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269" w:rsidRPr="003D3269" w:rsidRDefault="003D3269" w:rsidP="003D3269">
      <w:pPr>
        <w:shd w:val="clear" w:color="auto" w:fill="FFFFFF"/>
        <w:spacing w:after="0" w:line="276" w:lineRule="auto"/>
        <w:jc w:val="both"/>
        <w:rPr>
          <w:rFonts w:eastAsia="Times New Roman" w:cs="Times New Roman"/>
          <w:color w:val="1A1A1A"/>
          <w:szCs w:val="24"/>
          <w:lang w:eastAsia="ru-RU"/>
        </w:rPr>
      </w:pPr>
    </w:p>
    <w:p w:rsidR="003D3269" w:rsidRDefault="003D3269" w:rsidP="003D3269">
      <w:pPr>
        <w:shd w:val="clear" w:color="auto" w:fill="FFFFFF"/>
        <w:spacing w:after="0" w:line="276" w:lineRule="auto"/>
        <w:jc w:val="both"/>
        <w:rPr>
          <w:rFonts w:eastAsia="Times New Roman" w:cs="Times New Roman"/>
          <w:color w:val="1A1A1A"/>
          <w:szCs w:val="24"/>
          <w:lang w:eastAsia="ru-RU"/>
        </w:rPr>
      </w:pPr>
    </w:p>
    <w:p w:rsidR="003D3269" w:rsidRPr="003D3269" w:rsidRDefault="003D3269" w:rsidP="003D3269">
      <w:pPr>
        <w:shd w:val="clear" w:color="auto" w:fill="FFFFFF"/>
        <w:spacing w:after="0" w:line="276" w:lineRule="auto"/>
        <w:jc w:val="both"/>
        <w:rPr>
          <w:rFonts w:eastAsia="Times New Roman" w:cs="Times New Roman"/>
          <w:color w:val="1A1A1A"/>
          <w:szCs w:val="24"/>
          <w:lang w:eastAsia="ru-RU"/>
        </w:rPr>
      </w:pPr>
    </w:p>
    <w:p w:rsidR="003D3269" w:rsidRPr="003D3269" w:rsidRDefault="003D3269" w:rsidP="003D3269">
      <w:pPr>
        <w:shd w:val="clear" w:color="auto" w:fill="FFFFFF"/>
        <w:spacing w:after="0" w:line="276" w:lineRule="auto"/>
        <w:rPr>
          <w:rFonts w:eastAsia="Times New Roman" w:cs="Times New Roman"/>
          <w:color w:val="1A1A1A"/>
          <w:szCs w:val="24"/>
          <w:u w:val="single"/>
          <w:lang w:eastAsia="ru-RU"/>
        </w:rPr>
      </w:pPr>
      <w:r w:rsidRPr="003D3269">
        <w:rPr>
          <w:rFonts w:eastAsia="Times New Roman" w:cs="Times New Roman"/>
          <w:color w:val="1A1A1A"/>
          <w:szCs w:val="24"/>
          <w:u w:val="single"/>
          <w:lang w:eastAsia="ru-RU"/>
        </w:rPr>
        <w:t>Аннотация</w:t>
      </w:r>
      <w:r>
        <w:rPr>
          <w:rFonts w:eastAsia="Times New Roman" w:cs="Times New Roman"/>
          <w:color w:val="1A1A1A"/>
          <w:szCs w:val="24"/>
          <w:u w:val="single"/>
          <w:lang w:eastAsia="ru-RU"/>
        </w:rPr>
        <w:t>:</w:t>
      </w:r>
      <w:r w:rsidRPr="003D3269">
        <w:rPr>
          <w:rFonts w:eastAsia="Times New Roman" w:cs="Times New Roman"/>
          <w:color w:val="1A1A1A"/>
          <w:szCs w:val="24"/>
          <w:lang w:eastAsia="ru-RU"/>
        </w:rPr>
        <w:t xml:space="preserve"> </w:t>
      </w:r>
      <w:r>
        <w:rPr>
          <w:rFonts w:eastAsia="Times New Roman" w:cs="Times New Roman"/>
          <w:color w:val="1A1A1A"/>
          <w:szCs w:val="24"/>
          <w:lang w:eastAsia="ru-RU"/>
        </w:rPr>
        <w:t>в</w:t>
      </w:r>
      <w:r w:rsidRPr="003D3269">
        <w:rPr>
          <w:rFonts w:eastAsia="Times New Roman" w:cs="Times New Roman"/>
          <w:color w:val="1A1A1A"/>
          <w:szCs w:val="24"/>
          <w:lang w:eastAsia="ru-RU"/>
        </w:rPr>
        <w:t xml:space="preserve"> статье рассматривается эволюция функциональных задач официального сайта образовательной организации. Автор выходит за рамки традиционного понимания сайта как инструмента обеспечения нормативной открытости и обосновывает его роль как комплексной цифровой платформы, отражающей методическую деятельность учреждения. В работе выделяются три уровня виртуального представительства методической работы, формулируются основные тенденции и выявляются проблемные зоны в организации сайтов.</w:t>
      </w:r>
    </w:p>
    <w:p w:rsidR="003D3269" w:rsidRPr="003D3269" w:rsidRDefault="003D3269" w:rsidP="003D3269">
      <w:pPr>
        <w:shd w:val="clear" w:color="auto" w:fill="FFFFFF"/>
        <w:spacing w:after="0" w:line="276" w:lineRule="auto"/>
        <w:jc w:val="both"/>
        <w:rPr>
          <w:rFonts w:eastAsia="Times New Roman" w:cs="Times New Roman"/>
          <w:color w:val="1A1A1A"/>
          <w:szCs w:val="24"/>
          <w:lang w:eastAsia="ru-RU"/>
        </w:rPr>
      </w:pPr>
    </w:p>
    <w:p w:rsidR="003D3269" w:rsidRPr="003D3269" w:rsidRDefault="003D3269" w:rsidP="003D3269">
      <w:pPr>
        <w:shd w:val="clear" w:color="auto" w:fill="FFFFFF"/>
        <w:spacing w:after="0" w:line="276" w:lineRule="auto"/>
        <w:jc w:val="both"/>
        <w:rPr>
          <w:rFonts w:eastAsia="Times New Roman" w:cs="Times New Roman"/>
          <w:color w:val="1A1A1A"/>
          <w:szCs w:val="24"/>
          <w:lang w:eastAsia="ru-RU"/>
        </w:rPr>
      </w:pPr>
      <w:r w:rsidRPr="003D3269">
        <w:rPr>
          <w:rFonts w:eastAsia="Times New Roman" w:cs="Times New Roman"/>
          <w:color w:val="1A1A1A"/>
          <w:szCs w:val="24"/>
          <w:u w:val="single"/>
          <w:lang w:eastAsia="ru-RU"/>
        </w:rPr>
        <w:t>Ключевые слова:</w:t>
      </w:r>
      <w:r w:rsidRPr="003D3269">
        <w:rPr>
          <w:rFonts w:eastAsia="Times New Roman" w:cs="Times New Roman"/>
          <w:color w:val="1A1A1A"/>
          <w:szCs w:val="24"/>
          <w:lang w:eastAsia="ru-RU"/>
        </w:rPr>
        <w:t xml:space="preserve"> образовательная организация, официальный сайт, методическая деятельность, информационная открытость, цифровая образовательная среда, методическое сопровождение, профессиональное развитие педагогов.</w:t>
      </w:r>
    </w:p>
    <w:p w:rsidR="003D3269" w:rsidRPr="003D3269" w:rsidRDefault="003D3269" w:rsidP="003D3269">
      <w:pPr>
        <w:shd w:val="clear" w:color="auto" w:fill="FFFFFF"/>
        <w:spacing w:after="0" w:line="276" w:lineRule="auto"/>
        <w:jc w:val="both"/>
        <w:rPr>
          <w:rFonts w:eastAsia="Times New Roman" w:cs="Times New Roman"/>
          <w:color w:val="1A1A1A"/>
          <w:szCs w:val="24"/>
          <w:lang w:eastAsia="ru-RU"/>
        </w:rPr>
      </w:pPr>
    </w:p>
    <w:p w:rsidR="003D3269" w:rsidRPr="003D3269" w:rsidRDefault="003D3269" w:rsidP="003D3269">
      <w:pPr>
        <w:shd w:val="clear" w:color="auto" w:fill="FFFFFF"/>
        <w:spacing w:after="0" w:line="276" w:lineRule="auto"/>
        <w:jc w:val="center"/>
        <w:rPr>
          <w:rFonts w:eastAsia="Times New Roman" w:cs="Times New Roman"/>
          <w:b/>
          <w:color w:val="1A1A1A"/>
          <w:szCs w:val="24"/>
          <w:lang w:eastAsia="ru-RU"/>
        </w:rPr>
      </w:pPr>
    </w:p>
    <w:p w:rsidR="003D3269" w:rsidRPr="003D3269" w:rsidRDefault="003D3269" w:rsidP="003D3269">
      <w:pPr>
        <w:shd w:val="clear" w:color="auto" w:fill="FFFFFF"/>
        <w:spacing w:after="0" w:line="276" w:lineRule="auto"/>
        <w:jc w:val="center"/>
        <w:rPr>
          <w:rFonts w:eastAsia="Times New Roman" w:cs="Times New Roman"/>
          <w:b/>
          <w:color w:val="1A1A1A"/>
          <w:szCs w:val="24"/>
          <w:lang w:eastAsia="ru-RU"/>
        </w:rPr>
      </w:pPr>
      <w:bookmarkStart w:id="0" w:name="_GoBack"/>
      <w:r w:rsidRPr="003D3269">
        <w:rPr>
          <w:rFonts w:eastAsia="Times New Roman" w:cs="Times New Roman"/>
          <w:b/>
          <w:color w:val="1A1A1A"/>
          <w:szCs w:val="24"/>
          <w:lang w:eastAsia="ru-RU"/>
        </w:rPr>
        <w:t xml:space="preserve">Сайт образовательной организации как </w:t>
      </w:r>
      <w:r>
        <w:rPr>
          <w:rFonts w:eastAsia="Times New Roman" w:cs="Times New Roman"/>
          <w:b/>
          <w:color w:val="1A1A1A"/>
          <w:szCs w:val="24"/>
          <w:lang w:eastAsia="ru-RU"/>
        </w:rPr>
        <w:t>отражение</w:t>
      </w:r>
      <w:r w:rsidRPr="003D3269">
        <w:rPr>
          <w:rFonts w:eastAsia="Times New Roman" w:cs="Times New Roman"/>
          <w:b/>
          <w:color w:val="1A1A1A"/>
          <w:szCs w:val="24"/>
          <w:lang w:eastAsia="ru-RU"/>
        </w:rPr>
        <w:t xml:space="preserve"> её методической деятельности</w:t>
      </w:r>
    </w:p>
    <w:bookmarkEnd w:id="0"/>
    <w:p w:rsidR="003D3269" w:rsidRPr="003D3269" w:rsidRDefault="003D3269" w:rsidP="003D3269">
      <w:pPr>
        <w:shd w:val="clear" w:color="auto" w:fill="FFFFFF"/>
        <w:spacing w:after="0" w:line="276" w:lineRule="auto"/>
        <w:jc w:val="both"/>
        <w:rPr>
          <w:rFonts w:eastAsia="Times New Roman" w:cs="Times New Roman"/>
          <w:color w:val="1A1A1A"/>
          <w:szCs w:val="24"/>
          <w:lang w:eastAsia="ru-RU"/>
        </w:rPr>
      </w:pPr>
    </w:p>
    <w:p w:rsidR="003D3269" w:rsidRPr="003D3269" w:rsidRDefault="003D3269" w:rsidP="003D3269">
      <w:pPr>
        <w:shd w:val="clear" w:color="auto" w:fill="FFFFFF"/>
        <w:spacing w:after="0" w:line="276" w:lineRule="auto"/>
        <w:ind w:firstLine="567"/>
        <w:jc w:val="both"/>
        <w:rPr>
          <w:rFonts w:eastAsia="Times New Roman" w:cs="Times New Roman"/>
          <w:color w:val="1A1A1A"/>
          <w:szCs w:val="24"/>
          <w:lang w:eastAsia="ru-RU"/>
        </w:rPr>
      </w:pPr>
      <w:r w:rsidRPr="003D3269">
        <w:rPr>
          <w:rFonts w:eastAsia="Times New Roman" w:cs="Times New Roman"/>
          <w:color w:val="1A1A1A"/>
          <w:szCs w:val="24"/>
          <w:lang w:eastAsia="ru-RU"/>
        </w:rPr>
        <w:t>Официальный сайт современной образовательной организации выполняет функцию её репрезентативного образа в цифровом пространстве, выступая объективным индикатором актуального состояния и уровня методической работы. Несмотря на длительную историю функционирования веб-ресурсов образовательных учреждений и сложившуюся практику их аудита, актуализация требований к содержательному наполнению ставит вопрос о степени полноты отражения на сайте реальных педагогических и методических процессов.</w:t>
      </w:r>
    </w:p>
    <w:p w:rsidR="003D3269" w:rsidRPr="003D3269" w:rsidRDefault="003D3269" w:rsidP="003D3269">
      <w:pPr>
        <w:shd w:val="clear" w:color="auto" w:fill="FFFFFF"/>
        <w:spacing w:after="0" w:line="276" w:lineRule="auto"/>
        <w:ind w:firstLine="567"/>
        <w:jc w:val="both"/>
        <w:rPr>
          <w:rFonts w:eastAsia="Times New Roman" w:cs="Times New Roman"/>
          <w:color w:val="1A1A1A"/>
          <w:szCs w:val="24"/>
          <w:lang w:eastAsia="ru-RU"/>
        </w:rPr>
      </w:pPr>
      <w:r w:rsidRPr="003D3269">
        <w:rPr>
          <w:rFonts w:eastAsia="Times New Roman" w:cs="Times New Roman"/>
          <w:color w:val="1A1A1A"/>
          <w:szCs w:val="24"/>
          <w:lang w:eastAsia="ru-RU"/>
        </w:rPr>
        <w:t>Первичной функцией сайта является обеспечение информационной прозрачности деятельности учреждения и публикация обязательной документации. В контексте методической работы данная задача реализуется через создание «виртуального информационного методического обеспечения», интегрирующего нормативно-правовую базу и продукты методического творчества педагогов.</w:t>
      </w:r>
    </w:p>
    <w:p w:rsidR="003D3269" w:rsidRPr="003D3269" w:rsidRDefault="003D3269" w:rsidP="003D3269">
      <w:pPr>
        <w:shd w:val="clear" w:color="auto" w:fill="FFFFFF"/>
        <w:spacing w:after="0" w:line="276" w:lineRule="auto"/>
        <w:ind w:firstLine="567"/>
        <w:jc w:val="both"/>
        <w:rPr>
          <w:rFonts w:eastAsia="Times New Roman" w:cs="Times New Roman"/>
          <w:color w:val="1A1A1A"/>
          <w:szCs w:val="24"/>
          <w:lang w:eastAsia="ru-RU"/>
        </w:rPr>
      </w:pPr>
      <w:r w:rsidRPr="003D3269">
        <w:rPr>
          <w:rFonts w:eastAsia="Times New Roman" w:cs="Times New Roman"/>
          <w:color w:val="1A1A1A"/>
          <w:szCs w:val="24"/>
          <w:lang w:eastAsia="ru-RU"/>
        </w:rPr>
        <w:t>Однако для визуализации процессуальной стороны методической жизни коллектива требуется реализация иной функции — «виртуального информационного методического сопровождения». Данная функция ориентирована на отражение интерактивных форм взаимодействия педагогических работников, направленных на совершенствование методической системы. Она включает в себя освещение деятельности профессиональных сообществ (методических объединений), инновационных площадок по апробации педагогических разработок, а также транслирование опыта повышения квалификации. Принципиальным условием является представление этой информации не только в текстовом и документарном форматах, но и посредством мультимедийных материалов (фото-, видео- и аудио</w:t>
      </w:r>
      <w:r>
        <w:rPr>
          <w:rFonts w:eastAsia="Times New Roman" w:cs="Times New Roman"/>
          <w:color w:val="1A1A1A"/>
          <w:szCs w:val="24"/>
          <w:lang w:eastAsia="ru-RU"/>
        </w:rPr>
        <w:t>-</w:t>
      </w:r>
      <w:r w:rsidRPr="003D3269">
        <w:rPr>
          <w:rFonts w:eastAsia="Times New Roman" w:cs="Times New Roman"/>
          <w:color w:val="1A1A1A"/>
          <w:szCs w:val="24"/>
          <w:lang w:eastAsia="ru-RU"/>
        </w:rPr>
        <w:t xml:space="preserve"> фиксации событий).</w:t>
      </w:r>
    </w:p>
    <w:p w:rsidR="003D3269" w:rsidRPr="003D3269" w:rsidRDefault="003D3269" w:rsidP="003D3269">
      <w:pPr>
        <w:shd w:val="clear" w:color="auto" w:fill="FFFFFF"/>
        <w:spacing w:after="0" w:line="276" w:lineRule="auto"/>
        <w:ind w:firstLine="567"/>
        <w:jc w:val="both"/>
        <w:rPr>
          <w:rFonts w:eastAsia="Times New Roman" w:cs="Times New Roman"/>
          <w:color w:val="1A1A1A"/>
          <w:szCs w:val="24"/>
          <w:lang w:eastAsia="ru-RU"/>
        </w:rPr>
      </w:pPr>
      <w:r w:rsidRPr="003D3269">
        <w:rPr>
          <w:rFonts w:eastAsia="Times New Roman" w:cs="Times New Roman"/>
          <w:color w:val="1A1A1A"/>
          <w:szCs w:val="24"/>
          <w:lang w:eastAsia="ru-RU"/>
        </w:rPr>
        <w:t xml:space="preserve">Претендуя на системную репрезентацию методической работы, сайт должен обеспечивать и третий, более глубокий уровень — «виртуальную информационную методическую поддержку». Данный уровень предполагает размещение материалов, адресованных конкретным категориям педагогических работников и направленных на решение их профессиональных затруднений. Сюда относится информация о деятельности узкоспециализированных объединений (например, советов наставников, ассоциаций </w:t>
      </w:r>
      <w:r w:rsidRPr="003D3269">
        <w:rPr>
          <w:rFonts w:eastAsia="Times New Roman" w:cs="Times New Roman"/>
          <w:color w:val="1A1A1A"/>
          <w:szCs w:val="24"/>
          <w:lang w:eastAsia="ru-RU"/>
        </w:rPr>
        <w:lastRenderedPageBreak/>
        <w:t>молодых педагогов, клубов по интересам), сообществ педагогов-мастеров, а также структур, ориентированных на адресную компенсацию выявленных профессиональных дефицитов. Визуализация данных видов активности также должна носить мультимедийный характер.</w:t>
      </w:r>
    </w:p>
    <w:p w:rsidR="003D3269" w:rsidRPr="003D3269" w:rsidRDefault="003D3269" w:rsidP="003D3269">
      <w:pPr>
        <w:shd w:val="clear" w:color="auto" w:fill="FFFFFF"/>
        <w:spacing w:after="0" w:line="276" w:lineRule="auto"/>
        <w:ind w:firstLine="567"/>
        <w:jc w:val="both"/>
        <w:rPr>
          <w:rFonts w:eastAsia="Times New Roman" w:cs="Times New Roman"/>
          <w:color w:val="1A1A1A"/>
          <w:szCs w:val="24"/>
          <w:lang w:eastAsia="ru-RU"/>
        </w:rPr>
      </w:pPr>
      <w:r w:rsidRPr="003D3269">
        <w:rPr>
          <w:rFonts w:eastAsia="Times New Roman" w:cs="Times New Roman"/>
          <w:color w:val="1A1A1A"/>
          <w:szCs w:val="24"/>
          <w:lang w:eastAsia="ru-RU"/>
        </w:rPr>
        <w:t>Таким образом, к базовой функции виртуального методического обеспечения, закрепленной в нормативно-правовой документации, добавляются две дополнительные, отражающие современное понимание методической деятельности и выходящие за рамки регламентных требований. Это позволяет сформировать целостную концепцию методической миссии веб-сайта образовательной организации, включающую три взаимосвязанных компонента:</w:t>
      </w:r>
    </w:p>
    <w:p w:rsidR="003D3269" w:rsidRPr="003D3269" w:rsidRDefault="003D3269" w:rsidP="003D3269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eastAsia="Times New Roman" w:cs="Times New Roman"/>
          <w:color w:val="1A1A1A"/>
          <w:szCs w:val="24"/>
          <w:lang w:eastAsia="ru-RU"/>
        </w:rPr>
      </w:pPr>
      <w:r w:rsidRPr="003D3269">
        <w:rPr>
          <w:rFonts w:eastAsia="Times New Roman" w:cs="Times New Roman"/>
          <w:color w:val="1A1A1A"/>
          <w:szCs w:val="24"/>
          <w:lang w:eastAsia="ru-RU"/>
        </w:rPr>
        <w:t>Обеспечение виртуальной доступности методических ресурсов и документации.</w:t>
      </w:r>
    </w:p>
    <w:p w:rsidR="003D3269" w:rsidRPr="003D3269" w:rsidRDefault="003D3269" w:rsidP="003D3269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eastAsia="Times New Roman" w:cs="Times New Roman"/>
          <w:color w:val="1A1A1A"/>
          <w:szCs w:val="24"/>
          <w:lang w:eastAsia="ru-RU"/>
        </w:rPr>
      </w:pPr>
      <w:r w:rsidRPr="003D3269">
        <w:rPr>
          <w:rFonts w:eastAsia="Times New Roman" w:cs="Times New Roman"/>
          <w:color w:val="1A1A1A"/>
          <w:szCs w:val="24"/>
          <w:lang w:eastAsia="ru-RU"/>
        </w:rPr>
        <w:t>Сопровождение методической деятельности через трансляцию коллективных профессиональных взаимодействий.</w:t>
      </w:r>
    </w:p>
    <w:p w:rsidR="003D3269" w:rsidRPr="003D3269" w:rsidRDefault="003D3269" w:rsidP="003D3269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eastAsia="Times New Roman" w:cs="Times New Roman"/>
          <w:color w:val="1A1A1A"/>
          <w:szCs w:val="24"/>
          <w:lang w:eastAsia="ru-RU"/>
        </w:rPr>
      </w:pPr>
      <w:r w:rsidRPr="003D3269">
        <w:rPr>
          <w:rFonts w:eastAsia="Times New Roman" w:cs="Times New Roman"/>
          <w:color w:val="1A1A1A"/>
          <w:szCs w:val="24"/>
          <w:lang w:eastAsia="ru-RU"/>
        </w:rPr>
        <w:t>Персонализированная поддержка педагогов на основе выявления и компенсации профессиональных дефицитов.</w:t>
      </w:r>
    </w:p>
    <w:p w:rsidR="003D3269" w:rsidRPr="003D3269" w:rsidRDefault="003D3269" w:rsidP="003D3269">
      <w:pPr>
        <w:shd w:val="clear" w:color="auto" w:fill="FFFFFF"/>
        <w:spacing w:after="0" w:line="276" w:lineRule="auto"/>
        <w:ind w:firstLine="567"/>
        <w:jc w:val="both"/>
        <w:rPr>
          <w:rFonts w:eastAsia="Times New Roman" w:cs="Times New Roman"/>
          <w:color w:val="1A1A1A"/>
          <w:szCs w:val="24"/>
          <w:lang w:eastAsia="ru-RU"/>
        </w:rPr>
      </w:pPr>
      <w:r w:rsidRPr="003D3269">
        <w:rPr>
          <w:rFonts w:eastAsia="Times New Roman" w:cs="Times New Roman"/>
          <w:color w:val="1A1A1A"/>
          <w:szCs w:val="24"/>
          <w:lang w:eastAsia="ru-RU"/>
        </w:rPr>
        <w:t>Эмпирический анализ функционирования сайтов позволяет выявить позитивную тенденцию к высокой информационной насыщенности ресурсов продуктами методической деятельности и иллюстративными материалами, подтверждающими активность профессиональной жизни. Вместе с тем, фиксируется недостаточная проработка направления, связанного с адресной поддержкой педагогов.</w:t>
      </w:r>
    </w:p>
    <w:p w:rsidR="003D3269" w:rsidRPr="003D3269" w:rsidRDefault="003D3269" w:rsidP="003D3269">
      <w:pPr>
        <w:shd w:val="clear" w:color="auto" w:fill="FFFFFF"/>
        <w:spacing w:after="0" w:line="276" w:lineRule="auto"/>
        <w:ind w:firstLine="567"/>
        <w:jc w:val="both"/>
        <w:rPr>
          <w:rFonts w:eastAsia="Times New Roman" w:cs="Times New Roman"/>
          <w:color w:val="1A1A1A"/>
          <w:szCs w:val="24"/>
          <w:lang w:eastAsia="ru-RU"/>
        </w:rPr>
      </w:pPr>
      <w:r w:rsidRPr="003D3269">
        <w:rPr>
          <w:rFonts w:eastAsia="Times New Roman" w:cs="Times New Roman"/>
          <w:color w:val="1A1A1A"/>
          <w:szCs w:val="24"/>
          <w:lang w:eastAsia="ru-RU"/>
        </w:rPr>
        <w:t>К числу негативных факторов следует отнести отсутствие в действующей нормативной базе детализированных требований к отражению именно методической компоненты деятельности, а также недостаточная структурированность самих сайтов, что существенно затрудняет навигацию и поиск релевантных методических материалов пользователями.</w:t>
      </w:r>
    </w:p>
    <w:p w:rsidR="004873BE" w:rsidRPr="003D3269" w:rsidRDefault="004873BE" w:rsidP="003D3269">
      <w:pPr>
        <w:spacing w:after="0" w:line="276" w:lineRule="auto"/>
        <w:ind w:firstLine="567"/>
        <w:jc w:val="both"/>
        <w:rPr>
          <w:rFonts w:cs="Times New Roman"/>
        </w:rPr>
      </w:pPr>
    </w:p>
    <w:sectPr w:rsidR="004873BE" w:rsidRPr="003D32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E07E3"/>
    <w:multiLevelType w:val="hybridMultilevel"/>
    <w:tmpl w:val="65B09E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0BB"/>
    <w:rsid w:val="003D3269"/>
    <w:rsid w:val="004873BE"/>
    <w:rsid w:val="008C2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1986D"/>
  <w15:chartTrackingRefBased/>
  <w15:docId w15:val="{585EBDFE-46C9-4CA7-B714-5B3689A0F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32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04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8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9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0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6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5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5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4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0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7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2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3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4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5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8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665</Words>
  <Characters>3794</Characters>
  <Application>Microsoft Office Word</Application>
  <DocSecurity>0</DocSecurity>
  <Lines>31</Lines>
  <Paragraphs>8</Paragraphs>
  <ScaleCrop>false</ScaleCrop>
  <Company/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</dc:creator>
  <cp:keywords/>
  <dc:description/>
  <cp:lastModifiedBy>Dina</cp:lastModifiedBy>
  <cp:revision>2</cp:revision>
  <dcterms:created xsi:type="dcterms:W3CDTF">2026-02-19T15:16:00Z</dcterms:created>
  <dcterms:modified xsi:type="dcterms:W3CDTF">2026-02-19T15:24:00Z</dcterms:modified>
</cp:coreProperties>
</file>