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A82" w:rsidRPr="00383A82" w:rsidRDefault="00383A82" w:rsidP="00383A8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83A82">
        <w:rPr>
          <w:rFonts w:ascii="Times New Roman" w:hAnsi="Times New Roman"/>
          <w:sz w:val="28"/>
          <w:szCs w:val="28"/>
        </w:rPr>
        <w:t>Большинство детей с ОВЗ отличаются низкой познавательной активностью, что проявляется в отсутствии интереса к заданиям, плохой сосредоточенности, медлительности, безучастии, безразличии. Для таких детей характерны расстройства эмоционально-волевой сферы. У одних детей они проявляются в виде повышенной эмоциональной возбудимости, раздражительности, двигательной расторможенности, у других – в виде заторможенности, застенчивости, робости. Незрелость, которая проявляется в наивности суждений, слабой ориентированности в бытовых и практических вопросах. В результате это приводит к трудностям социальной адаптации и увеличению конфликтных ситуаций. Конфликтное поведение учащихся с ОВЗ усугубляется наличием дефекта.</w:t>
      </w:r>
    </w:p>
    <w:p w:rsidR="00383A82" w:rsidRPr="00383A82" w:rsidRDefault="00383A82" w:rsidP="00383A8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83A82">
        <w:rPr>
          <w:rFonts w:ascii="Times New Roman" w:hAnsi="Times New Roman"/>
          <w:sz w:val="28"/>
          <w:szCs w:val="28"/>
        </w:rPr>
        <w:t>Анализ состояния разработанности проблемы в науке и практике позволил выявить следующие противоречия:</w:t>
      </w:r>
    </w:p>
    <w:p w:rsidR="00383A82" w:rsidRPr="00383A82" w:rsidRDefault="00383A82" w:rsidP="00383A8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83A82">
        <w:rPr>
          <w:rFonts w:ascii="Times New Roman" w:hAnsi="Times New Roman"/>
          <w:sz w:val="28"/>
          <w:szCs w:val="28"/>
        </w:rPr>
        <w:t xml:space="preserve">– между увеличивающимися и усложняющимися в современном обществе жизненными проблемами и </w:t>
      </w:r>
      <w:proofErr w:type="gramStart"/>
      <w:r w:rsidRPr="00383A82">
        <w:rPr>
          <w:rFonts w:ascii="Times New Roman" w:hAnsi="Times New Roman"/>
          <w:sz w:val="28"/>
          <w:szCs w:val="28"/>
        </w:rPr>
        <w:t>конфликтами</w:t>
      </w:r>
      <w:proofErr w:type="gramEnd"/>
      <w:r w:rsidRPr="00383A82">
        <w:rPr>
          <w:rFonts w:ascii="Times New Roman" w:hAnsi="Times New Roman"/>
          <w:sz w:val="28"/>
          <w:szCs w:val="28"/>
        </w:rPr>
        <w:t xml:space="preserve"> и недостаточностью у подростков с ограниченными возможностями здоровья навыков, позволяющих им продуктивно их разрешать;</w:t>
      </w:r>
    </w:p>
    <w:p w:rsidR="00383A82" w:rsidRDefault="00383A82" w:rsidP="00383A8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83A82">
        <w:rPr>
          <w:rFonts w:ascii="Times New Roman" w:hAnsi="Times New Roman"/>
          <w:sz w:val="28"/>
          <w:szCs w:val="28"/>
        </w:rPr>
        <w:t>– между объективной необходимостью использования уникального психологического потенциала позитивных и деструктивных конфликтов и недостаточной разработанностью теоретических основ и практических механизмов, приемов и способов продуктивного разрешения конфликтов.</w:t>
      </w:r>
    </w:p>
    <w:p w:rsidR="00191671" w:rsidRDefault="00191671" w:rsidP="00383A8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Анализируя р</w:t>
      </w:r>
      <w:r w:rsidR="000C7BC9">
        <w:rPr>
          <w:rFonts w:ascii="Times New Roman" w:hAnsi="Times New Roman"/>
          <w:sz w:val="28"/>
          <w:szCs w:val="28"/>
        </w:rPr>
        <w:t>езультаты исследования по первому</w:t>
      </w:r>
      <w:r>
        <w:rPr>
          <w:rFonts w:ascii="Times New Roman" w:hAnsi="Times New Roman"/>
          <w:sz w:val="28"/>
          <w:szCs w:val="28"/>
        </w:rPr>
        <w:t xml:space="preserve"> </w:t>
      </w:r>
      <w:r w:rsidR="000C7BC9">
        <w:rPr>
          <w:rFonts w:ascii="Times New Roman" w:hAnsi="Times New Roman"/>
          <w:sz w:val="28"/>
          <w:szCs w:val="28"/>
        </w:rPr>
        <w:t>разделу</w:t>
      </w:r>
      <w:r>
        <w:rPr>
          <w:rFonts w:ascii="Times New Roman" w:hAnsi="Times New Roman"/>
          <w:sz w:val="28"/>
          <w:szCs w:val="28"/>
        </w:rPr>
        <w:t xml:space="preserve">, можно сделать основной вывод. </w:t>
      </w:r>
      <w:r w:rsidRPr="00B90E32">
        <w:rPr>
          <w:rFonts w:ascii="Times New Roman" w:hAnsi="Times New Roman"/>
          <w:sz w:val="28"/>
          <w:szCs w:val="28"/>
        </w:rPr>
        <w:t>Процесс формирования и развития навыков эффективного поведения в конфликте может осуществляться путем приведения личностью собственных целей и ценностей в соответствие с нравственными категориями</w:t>
      </w:r>
      <w:r>
        <w:rPr>
          <w:rFonts w:ascii="Times New Roman" w:hAnsi="Times New Roman"/>
          <w:sz w:val="28"/>
          <w:szCs w:val="28"/>
        </w:rPr>
        <w:t xml:space="preserve">. </w:t>
      </w:r>
      <w:r w:rsidRPr="00B90E32">
        <w:rPr>
          <w:rFonts w:ascii="Times New Roman" w:hAnsi="Times New Roman"/>
          <w:sz w:val="28"/>
          <w:szCs w:val="28"/>
        </w:rPr>
        <w:t xml:space="preserve">При организации психологом работы по формированию и развитию эффективного поведения подростков </w:t>
      </w:r>
      <w:r>
        <w:rPr>
          <w:rFonts w:ascii="Times New Roman" w:hAnsi="Times New Roman"/>
          <w:sz w:val="28"/>
          <w:szCs w:val="28"/>
        </w:rPr>
        <w:t xml:space="preserve">с ОВЗ </w:t>
      </w:r>
      <w:r w:rsidRPr="00B90E32">
        <w:rPr>
          <w:rFonts w:ascii="Times New Roman" w:hAnsi="Times New Roman"/>
          <w:sz w:val="28"/>
          <w:szCs w:val="28"/>
        </w:rPr>
        <w:t xml:space="preserve">в конфликте </w:t>
      </w:r>
      <w:r>
        <w:rPr>
          <w:rFonts w:ascii="Times New Roman" w:hAnsi="Times New Roman"/>
          <w:sz w:val="28"/>
          <w:szCs w:val="28"/>
        </w:rPr>
        <w:t>социально-психологический тренинг</w:t>
      </w:r>
      <w:r w:rsidRPr="00B90E32">
        <w:rPr>
          <w:rFonts w:ascii="Times New Roman" w:hAnsi="Times New Roman"/>
          <w:sz w:val="28"/>
          <w:szCs w:val="28"/>
        </w:rPr>
        <w:t xml:space="preserve"> является не просто одним из самых эффективных, но и реально доступных методов.</w:t>
      </w:r>
    </w:p>
    <w:p w:rsidR="00191671" w:rsidRDefault="00191671" w:rsidP="00383A8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Далее, нами была проведена о</w:t>
      </w:r>
      <w:r w:rsidRPr="00191671">
        <w:rPr>
          <w:rFonts w:ascii="Times New Roman" w:hAnsi="Times New Roman"/>
          <w:sz w:val="28"/>
          <w:szCs w:val="28"/>
        </w:rPr>
        <w:t xml:space="preserve">пытно-экспериментальная работа по формированию навыков эффективного поведения подростков с ограниченными возможностями здоровья в конфликте посредством </w:t>
      </w:r>
      <w:proofErr w:type="spellStart"/>
      <w:r w:rsidRPr="00191671">
        <w:rPr>
          <w:rFonts w:ascii="Times New Roman" w:hAnsi="Times New Roman"/>
          <w:sz w:val="28"/>
          <w:szCs w:val="28"/>
        </w:rPr>
        <w:t>тренинговой</w:t>
      </w:r>
      <w:proofErr w:type="spellEnd"/>
      <w:r w:rsidRPr="00191671">
        <w:rPr>
          <w:rFonts w:ascii="Times New Roman" w:hAnsi="Times New Roman"/>
          <w:sz w:val="28"/>
          <w:szCs w:val="28"/>
        </w:rPr>
        <w:t xml:space="preserve"> работы</w:t>
      </w:r>
      <w:r>
        <w:rPr>
          <w:rFonts w:ascii="Times New Roman" w:hAnsi="Times New Roman"/>
          <w:sz w:val="28"/>
          <w:szCs w:val="28"/>
        </w:rPr>
        <w:t>. Экспериментальная база исследования и контингент испытуемых представлены на слайде.</w:t>
      </w:r>
    </w:p>
    <w:p w:rsidR="00191671" w:rsidRDefault="00745C08" w:rsidP="00383A8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14159">
        <w:rPr>
          <w:rFonts w:ascii="Times New Roman" w:hAnsi="Times New Roman"/>
          <w:sz w:val="28"/>
          <w:szCs w:val="28"/>
        </w:rPr>
        <w:t xml:space="preserve">Дать оценку состояния </w:t>
      </w:r>
      <w:r w:rsidR="000C7BC9">
        <w:rPr>
          <w:rFonts w:ascii="Times New Roman" w:hAnsi="Times New Roman"/>
          <w:sz w:val="28"/>
          <w:szCs w:val="28"/>
        </w:rPr>
        <w:t>конфликтности подростков с ОВЗ</w:t>
      </w:r>
      <w:r w:rsidRPr="00414159">
        <w:rPr>
          <w:rFonts w:ascii="Times New Roman" w:hAnsi="Times New Roman"/>
          <w:sz w:val="28"/>
          <w:szCs w:val="28"/>
        </w:rPr>
        <w:t xml:space="preserve"> можно определив совокупность критериев и показателей.</w:t>
      </w:r>
      <w:r>
        <w:rPr>
          <w:rFonts w:ascii="Times New Roman" w:hAnsi="Times New Roman"/>
          <w:sz w:val="28"/>
          <w:szCs w:val="28"/>
        </w:rPr>
        <w:t xml:space="preserve"> Критерии и методы их психологической диагностики представлены на данном слайде.</w:t>
      </w:r>
    </w:p>
    <w:p w:rsidR="00745C08" w:rsidRDefault="000C7BC9" w:rsidP="00383A8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Показатели характеризуют конфликтность подростков с ОВЗ</w:t>
      </w:r>
      <w:r w:rsidR="00745C08" w:rsidRPr="00A856CB">
        <w:rPr>
          <w:rFonts w:ascii="Times New Roman" w:hAnsi="Times New Roman"/>
          <w:sz w:val="28"/>
          <w:szCs w:val="28"/>
        </w:rPr>
        <w:t xml:space="preserve"> на разных уровнях: </w:t>
      </w:r>
      <w:r>
        <w:rPr>
          <w:rFonts w:ascii="Times New Roman" w:hAnsi="Times New Roman"/>
          <w:sz w:val="28"/>
          <w:szCs w:val="28"/>
        </w:rPr>
        <w:t>низком</w:t>
      </w:r>
      <w:r w:rsidR="00745C08" w:rsidRPr="00A856C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среднем</w:t>
      </w:r>
      <w:r w:rsidR="00745C08" w:rsidRPr="00A856CB">
        <w:rPr>
          <w:rFonts w:ascii="Times New Roman" w:hAnsi="Times New Roman"/>
          <w:sz w:val="28"/>
          <w:szCs w:val="28"/>
        </w:rPr>
        <w:t xml:space="preserve"> и высоком</w:t>
      </w:r>
      <w:r w:rsidR="00745C08">
        <w:rPr>
          <w:rFonts w:ascii="Times New Roman" w:hAnsi="Times New Roman"/>
          <w:sz w:val="28"/>
          <w:szCs w:val="28"/>
        </w:rPr>
        <w:t>.</w:t>
      </w:r>
    </w:p>
    <w:p w:rsidR="00745C08" w:rsidRDefault="00745C08" w:rsidP="00383A8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Далее проанализируем результаты исследования, полученные на констатирующем этапе эксперимента.</w:t>
      </w:r>
    </w:p>
    <w:p w:rsidR="00745C08" w:rsidRDefault="00745C08" w:rsidP="00383A8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Анализируя рисунок 1, на котором представлены уровни конфликтности подростков с ОВЗ по методике </w:t>
      </w:r>
      <w:r w:rsidRPr="00FE7AD9">
        <w:rPr>
          <w:rFonts w:ascii="Times New Roman" w:hAnsi="Times New Roman"/>
          <w:sz w:val="28"/>
          <w:szCs w:val="28"/>
        </w:rPr>
        <w:t>Е.И. Рогова «Конфликтная ли вы личность?»</w:t>
      </w:r>
      <w:r>
        <w:rPr>
          <w:rFonts w:ascii="Times New Roman" w:hAnsi="Times New Roman"/>
          <w:sz w:val="28"/>
          <w:szCs w:val="28"/>
        </w:rPr>
        <w:t>, видно, что 67% подростков с ОВЗ демонстрируют высокий уровень конфликтности, это подавляющее большинство испытуемых.</w:t>
      </w:r>
    </w:p>
    <w:p w:rsidR="00745C08" w:rsidRPr="00191671" w:rsidRDefault="00745C08" w:rsidP="00B5614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45C08">
        <w:rPr>
          <w:rFonts w:ascii="Times New Roman" w:hAnsi="Times New Roman"/>
          <w:sz w:val="28"/>
          <w:szCs w:val="28"/>
        </w:rPr>
        <w:lastRenderedPageBreak/>
        <w:t>Анализ результатов опросника К.Н. Томаса «Стратегии поведения в конфликте»</w:t>
      </w:r>
      <w:r w:rsidR="00B56149">
        <w:rPr>
          <w:rFonts w:ascii="Times New Roman" w:hAnsi="Times New Roman"/>
          <w:sz w:val="28"/>
          <w:szCs w:val="28"/>
        </w:rPr>
        <w:t>, представленный на рисунке 2,</w:t>
      </w:r>
      <w:r w:rsidRPr="00745C08">
        <w:rPr>
          <w:rFonts w:ascii="Times New Roman" w:hAnsi="Times New Roman"/>
          <w:sz w:val="28"/>
          <w:szCs w:val="28"/>
        </w:rPr>
        <w:t xml:space="preserve"> показал недостаточность знаний, отсутствие у подростков с ОВЗ умений варьировать стратегии поведения в зависимости от конфликтной ситуации и внутреннего состояния конфликтующих, преобладание стратегий соперничества и избегания.</w:t>
      </w:r>
      <w:r w:rsidR="00B56149">
        <w:rPr>
          <w:rFonts w:ascii="Times New Roman" w:hAnsi="Times New Roman"/>
          <w:sz w:val="28"/>
          <w:szCs w:val="28"/>
        </w:rPr>
        <w:t xml:space="preserve"> </w:t>
      </w:r>
      <w:r w:rsidRPr="00745C08">
        <w:rPr>
          <w:rFonts w:ascii="Times New Roman" w:hAnsi="Times New Roman"/>
          <w:sz w:val="28"/>
          <w:szCs w:val="28"/>
        </w:rPr>
        <w:t>Наблюдение показало, что практически в равной степени подростки с ОВЗ продемонстрировали неумение реагировать как на справедливую, так и на несправедливую критику.</w:t>
      </w:r>
    </w:p>
    <w:p w:rsidR="00191671" w:rsidRDefault="00B56149" w:rsidP="00383A8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Анализ способов реагирования в конфликте подростками с ОВЗ по методике </w:t>
      </w:r>
      <w:r w:rsidRPr="003F7BE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</w:t>
      </w:r>
      <w:r w:rsidRPr="003F7BE0">
        <w:rPr>
          <w:rFonts w:ascii="Times New Roman" w:hAnsi="Times New Roman"/>
          <w:sz w:val="28"/>
          <w:szCs w:val="28"/>
        </w:rPr>
        <w:t>амооценка конструктивного поведения в конфликте»</w:t>
      </w:r>
      <w:r>
        <w:rPr>
          <w:rFonts w:ascii="Times New Roman" w:hAnsi="Times New Roman"/>
          <w:sz w:val="28"/>
          <w:szCs w:val="28"/>
        </w:rPr>
        <w:t xml:space="preserve"> представлен на данном слайде. Так видно, что у 14 подростков с ОВЗ (50%) обнаружен конструктивный способ реагирования в конфликте и у 14 подростков с ОВЗ (50%) выявлен деструктивный способ реагирования в конфликте.</w:t>
      </w:r>
    </w:p>
    <w:p w:rsidR="00B56149" w:rsidRDefault="00B56149" w:rsidP="00383A8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96CB8">
        <w:rPr>
          <w:rFonts w:ascii="Times New Roman" w:hAnsi="Times New Roman"/>
          <w:sz w:val="28"/>
          <w:szCs w:val="28"/>
        </w:rPr>
        <w:t xml:space="preserve">Анализ всех диагностических процедур позволил сделать вывод, что все подростки с ОВЗ обладают </w:t>
      </w:r>
      <w:r>
        <w:rPr>
          <w:rFonts w:ascii="Times New Roman" w:hAnsi="Times New Roman"/>
          <w:sz w:val="28"/>
          <w:szCs w:val="28"/>
        </w:rPr>
        <w:t>не</w:t>
      </w:r>
      <w:r w:rsidRPr="00A96CB8">
        <w:rPr>
          <w:rFonts w:ascii="Times New Roman" w:hAnsi="Times New Roman"/>
          <w:sz w:val="28"/>
          <w:szCs w:val="28"/>
        </w:rPr>
        <w:t>достаточным уровнем развития готовности к продуктивному разрешению конфликта.</w:t>
      </w:r>
      <w:r>
        <w:rPr>
          <w:rFonts w:ascii="Times New Roman" w:hAnsi="Times New Roman"/>
          <w:sz w:val="28"/>
          <w:szCs w:val="28"/>
        </w:rPr>
        <w:t xml:space="preserve"> Результаты представлены на рис. 4.</w:t>
      </w:r>
    </w:p>
    <w:p w:rsidR="00B56149" w:rsidRDefault="00B56149" w:rsidP="00383A8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96CB8">
        <w:rPr>
          <w:rFonts w:ascii="Times New Roman" w:hAnsi="Times New Roman"/>
          <w:sz w:val="28"/>
          <w:szCs w:val="28"/>
        </w:rPr>
        <w:t xml:space="preserve">Таким образом, обобщая данные изучения когнитивного, поведенческого и рефлексивного компонентов </w:t>
      </w:r>
      <w:r w:rsidR="000C7BC9">
        <w:rPr>
          <w:rFonts w:ascii="Times New Roman" w:hAnsi="Times New Roman"/>
          <w:sz w:val="28"/>
          <w:szCs w:val="28"/>
        </w:rPr>
        <w:t>конфликтности подростков с ОВЗ</w:t>
      </w:r>
      <w:r w:rsidRPr="00A96CB8">
        <w:rPr>
          <w:rFonts w:ascii="Times New Roman" w:hAnsi="Times New Roman"/>
          <w:sz w:val="28"/>
          <w:szCs w:val="28"/>
        </w:rPr>
        <w:t xml:space="preserve"> приходим к выводу о </w:t>
      </w:r>
      <w:r>
        <w:rPr>
          <w:rFonts w:ascii="Times New Roman" w:hAnsi="Times New Roman"/>
          <w:sz w:val="28"/>
          <w:szCs w:val="28"/>
        </w:rPr>
        <w:t>том, что подростки нуждаются в психологическом сопровождении, в форме участия в тренинге, направленном на формирование навыка эффективного поведения в конфликте</w:t>
      </w:r>
      <w:r w:rsidRPr="00A96CB8">
        <w:rPr>
          <w:rFonts w:ascii="Times New Roman" w:hAnsi="Times New Roman"/>
          <w:sz w:val="28"/>
          <w:szCs w:val="28"/>
        </w:rPr>
        <w:t>.</w:t>
      </w:r>
    </w:p>
    <w:p w:rsidR="00B56149" w:rsidRDefault="006E6B7D" w:rsidP="00383A8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E6B7D">
        <w:rPr>
          <w:rFonts w:ascii="Times New Roman" w:hAnsi="Times New Roman"/>
          <w:sz w:val="28"/>
          <w:szCs w:val="28"/>
        </w:rPr>
        <w:t>Цель программы тренинга: формирование эффективного поведения подростков в конфликте путем актуализации вопросов нравственного выбора.</w:t>
      </w:r>
    </w:p>
    <w:p w:rsidR="006E6B7D" w:rsidRDefault="006E6B7D" w:rsidP="00383A8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E6B7D">
        <w:rPr>
          <w:rFonts w:ascii="Times New Roman" w:hAnsi="Times New Roman"/>
          <w:sz w:val="28"/>
          <w:szCs w:val="28"/>
        </w:rPr>
        <w:t>Разработанная программа ограничена 10 занятиями, что связанно с метафорической насыщенностью материала, который требует времени для осознания. Материал должен «уложиться» в душе и начать мягко изменять мировоззрение и поведение подростка. Оптимальная частота проведения занятий - 2 раза в неделю.</w:t>
      </w:r>
    </w:p>
    <w:p w:rsidR="006E6B7D" w:rsidRDefault="006E6B7D" w:rsidP="00383A8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E6B7D">
        <w:rPr>
          <w:rFonts w:ascii="Times New Roman" w:hAnsi="Times New Roman"/>
          <w:sz w:val="28"/>
          <w:szCs w:val="28"/>
        </w:rPr>
        <w:t>В тренинге использованы три фильма ведущего режиссера российского анимационного кино Г. Бардина. Однако следует отметить, что использование фильмов этого автора требует особого внимания со стороны психолога и должно быть дозировано, т.к. многие мультфильмы настолько глубоко и драматично отражают тему конфликта, что вызывают у зрителей реакцию на грани потрясения.</w:t>
      </w:r>
    </w:p>
    <w:p w:rsidR="006E6B7D" w:rsidRDefault="006E6B7D" w:rsidP="00383A8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E6B7D">
        <w:rPr>
          <w:rFonts w:ascii="Times New Roman" w:hAnsi="Times New Roman"/>
          <w:sz w:val="28"/>
          <w:szCs w:val="28"/>
        </w:rPr>
        <w:t>Из 10 мультфильмов, использованных в тренинге - 7 мультфильмов, созданы в рамках сериала «Гора Самоцветов».</w:t>
      </w:r>
    </w:p>
    <w:p w:rsidR="006E6B7D" w:rsidRDefault="006E6B7D" w:rsidP="00383A8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E6B7D">
        <w:rPr>
          <w:rFonts w:ascii="Times New Roman" w:hAnsi="Times New Roman"/>
          <w:sz w:val="28"/>
          <w:szCs w:val="28"/>
        </w:rPr>
        <w:t>Темы занятий условно можно поделить на два б</w:t>
      </w:r>
      <w:r>
        <w:rPr>
          <w:rFonts w:ascii="Times New Roman" w:hAnsi="Times New Roman"/>
          <w:sz w:val="28"/>
          <w:szCs w:val="28"/>
        </w:rPr>
        <w:t>лока. Первый блок «Понятийный». Второй блок «Причинный».</w:t>
      </w:r>
    </w:p>
    <w:p w:rsidR="006E6B7D" w:rsidRDefault="006E6B7D" w:rsidP="00383A8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E6B7D">
        <w:rPr>
          <w:rFonts w:ascii="Times New Roman" w:hAnsi="Times New Roman"/>
          <w:sz w:val="28"/>
          <w:szCs w:val="28"/>
        </w:rPr>
        <w:t xml:space="preserve">В программе тренинга присутствуют три основные группы методов: 1) методы работы с прошлыми конфликтными событиями (регрессия, обмен опытом), 2) методы работы с теми событиями, которые происходят на тренинге (концентрация присутствия, групповая рефлексия, построение диспозиции) и 3) методы работы по конструированию будущего конфликтного поведения (символическое самовыражение, групповые </w:t>
      </w:r>
      <w:r w:rsidRPr="006E6B7D">
        <w:rPr>
          <w:rFonts w:ascii="Times New Roman" w:hAnsi="Times New Roman"/>
          <w:sz w:val="28"/>
          <w:szCs w:val="28"/>
        </w:rPr>
        <w:lastRenderedPageBreak/>
        <w:t xml:space="preserve">решения, </w:t>
      </w:r>
      <w:proofErr w:type="spellStart"/>
      <w:r w:rsidRPr="006E6B7D">
        <w:rPr>
          <w:rFonts w:ascii="Times New Roman" w:hAnsi="Times New Roman"/>
          <w:sz w:val="28"/>
          <w:szCs w:val="28"/>
        </w:rPr>
        <w:t>операционализация</w:t>
      </w:r>
      <w:proofErr w:type="spellEnd"/>
      <w:r w:rsidRPr="006E6B7D">
        <w:rPr>
          <w:rFonts w:ascii="Times New Roman" w:hAnsi="Times New Roman"/>
          <w:sz w:val="28"/>
          <w:szCs w:val="28"/>
        </w:rPr>
        <w:t>). Основной акцент в программе тренинга сделан именно на методе символического самовыражения.</w:t>
      </w:r>
    </w:p>
    <w:p w:rsidR="006E6B7D" w:rsidRDefault="006E6B7D" w:rsidP="00383A8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E6B7D">
        <w:rPr>
          <w:rFonts w:ascii="Times New Roman" w:hAnsi="Times New Roman"/>
          <w:sz w:val="28"/>
          <w:szCs w:val="28"/>
        </w:rPr>
        <w:t>На завершающем, контрольном, этапе опытно-экспериментальной работы</w:t>
      </w:r>
      <w:r>
        <w:rPr>
          <w:rFonts w:ascii="Times New Roman" w:hAnsi="Times New Roman"/>
          <w:sz w:val="28"/>
          <w:szCs w:val="28"/>
        </w:rPr>
        <w:t xml:space="preserve">, нами была проведена контрольная диагностика. </w:t>
      </w:r>
      <w:r w:rsidRPr="006E6B7D">
        <w:rPr>
          <w:rFonts w:ascii="Times New Roman" w:hAnsi="Times New Roman"/>
          <w:sz w:val="28"/>
          <w:szCs w:val="28"/>
        </w:rPr>
        <w:t xml:space="preserve">В ходе контрольного экспериментального исследования выяснилось, что произошли изменения в уровне </w:t>
      </w:r>
      <w:r w:rsidR="00322B99">
        <w:rPr>
          <w:rFonts w:ascii="Times New Roman" w:hAnsi="Times New Roman"/>
          <w:sz w:val="28"/>
          <w:szCs w:val="28"/>
        </w:rPr>
        <w:t>конфликтности</w:t>
      </w:r>
      <w:r w:rsidRPr="006E6B7D">
        <w:rPr>
          <w:rFonts w:ascii="Times New Roman" w:hAnsi="Times New Roman"/>
          <w:sz w:val="28"/>
          <w:szCs w:val="28"/>
        </w:rPr>
        <w:t xml:space="preserve"> у участников эксперимента.</w:t>
      </w:r>
    </w:p>
    <w:p w:rsidR="006E6B7D" w:rsidRDefault="006E6B7D" w:rsidP="00383A8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ОВЗ</w:t>
      </w:r>
      <w:r w:rsidR="00DF6E4B">
        <w:rPr>
          <w:rFonts w:ascii="Times New Roman" w:hAnsi="Times New Roman"/>
          <w:sz w:val="28"/>
          <w:szCs w:val="28"/>
        </w:rPr>
        <w:t xml:space="preserve"> после участия в тренинге</w:t>
      </w:r>
      <w:r>
        <w:rPr>
          <w:rFonts w:ascii="Times New Roman" w:hAnsi="Times New Roman"/>
          <w:sz w:val="28"/>
          <w:szCs w:val="28"/>
        </w:rPr>
        <w:t xml:space="preserve"> были сформированы навыки</w:t>
      </w:r>
      <w:r w:rsidRPr="00B86BB9">
        <w:rPr>
          <w:rFonts w:ascii="Times New Roman" w:hAnsi="Times New Roman"/>
          <w:sz w:val="28"/>
          <w:szCs w:val="28"/>
        </w:rPr>
        <w:t xml:space="preserve"> продуктивного разрешения конфликта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6E6B7D" w:rsidRDefault="006E6B7D" w:rsidP="00383A8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После участия в тренинге, у подростков с ОВЗ были сформированы </w:t>
      </w:r>
      <w:r w:rsidRPr="00414159">
        <w:rPr>
          <w:rFonts w:ascii="Times New Roman" w:hAnsi="Times New Roman"/>
          <w:sz w:val="28"/>
          <w:szCs w:val="28"/>
        </w:rPr>
        <w:t>умения видеть разные варианты разрешения конфликта и проявлять находчивость в определении способов его продуктивного разрешения, владеть своим</w:t>
      </w:r>
      <w:r w:rsidR="00322B99">
        <w:rPr>
          <w:rFonts w:ascii="Times New Roman" w:hAnsi="Times New Roman"/>
          <w:sz w:val="28"/>
          <w:szCs w:val="28"/>
        </w:rPr>
        <w:t>и</w:t>
      </w:r>
      <w:r w:rsidRPr="00414159">
        <w:rPr>
          <w:rFonts w:ascii="Times New Roman" w:hAnsi="Times New Roman"/>
          <w:sz w:val="28"/>
          <w:szCs w:val="28"/>
        </w:rPr>
        <w:t xml:space="preserve"> эмоциями, осваивать ценностные смыслы конфликта, прео</w:t>
      </w:r>
      <w:r>
        <w:rPr>
          <w:rFonts w:ascii="Times New Roman" w:hAnsi="Times New Roman"/>
          <w:sz w:val="28"/>
          <w:szCs w:val="28"/>
        </w:rPr>
        <w:t>долевать негативные переживания.</w:t>
      </w:r>
    </w:p>
    <w:p w:rsidR="006E6B7D" w:rsidRDefault="006E6B7D" w:rsidP="00383A8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1488D">
        <w:rPr>
          <w:rFonts w:ascii="Times New Roman" w:hAnsi="Times New Roman"/>
          <w:sz w:val="28"/>
          <w:szCs w:val="28"/>
        </w:rPr>
        <w:t xml:space="preserve">Наблюдение показало, что, хотя достичь существенных изменений в поведении подростков </w:t>
      </w:r>
      <w:r>
        <w:rPr>
          <w:rFonts w:ascii="Times New Roman" w:hAnsi="Times New Roman"/>
          <w:sz w:val="28"/>
          <w:szCs w:val="28"/>
        </w:rPr>
        <w:t xml:space="preserve">с ОВЗ </w:t>
      </w:r>
      <w:r w:rsidRPr="00E1488D">
        <w:rPr>
          <w:rFonts w:ascii="Times New Roman" w:hAnsi="Times New Roman"/>
          <w:sz w:val="28"/>
          <w:szCs w:val="28"/>
        </w:rPr>
        <w:t>сложно, они стали более терпимы, сдержанны и внимательны по отношению друг к другу, педагогам и родителям, уменьшились деструктивные проявления повседневных конфликтов.</w:t>
      </w:r>
    </w:p>
    <w:p w:rsidR="006E6B7D" w:rsidRDefault="006E6B7D" w:rsidP="006E6B7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E6B7D">
        <w:rPr>
          <w:rFonts w:ascii="Times New Roman" w:hAnsi="Times New Roman"/>
          <w:sz w:val="28"/>
          <w:szCs w:val="28"/>
        </w:rPr>
        <w:t xml:space="preserve">Динамика уровня </w:t>
      </w:r>
      <w:r w:rsidR="00322B99">
        <w:rPr>
          <w:rFonts w:ascii="Times New Roman" w:hAnsi="Times New Roman"/>
          <w:sz w:val="28"/>
          <w:szCs w:val="28"/>
        </w:rPr>
        <w:t xml:space="preserve">конфликтности подростков с ОВЗ </w:t>
      </w:r>
      <w:r w:rsidRPr="006E6B7D">
        <w:rPr>
          <w:rFonts w:ascii="Times New Roman" w:hAnsi="Times New Roman"/>
          <w:sz w:val="28"/>
          <w:szCs w:val="28"/>
        </w:rPr>
        <w:t>достаточно существенна.</w:t>
      </w:r>
    </w:p>
    <w:p w:rsidR="006E6B7D" w:rsidRPr="006E6B7D" w:rsidRDefault="006E6B7D" w:rsidP="006E6B7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E6B7D">
        <w:rPr>
          <w:rFonts w:ascii="Times New Roman" w:hAnsi="Times New Roman"/>
          <w:sz w:val="28"/>
          <w:szCs w:val="28"/>
        </w:rPr>
        <w:t>Таким образом, можно сделать следующий вывод.</w:t>
      </w:r>
    </w:p>
    <w:p w:rsidR="006E6B7D" w:rsidRPr="006E6B7D" w:rsidRDefault="006E6B7D" w:rsidP="006E6B7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E6B7D">
        <w:rPr>
          <w:rFonts w:ascii="Times New Roman" w:hAnsi="Times New Roman"/>
          <w:sz w:val="28"/>
          <w:szCs w:val="28"/>
        </w:rPr>
        <w:t xml:space="preserve">Отобранные и предложенные нами критерии и методики составили диагностический комплекс, который позволил оценить изменения </w:t>
      </w:r>
      <w:r w:rsidR="00322B99">
        <w:rPr>
          <w:rFonts w:ascii="Times New Roman" w:hAnsi="Times New Roman"/>
          <w:sz w:val="28"/>
          <w:szCs w:val="28"/>
        </w:rPr>
        <w:t>в уровне конфликтности</w:t>
      </w:r>
      <w:r w:rsidRPr="006E6B7D">
        <w:rPr>
          <w:rFonts w:ascii="Times New Roman" w:hAnsi="Times New Roman"/>
          <w:sz w:val="28"/>
          <w:szCs w:val="28"/>
        </w:rPr>
        <w:t xml:space="preserve"> подростков с ОВЗ исходя из его когнитивного, поведенческого и рефлексивного компонентов.</w:t>
      </w:r>
    </w:p>
    <w:p w:rsidR="006E6B7D" w:rsidRPr="006E6B7D" w:rsidRDefault="006E6B7D" w:rsidP="006E6B7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E6B7D">
        <w:rPr>
          <w:rFonts w:ascii="Times New Roman" w:hAnsi="Times New Roman"/>
          <w:sz w:val="28"/>
          <w:szCs w:val="28"/>
        </w:rPr>
        <w:t xml:space="preserve">Констатирующий этап опытно-экспериментальной работы подтвердил </w:t>
      </w:r>
      <w:r w:rsidR="00322B99">
        <w:rPr>
          <w:rFonts w:ascii="Times New Roman" w:hAnsi="Times New Roman"/>
          <w:sz w:val="28"/>
          <w:szCs w:val="28"/>
        </w:rPr>
        <w:t>высокий</w:t>
      </w:r>
      <w:r w:rsidRPr="006E6B7D">
        <w:rPr>
          <w:rFonts w:ascii="Times New Roman" w:hAnsi="Times New Roman"/>
          <w:sz w:val="28"/>
          <w:szCs w:val="28"/>
        </w:rPr>
        <w:t xml:space="preserve"> уровень </w:t>
      </w:r>
      <w:r w:rsidR="00322B99">
        <w:rPr>
          <w:rFonts w:ascii="Times New Roman" w:hAnsi="Times New Roman"/>
          <w:sz w:val="28"/>
          <w:szCs w:val="28"/>
        </w:rPr>
        <w:t>конфликтности подростков с ОВЗ</w:t>
      </w:r>
      <w:r w:rsidRPr="006E6B7D">
        <w:rPr>
          <w:rFonts w:ascii="Times New Roman" w:hAnsi="Times New Roman"/>
          <w:sz w:val="28"/>
          <w:szCs w:val="28"/>
        </w:rPr>
        <w:t>, что обусловило целесообразность, реализации программы тренинга, направленного на формирование навыков эффективного поведения подростков с ОВЗ в конфликте.</w:t>
      </w:r>
    </w:p>
    <w:p w:rsidR="006E6B7D" w:rsidRDefault="006E6B7D" w:rsidP="006E6B7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E6B7D">
        <w:rPr>
          <w:rFonts w:ascii="Times New Roman" w:hAnsi="Times New Roman"/>
          <w:sz w:val="28"/>
          <w:szCs w:val="28"/>
        </w:rPr>
        <w:t xml:space="preserve">Увеличение количества подростков с ОВЗ с </w:t>
      </w:r>
      <w:r w:rsidR="00322B99">
        <w:rPr>
          <w:rFonts w:ascii="Times New Roman" w:hAnsi="Times New Roman"/>
          <w:sz w:val="28"/>
          <w:szCs w:val="28"/>
        </w:rPr>
        <w:t>высоким</w:t>
      </w:r>
      <w:r w:rsidRPr="006E6B7D">
        <w:rPr>
          <w:rFonts w:ascii="Times New Roman" w:hAnsi="Times New Roman"/>
          <w:sz w:val="28"/>
          <w:szCs w:val="28"/>
        </w:rPr>
        <w:t xml:space="preserve"> и </w:t>
      </w:r>
      <w:r w:rsidR="00322B99">
        <w:rPr>
          <w:rFonts w:ascii="Times New Roman" w:hAnsi="Times New Roman"/>
          <w:sz w:val="28"/>
          <w:szCs w:val="28"/>
        </w:rPr>
        <w:t>средним</w:t>
      </w:r>
      <w:r w:rsidRPr="006E6B7D">
        <w:rPr>
          <w:rFonts w:ascii="Times New Roman" w:hAnsi="Times New Roman"/>
          <w:sz w:val="28"/>
          <w:szCs w:val="28"/>
        </w:rPr>
        <w:t xml:space="preserve"> уровнем </w:t>
      </w:r>
      <w:r w:rsidR="00322B99">
        <w:rPr>
          <w:rFonts w:ascii="Times New Roman" w:hAnsi="Times New Roman"/>
          <w:sz w:val="28"/>
          <w:szCs w:val="28"/>
        </w:rPr>
        <w:t>конфликтности</w:t>
      </w:r>
      <w:r w:rsidRPr="006E6B7D">
        <w:rPr>
          <w:rFonts w:ascii="Times New Roman" w:hAnsi="Times New Roman"/>
          <w:sz w:val="28"/>
          <w:szCs w:val="28"/>
        </w:rPr>
        <w:t>, у</w:t>
      </w:r>
      <w:r w:rsidR="00322B99">
        <w:rPr>
          <w:rFonts w:ascii="Times New Roman" w:hAnsi="Times New Roman"/>
          <w:sz w:val="28"/>
          <w:szCs w:val="28"/>
        </w:rPr>
        <w:t>величение</w:t>
      </w:r>
      <w:r w:rsidRPr="006E6B7D">
        <w:rPr>
          <w:rFonts w:ascii="Times New Roman" w:hAnsi="Times New Roman"/>
          <w:sz w:val="28"/>
          <w:szCs w:val="28"/>
        </w:rPr>
        <w:t xml:space="preserve"> группы подростков с </w:t>
      </w:r>
      <w:r w:rsidR="00322B99">
        <w:rPr>
          <w:rFonts w:ascii="Times New Roman" w:hAnsi="Times New Roman"/>
          <w:sz w:val="28"/>
          <w:szCs w:val="28"/>
        </w:rPr>
        <w:t>низким</w:t>
      </w:r>
      <w:r w:rsidRPr="006E6B7D">
        <w:rPr>
          <w:rFonts w:ascii="Times New Roman" w:hAnsi="Times New Roman"/>
          <w:sz w:val="28"/>
          <w:szCs w:val="28"/>
        </w:rPr>
        <w:t xml:space="preserve"> уровнем привело к заключению о том, что эффект положительных изменений обусловлен использованием предложенной нами программы тренинга «О самом главном…», в основе которого были положены анимационные мультфильмы.</w:t>
      </w:r>
    </w:p>
    <w:p w:rsidR="00322B99" w:rsidRPr="00322B99" w:rsidRDefault="00322B99" w:rsidP="00322B9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22B99">
        <w:rPr>
          <w:rFonts w:ascii="Times New Roman" w:hAnsi="Times New Roman"/>
          <w:sz w:val="28"/>
          <w:szCs w:val="28"/>
        </w:rPr>
        <w:t xml:space="preserve">Таким образом, результаты проведенного исследования полностью подтвердили выдвинутую гипотезу. </w:t>
      </w:r>
    </w:p>
    <w:p w:rsidR="00322B99" w:rsidRPr="00322B99" w:rsidRDefault="00322B99" w:rsidP="00322B9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22B99">
        <w:rPr>
          <w:rFonts w:ascii="Times New Roman" w:hAnsi="Times New Roman"/>
          <w:sz w:val="28"/>
          <w:szCs w:val="28"/>
        </w:rPr>
        <w:t xml:space="preserve">Практическая значимость исследования заключается в том, что разработанная и апробированная программа </w:t>
      </w:r>
      <w:proofErr w:type="spellStart"/>
      <w:r w:rsidRPr="00322B99">
        <w:rPr>
          <w:rFonts w:ascii="Times New Roman" w:hAnsi="Times New Roman"/>
          <w:sz w:val="28"/>
          <w:szCs w:val="28"/>
        </w:rPr>
        <w:t>тренинговых</w:t>
      </w:r>
      <w:proofErr w:type="spellEnd"/>
      <w:r w:rsidRPr="00322B99">
        <w:rPr>
          <w:rFonts w:ascii="Times New Roman" w:hAnsi="Times New Roman"/>
          <w:sz w:val="28"/>
          <w:szCs w:val="28"/>
        </w:rPr>
        <w:t xml:space="preserve"> занятий может быть рекомендована к использованию педагогами-психологами, социальными педагогами и другими специалистами, работающими в системе специального и инклюзивного образования, в центрах психолого-педагогической поддержки, а также в учреждениях дополнительного образования.</w:t>
      </w:r>
    </w:p>
    <w:p w:rsidR="00322B99" w:rsidRDefault="00322B99" w:rsidP="00322B9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322B99">
        <w:rPr>
          <w:rFonts w:ascii="Times New Roman" w:hAnsi="Times New Roman"/>
          <w:sz w:val="28"/>
          <w:szCs w:val="28"/>
        </w:rPr>
        <w:t xml:space="preserve">Перспективой дальнейшего исследования может стать изучение отдаленных результатов коррекционного воздействия, адаптация разработанной программы для подростков с разными нозологическими </w:t>
      </w:r>
      <w:r w:rsidRPr="00322B99">
        <w:rPr>
          <w:rFonts w:ascii="Times New Roman" w:hAnsi="Times New Roman"/>
          <w:sz w:val="28"/>
          <w:szCs w:val="28"/>
        </w:rPr>
        <w:lastRenderedPageBreak/>
        <w:t>группами ОВЗ, а также включение в коррекционный процесс работы с родителями и педагогами для создания единого развивающего пространства.</w:t>
      </w:r>
      <w:bookmarkStart w:id="0" w:name="_GoBack"/>
      <w:bookmarkEnd w:id="0"/>
    </w:p>
    <w:sectPr w:rsidR="00322B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563"/>
    <w:rsid w:val="000C7BC9"/>
    <w:rsid w:val="00191671"/>
    <w:rsid w:val="00322B99"/>
    <w:rsid w:val="00383A82"/>
    <w:rsid w:val="0063323B"/>
    <w:rsid w:val="006E6B7D"/>
    <w:rsid w:val="00745C08"/>
    <w:rsid w:val="008A1A94"/>
    <w:rsid w:val="009F70FC"/>
    <w:rsid w:val="00A87E0E"/>
    <w:rsid w:val="00B56149"/>
    <w:rsid w:val="00DF6E4B"/>
    <w:rsid w:val="00E7033D"/>
    <w:rsid w:val="00F22563"/>
    <w:rsid w:val="00F61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1ECCE5-1931-4132-9D34-27DA88221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8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1232</Words>
  <Characters>7026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Клим</dc:creator>
  <cp:keywords/>
  <dc:description/>
  <cp:lastModifiedBy>Администратор</cp:lastModifiedBy>
  <cp:revision>8</cp:revision>
  <dcterms:created xsi:type="dcterms:W3CDTF">2021-02-03T09:05:00Z</dcterms:created>
  <dcterms:modified xsi:type="dcterms:W3CDTF">2026-02-20T14:37:00Z</dcterms:modified>
</cp:coreProperties>
</file>