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4D437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      </w:t>
      </w:r>
      <w:r>
        <w:rPr>
          <w:rFonts w:hint="default" w:ascii="Times New Roman" w:hAnsi="Times New Roman" w:cs="Times New Roman"/>
          <w:b/>
          <w:sz w:val="24"/>
          <w:szCs w:val="24"/>
        </w:rPr>
        <w:t>Министерство образования и науки республики Бурятия</w:t>
      </w:r>
    </w:p>
    <w:p w14:paraId="54658A60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14:paraId="62936290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«Бурятский колледж технологий и лесопользования»</w:t>
      </w:r>
    </w:p>
    <w:p w14:paraId="70AD95B5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                  </w:t>
      </w:r>
    </w:p>
    <w:p w14:paraId="0D788A7B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6E1F1937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7808BCF6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2BAD4CD6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21D82ACE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6DE4D4CF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4119ADBD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      РАБОЧАЯ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ТЕТРАДЬ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21DAAD0F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общеобразовательной учебной  дисциплины</w:t>
      </w:r>
    </w:p>
    <w:p w14:paraId="26978DAD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«Родная литература» для профессиональных образовательных организаций</w:t>
      </w:r>
    </w:p>
    <w:p w14:paraId="62787E9B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41A86C90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              </w:t>
      </w:r>
    </w:p>
    <w:p w14:paraId="77D828D5">
      <w:pPr>
        <w:rPr>
          <w:rFonts w:hint="default" w:ascii="Times New Roman" w:hAnsi="Times New Roman" w:cs="Times New Roman"/>
          <w:sz w:val="24"/>
          <w:szCs w:val="24"/>
        </w:rPr>
      </w:pPr>
    </w:p>
    <w:p w14:paraId="198D896B">
      <w:pPr>
        <w:rPr>
          <w:rFonts w:hint="default" w:ascii="Times New Roman" w:hAnsi="Times New Roman" w:cs="Times New Roman"/>
          <w:sz w:val="24"/>
          <w:szCs w:val="24"/>
        </w:rPr>
      </w:pPr>
    </w:p>
    <w:p w14:paraId="2CBF7649">
      <w:pPr>
        <w:rPr>
          <w:rFonts w:hint="default" w:ascii="Times New Roman" w:hAnsi="Times New Roman" w:cs="Times New Roman"/>
          <w:sz w:val="24"/>
          <w:szCs w:val="24"/>
        </w:rPr>
      </w:pPr>
    </w:p>
    <w:p w14:paraId="651630E2">
      <w:pPr>
        <w:rPr>
          <w:rFonts w:hint="default" w:ascii="Times New Roman" w:hAnsi="Times New Roman" w:cs="Times New Roman"/>
          <w:sz w:val="24"/>
          <w:szCs w:val="24"/>
        </w:rPr>
      </w:pPr>
    </w:p>
    <w:p w14:paraId="7D4C3890">
      <w:pPr>
        <w:rPr>
          <w:rFonts w:hint="default" w:ascii="Times New Roman" w:hAnsi="Times New Roman" w:cs="Times New Roman"/>
          <w:sz w:val="24"/>
          <w:szCs w:val="24"/>
        </w:rPr>
      </w:pPr>
    </w:p>
    <w:p w14:paraId="13A0F311">
      <w:pPr>
        <w:rPr>
          <w:rFonts w:hint="default" w:ascii="Times New Roman" w:hAnsi="Times New Roman" w:cs="Times New Roman"/>
          <w:sz w:val="24"/>
          <w:szCs w:val="24"/>
        </w:rPr>
      </w:pPr>
    </w:p>
    <w:p w14:paraId="55FF0C06">
      <w:pPr>
        <w:rPr>
          <w:rFonts w:hint="default" w:ascii="Times New Roman" w:hAnsi="Times New Roman" w:cs="Times New Roman"/>
          <w:sz w:val="24"/>
          <w:szCs w:val="24"/>
        </w:rPr>
      </w:pPr>
    </w:p>
    <w:p w14:paraId="33C551BD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0AE40352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3B33A900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2DA81AF7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34D37C83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518CDEFB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2F6C0DF0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2026</w:t>
      </w:r>
    </w:p>
    <w:p w14:paraId="1A34501A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9"/>
        <w:gridCol w:w="4792"/>
      </w:tblGrid>
      <w:tr w14:paraId="35264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</w:tcPr>
          <w:p w14:paraId="0FEED45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A5D90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1EEA1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5EFDB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14:paraId="06440E8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Методического совета,</w:t>
            </w:r>
          </w:p>
          <w:p w14:paraId="7DCC015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</w:t>
            </w:r>
          </w:p>
          <w:p w14:paraId="2788BB9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учебно-методической работе  _______________ Баторова Т.П.</w:t>
            </w:r>
          </w:p>
          <w:p w14:paraId="248FF18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«_____» ____________ 202__ г.</w:t>
            </w:r>
          </w:p>
          <w:p w14:paraId="51444D4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12855157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общеобразовательной учебной дисциплины рассмотрена и одобрена на заседании ЦК____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ОГСЭ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 Протокол № __ от «__» ______ 20___ года. </w:t>
            </w:r>
          </w:p>
          <w:p w14:paraId="513FD2E2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Председатель ЦК Батуева Х.С._________ </w:t>
            </w:r>
          </w:p>
        </w:tc>
        <w:tc>
          <w:tcPr>
            <w:tcW w:w="4927" w:type="dxa"/>
          </w:tcPr>
          <w:p w14:paraId="29A9D9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69E30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D980F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BDBF1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7D9B867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учебной работе/ответственный за качество </w:t>
            </w:r>
          </w:p>
          <w:p w14:paraId="06FD998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 Середина Л.В.</w:t>
            </w:r>
          </w:p>
          <w:p w14:paraId="0A62FD0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6B5DB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«_____» ____________ 202__ г.</w:t>
            </w:r>
          </w:p>
        </w:tc>
      </w:tr>
    </w:tbl>
    <w:p w14:paraId="5636A3C9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598F7545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34390C11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772AD025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397314C7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5116EBA8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3CA1C0A8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613B72F8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316ED7D1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03E8A004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5339F796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6B4AB37C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12D49519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13D98B3A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0BB5954D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0AE4B3A6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774D379D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78CB3688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2F9A92C1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2AC36674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4A9FEA31">
      <w:pPr>
        <w:pStyle w:val="9"/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Пояснительная записка </w:t>
      </w:r>
    </w:p>
    <w:p w14:paraId="7FAE381E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Аудиторная практическая работа является</w:t>
      </w:r>
      <w:r>
        <w:rPr>
          <w:rFonts w:hint="default" w:ascii="Times New Roman" w:hAnsi="Times New Roman" w:cs="Times New Roman"/>
          <w:sz w:val="24"/>
          <w:szCs w:val="24"/>
        </w:rPr>
        <w:t xml:space="preserve"> формой самостоятельной учебной работы, в процессе которой студенты учатся применять на практике теоретические знания, полученные ими в процессе обучения.</w:t>
      </w:r>
    </w:p>
    <w:p w14:paraId="033212DD">
      <w:pPr>
        <w:pStyle w:val="9"/>
        <w:numPr>
          <w:numId w:val="0"/>
        </w:numPr>
        <w:spacing w:line="360" w:lineRule="auto"/>
        <w:ind w:left="585" w:left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результате выполнения практических занятий студенты синтезируют теоретические знания и практические навыки, полученные на уроках.</w:t>
      </w:r>
    </w:p>
    <w:p w14:paraId="1BC29924">
      <w:pPr>
        <w:spacing w:line="360" w:lineRule="auto"/>
        <w:jc w:val="both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3DC438C6">
      <w:pPr>
        <w:spacing w:line="360" w:lineRule="auto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При выполнении  студентами практических заданий  достигаются следующие цели:</w:t>
      </w:r>
    </w:p>
    <w:p w14:paraId="3C3C5161">
      <w:pPr>
        <w:widowControl w:val="0"/>
        <w:spacing w:after="0" w:line="24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>Уметь выразительно (с учетом индивидуальных особенностей обучающихся) читать, в том числе наизусть, не менее 10 произведений и (или) фрагментов;</w:t>
      </w:r>
    </w:p>
    <w:p w14:paraId="2FD9EC57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 xml:space="preserve"> Уметь анализировать и интерпретировать художественное произведение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образования): конкретно-историческое, общечеловеческое и национальное в творчестве писателя; традиция и новаторство; авторский замысел и его воплощение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14:paraId="15E01073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Практическ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ие</w:t>
      </w:r>
      <w:r>
        <w:rPr>
          <w:rFonts w:hint="default" w:ascii="Times New Roman" w:hAnsi="Times New Roman" w:cs="Times New Roman"/>
          <w:sz w:val="24"/>
          <w:szCs w:val="24"/>
        </w:rPr>
        <w:t xml:space="preserve"> работ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ы  и самостоятельные работы проводятся   2 часа .</w:t>
      </w:r>
    </w:p>
    <w:p w14:paraId="6549675A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218C7EBC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0BD302E2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06C8BE6D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14BCD533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1886F3F1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11F5F7A6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10610484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0B57943C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60847007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Тема    Гэсэр- героический эпос бурятского народа.  </w:t>
      </w:r>
    </w:p>
    <w:p w14:paraId="4AACA77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Практическая работа по теме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Гэсэр- героический эпос бурятского народа</w:t>
      </w:r>
    </w:p>
    <w:p w14:paraId="75F1E84B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A0A0A"/>
          <w:sz w:val="24"/>
          <w:szCs w:val="24"/>
        </w:rPr>
        <w:t>Цель работы:</w:t>
      </w:r>
    </w:p>
    <w:p w14:paraId="26F42540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1) Приобщение учащихся к богатствам фольклора.</w:t>
      </w:r>
    </w:p>
    <w:p w14:paraId="3F99F4F0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2) Знакомство с произведением бурятского героического эпоса «ГЭСЭР»: детство, юность, возмужание Гэсэра, первые подвиги над силами зла;</w:t>
      </w:r>
    </w:p>
    <w:p w14:paraId="31925380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3) Обучение анализу текста, находить ИВС, приводить примеры, уметь составлять план ветви /главы/, вычленять эпизоды, микротемы, составлять образные характеристики;</w:t>
      </w:r>
    </w:p>
    <w:p w14:paraId="719462FC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A0A0A"/>
          <w:sz w:val="24"/>
          <w:szCs w:val="24"/>
        </w:rPr>
        <w:t>Оборудование:</w:t>
      </w:r>
      <w:r>
        <w:rPr>
          <w:rFonts w:hint="default" w:ascii="Times New Roman" w:hAnsi="Times New Roman" w:cs="Times New Roman"/>
          <w:color w:val="0A0A0A"/>
          <w:sz w:val="24"/>
          <w:szCs w:val="24"/>
        </w:rPr>
        <w:t xml:space="preserve"> текст произведения «Гэсэр», 4 глава «Победа Гэсэра над Галл Нурманом ханом».</w:t>
      </w:r>
    </w:p>
    <w:p w14:paraId="532A535C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A0A0A"/>
          <w:sz w:val="24"/>
          <w:szCs w:val="24"/>
        </w:rPr>
        <w:t>Задания к главе</w:t>
      </w:r>
    </w:p>
    <w:p w14:paraId="1E280CE0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1.Прочитайте  4 главу.</w:t>
      </w:r>
    </w:p>
    <w:p w14:paraId="39FF7150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2.Составьте  её план.</w:t>
      </w:r>
    </w:p>
    <w:p w14:paraId="580CDE0E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3.Найтиде ИВС, приведите примеры:</w:t>
      </w:r>
    </w:p>
    <w:p w14:paraId="3D66CEFE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- постоянных эпитетов;</w:t>
      </w:r>
    </w:p>
    <w:p w14:paraId="7C06FD42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- гипербол;</w:t>
      </w:r>
    </w:p>
    <w:p w14:paraId="70C84703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- эпизоды волшебных превращений ( выписать числительные, показать их роль, значение, волшебство в тексте);</w:t>
      </w:r>
    </w:p>
    <w:p w14:paraId="087F001E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 xml:space="preserve">4. Напишите  характеристику на главных героев главы- Гэсэру, Галл  Нурману </w:t>
      </w:r>
    </w:p>
    <w:p w14:paraId="14BB7A17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 xml:space="preserve">5. Составьте  викторину по содержанию главы </w:t>
      </w:r>
    </w:p>
    <w:p w14:paraId="03D64442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 xml:space="preserve">6. Подготовьте  иллюстрации, рисунки к главе </w:t>
      </w:r>
    </w:p>
    <w:p w14:paraId="1681A953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7. Озаглавьте  остальные эпизоды главы</w:t>
      </w:r>
    </w:p>
    <w:p w14:paraId="3A20D798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A0A0A"/>
          <w:sz w:val="24"/>
          <w:szCs w:val="24"/>
        </w:rPr>
        <w:t xml:space="preserve">Вопросы к главе </w:t>
      </w:r>
    </w:p>
    <w:p w14:paraId="2AF3F8F6">
      <w:pPr>
        <w:pStyle w:val="6"/>
        <w:numPr>
          <w:ilvl w:val="0"/>
          <w:numId w:val="1"/>
        </w:numPr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 xml:space="preserve">Кто помогал Гэсэру в битве с Дьяволом? </w:t>
      </w:r>
    </w:p>
    <w:p w14:paraId="7524707A">
      <w:pPr>
        <w:pStyle w:val="6"/>
        <w:numPr>
          <w:ilvl w:val="0"/>
          <w:numId w:val="1"/>
        </w:numPr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Как звали коня Гэсэра? Опишите верного коня Гэсэра.</w:t>
      </w:r>
    </w:p>
    <w:p w14:paraId="77C4EDD3">
      <w:pPr>
        <w:pStyle w:val="6"/>
        <w:numPr>
          <w:ilvl w:val="0"/>
          <w:numId w:val="1"/>
        </w:numPr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Кто вступил в поединок перед битвой основных баторов? Кто побеждает в битве?</w:t>
      </w:r>
    </w:p>
    <w:p w14:paraId="453F254D">
      <w:pPr>
        <w:pStyle w:val="6"/>
        <w:numPr>
          <w:ilvl w:val="0"/>
          <w:numId w:val="1"/>
        </w:numPr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Какой выпал жребий Галл Нурману?</w:t>
      </w:r>
    </w:p>
    <w:p w14:paraId="722A6F61">
      <w:pPr>
        <w:pStyle w:val="6"/>
        <w:numPr>
          <w:ilvl w:val="0"/>
          <w:numId w:val="1"/>
        </w:numPr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Почему Гэсэр в схватке с Дьяволом стал слабеть?</w:t>
      </w:r>
    </w:p>
    <w:p w14:paraId="3DD942DA">
      <w:pPr>
        <w:pStyle w:val="6"/>
        <w:numPr>
          <w:ilvl w:val="0"/>
          <w:numId w:val="1"/>
        </w:numPr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Кто ему помог одолеть врага, каким образом он одолел врага?</w:t>
      </w:r>
    </w:p>
    <w:p w14:paraId="3F838FD0">
      <w:pPr>
        <w:pStyle w:val="6"/>
        <w:numPr>
          <w:ilvl w:val="0"/>
          <w:numId w:val="1"/>
        </w:numPr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Каким образом оживили Гэсэра?</w:t>
      </w:r>
    </w:p>
    <w:p w14:paraId="53F2E8CF">
      <w:pPr>
        <w:pStyle w:val="6"/>
        <w:numPr>
          <w:ilvl w:val="0"/>
          <w:numId w:val="1"/>
        </w:numPr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Как звали чудовище – хозяина тайги? Как бы вы назвали дьявола?</w:t>
      </w:r>
    </w:p>
    <w:p w14:paraId="00CE3B5C">
      <w:pPr>
        <w:pStyle w:val="6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ЛИТЕРАТУРА </w:t>
      </w:r>
    </w:p>
    <w:p w14:paraId="48C57626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1.Абай Гэсэр.- Улан-Удэ.1960</w:t>
      </w:r>
    </w:p>
    <w:p w14:paraId="266DC771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2.Гэсэр. Бурятский героический эпос. \ Пер. С.Липкина.- М. 1968.</w:t>
      </w:r>
    </w:p>
    <w:p w14:paraId="7BCDB258">
      <w:pPr>
        <w:pStyle w:val="6"/>
        <w:shd w:val="clear" w:color="auto" w:fill="FFFFFF"/>
        <w:rPr>
          <w:rFonts w:hint="default" w:ascii="Times New Roman" w:hAnsi="Times New Roman" w:cs="Times New Roman"/>
          <w:color w:val="0A0A0A"/>
          <w:sz w:val="24"/>
          <w:szCs w:val="24"/>
        </w:rPr>
      </w:pPr>
      <w:r>
        <w:rPr>
          <w:rFonts w:hint="default" w:ascii="Times New Roman" w:hAnsi="Times New Roman" w:cs="Times New Roman"/>
          <w:color w:val="0A0A0A"/>
          <w:sz w:val="24"/>
          <w:szCs w:val="24"/>
        </w:rPr>
        <w:t>3.Гэсэр. Бурятский героический эпос\ Пер. В.Солоухина в 2-х т. – М. 1988</w:t>
      </w:r>
    </w:p>
    <w:p w14:paraId="601F4798">
      <w:pPr>
        <w:tabs>
          <w:tab w:val="left" w:pos="0"/>
          <w:tab w:val="left" w:pos="2115"/>
        </w:tabs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Время выполнения -1.20</w:t>
      </w:r>
    </w:p>
    <w:p w14:paraId="3B7A2713">
      <w:pPr>
        <w:rPr>
          <w:rFonts w:hint="default" w:ascii="Times New Roman" w:hAnsi="Times New Roman" w:cs="Times New Roman"/>
          <w:sz w:val="24"/>
          <w:szCs w:val="24"/>
        </w:rPr>
      </w:pPr>
    </w:p>
    <w:p w14:paraId="55B6983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Критерии оценки практической работы - </w:t>
      </w:r>
    </w:p>
    <w:p w14:paraId="2B6EA6CF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Тема Литература о Великой Отечественной войне. Творчество Д. Хилтухина и А . Бальбурова.Повесть «Приказываю жить»</w:t>
      </w:r>
    </w:p>
    <w:p w14:paraId="53E9E883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Цель  Изучить произведение и написать проект по предложенным темам</w:t>
      </w:r>
    </w:p>
    <w:p w14:paraId="049AB7D1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Задание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Прочитайте повесть и напишите мини-проекты по темам 1.Капитан Гуржап Очиров - кто он? 2. Историческая правда и художественный вымысел в повести «Приказываю жить» 3. Смоленская партизанская бригада под руководством капитана Очирова.</w:t>
      </w:r>
    </w:p>
    <w:p w14:paraId="23F58194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Тема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Литература 50-70 х годов.Творчество Хоца Намсараевича Намсараева</w:t>
      </w:r>
    </w:p>
    <w:p w14:paraId="2DE7C763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Цель изучить творчество Х.Н.Намсараева</w:t>
      </w:r>
    </w:p>
    <w:p w14:paraId="1E14CF23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color w:val="242F33"/>
          <w:sz w:val="24"/>
          <w:szCs w:val="24"/>
          <w:shd w:val="clear" w:color="auto" w:fill="FFFFFF"/>
          <w:lang w:val="ru-RU"/>
        </w:rPr>
        <w:t xml:space="preserve">Задание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составить понятийный словарь по биографическим и творческим сведениям автора(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по образцу)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, проанализировать произведения автора   «Памяти Цырен-Даши», « Звуки песни моей» по схеме</w:t>
      </w:r>
    </w:p>
    <w:p w14:paraId="27C64978">
      <w:pPr>
        <w:tabs>
          <w:tab w:val="left" w:pos="1110"/>
        </w:tabs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а Выдели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те</w:t>
      </w:r>
      <w:r>
        <w:rPr>
          <w:rFonts w:hint="default" w:ascii="Times New Roman" w:hAnsi="Times New Roman" w:cs="Times New Roman"/>
          <w:sz w:val="24"/>
          <w:szCs w:val="24"/>
        </w:rPr>
        <w:t xml:space="preserve"> ключевые слова,сл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ово</w:t>
      </w:r>
      <w:r>
        <w:rPr>
          <w:rFonts w:hint="default" w:ascii="Times New Roman" w:hAnsi="Times New Roman" w:cs="Times New Roman"/>
          <w:sz w:val="24"/>
          <w:szCs w:val="24"/>
        </w:rPr>
        <w:t>сочетания,предложения, определите                      тему стихотворения</w:t>
      </w:r>
    </w:p>
    <w:p w14:paraId="2FAABD17">
      <w:pPr>
        <w:tabs>
          <w:tab w:val="left" w:pos="1110"/>
        </w:tabs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б Определите основную мысль произведения.</w:t>
      </w:r>
    </w:p>
    <w:p w14:paraId="774117D5">
      <w:pPr>
        <w:tabs>
          <w:tab w:val="left" w:pos="1110"/>
        </w:tabs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в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Ответьте ,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</w:t>
      </w:r>
      <w:r>
        <w:rPr>
          <w:rFonts w:hint="default" w:ascii="Times New Roman" w:hAnsi="Times New Roman" w:cs="Times New Roman"/>
          <w:sz w:val="24"/>
          <w:szCs w:val="24"/>
        </w:rPr>
        <w:t>аков лирический герой стихотворения.</w:t>
      </w:r>
    </w:p>
    <w:p w14:paraId="7F6C0511">
      <w:pPr>
        <w:tabs>
          <w:tab w:val="left" w:pos="1110"/>
        </w:tabs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г  Выделите изобразительно- выразительные средства.Приведите примеры.Почему автор использует именно эти ивс?</w:t>
      </w:r>
    </w:p>
    <w:p w14:paraId="1C0D6480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7BF0FAA4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5F7E1E01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683606A5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6426EC4D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3"/>
        <w:tblpPr w:leftFromText="180" w:rightFromText="180" w:vertAnchor="text" w:horzAnchor="page" w:tblpX="1547" w:tblpY="36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4357"/>
        <w:gridCol w:w="2301"/>
      </w:tblGrid>
      <w:tr w14:paraId="6031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2906" w:type="dxa"/>
          </w:tcPr>
          <w:p w14:paraId="3B23B8F6">
            <w:pPr>
              <w:spacing w:after="0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Понятия,новые слова,термины,даты,персоналии</w:t>
            </w:r>
          </w:p>
        </w:tc>
        <w:tc>
          <w:tcPr>
            <w:tcW w:w="4345" w:type="dxa"/>
          </w:tcPr>
          <w:p w14:paraId="60E526F1">
            <w:pPr>
              <w:spacing w:after="0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Объяснения,толкования,определения,лексические значения</w:t>
            </w:r>
          </w:p>
        </w:tc>
        <w:tc>
          <w:tcPr>
            <w:tcW w:w="2320" w:type="dxa"/>
          </w:tcPr>
          <w:p w14:paraId="547CAADC">
            <w:pPr>
              <w:spacing w:after="0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Источники знаний,информационные ресурсы.</w:t>
            </w:r>
          </w:p>
        </w:tc>
      </w:tr>
      <w:tr w14:paraId="47B4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0" w:hRule="atLeast"/>
        </w:trPr>
        <w:tc>
          <w:tcPr>
            <w:tcW w:w="2906" w:type="dxa"/>
          </w:tcPr>
          <w:p w14:paraId="7EEF58DF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 1889год</w:t>
            </w:r>
          </w:p>
          <w:p w14:paraId="5582691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 С  Верхняя Кижинга, Кижингинского р-на</w:t>
            </w:r>
          </w:p>
          <w:p w14:paraId="724C892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3.  В 1929 г </w:t>
            </w:r>
          </w:p>
          <w:p w14:paraId="0A6CBD2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23BC7B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 В 1930 г</w:t>
            </w:r>
          </w:p>
          <w:p w14:paraId="03452CB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6B00251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 итд……</w:t>
            </w:r>
          </w:p>
          <w:p w14:paraId="286C9B8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22A37A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 ……….</w:t>
            </w:r>
          </w:p>
        </w:tc>
        <w:tc>
          <w:tcPr>
            <w:tcW w:w="4345" w:type="dxa"/>
          </w:tcPr>
          <w:p w14:paraId="6E0EB858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1.Дата рождения писателя,поэта</w:t>
            </w:r>
          </w:p>
          <w:p w14:paraId="35DA5F1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2.Место рождения</w:t>
            </w:r>
          </w:p>
          <w:p w14:paraId="321D910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ECBAE28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3.Работал в госиздате</w:t>
            </w:r>
          </w:p>
          <w:p w14:paraId="6EAEA2D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9BB558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4.Становится представителем Центриздата в Москве</w:t>
            </w:r>
          </w:p>
        </w:tc>
        <w:tc>
          <w:tcPr>
            <w:tcW w:w="2320" w:type="dxa"/>
          </w:tcPr>
          <w:p w14:paraId="18C03BAE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 Уч литературы</w:t>
            </w:r>
          </w:p>
          <w:p w14:paraId="18F280D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 литер справочник</w:t>
            </w:r>
          </w:p>
          <w:p w14:paraId="273096E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37785F3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 лит энциклопедии</w:t>
            </w:r>
          </w:p>
          <w:p w14:paraId="29736FE8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 лит газета</w:t>
            </w:r>
          </w:p>
          <w:p w14:paraId="54BC801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47E2C0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 лит журнал « Байкал»</w:t>
            </w:r>
          </w:p>
          <w:p w14:paraId="4DA797A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2249F2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 лит  сайты  в интернете</w:t>
            </w:r>
          </w:p>
          <w:p w14:paraId="58ED206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1863884A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4CCBD83C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68A24B87">
      <w:pPr>
        <w:rPr>
          <w:rFonts w:hint="default" w:ascii="Times New Roman" w:hAnsi="Times New Roman" w:cs="Times New Roman"/>
          <w:sz w:val="24"/>
          <w:szCs w:val="24"/>
        </w:rPr>
      </w:pPr>
    </w:p>
    <w:p w14:paraId="3943FD27">
      <w:pPr>
        <w:rPr>
          <w:rFonts w:hint="default" w:ascii="Times New Roman" w:hAnsi="Times New Roman" w:cs="Times New Roman"/>
          <w:sz w:val="24"/>
          <w:szCs w:val="24"/>
        </w:rPr>
      </w:pPr>
    </w:p>
    <w:p w14:paraId="08A4A4F4">
      <w:pPr>
        <w:rPr>
          <w:rFonts w:hint="default" w:ascii="Times New Roman" w:hAnsi="Times New Roman" w:cs="Times New Roman"/>
          <w:sz w:val="24"/>
          <w:szCs w:val="24"/>
        </w:rPr>
      </w:pPr>
    </w:p>
    <w:p w14:paraId="4D6B788E">
      <w:pPr>
        <w:rPr>
          <w:rFonts w:hint="default" w:ascii="Times New Roman" w:hAnsi="Times New Roman" w:cs="Times New Roman"/>
          <w:sz w:val="24"/>
          <w:szCs w:val="24"/>
        </w:rPr>
      </w:pPr>
    </w:p>
    <w:p w14:paraId="5D8235E2">
      <w:pPr>
        <w:rPr>
          <w:rFonts w:hint="default" w:ascii="Times New Roman" w:hAnsi="Times New Roman" w:cs="Times New Roman"/>
          <w:sz w:val="24"/>
          <w:szCs w:val="24"/>
        </w:rPr>
      </w:pPr>
    </w:p>
    <w:p w14:paraId="2A676202">
      <w:pPr>
        <w:rPr>
          <w:rFonts w:hint="default" w:ascii="Times New Roman" w:hAnsi="Times New Roman" w:cs="Times New Roman"/>
          <w:sz w:val="24"/>
          <w:szCs w:val="24"/>
        </w:rPr>
      </w:pPr>
    </w:p>
    <w:p w14:paraId="640FEB30">
      <w:pPr>
        <w:rPr>
          <w:rFonts w:hint="default" w:ascii="Times New Roman" w:hAnsi="Times New Roman" w:cs="Times New Roman"/>
          <w:sz w:val="24"/>
          <w:szCs w:val="24"/>
        </w:rPr>
      </w:pPr>
    </w:p>
    <w:p w14:paraId="2FA38AE8">
      <w:pPr>
        <w:rPr>
          <w:rFonts w:hint="default" w:ascii="Times New Roman" w:hAnsi="Times New Roman" w:cs="Times New Roman"/>
          <w:sz w:val="24"/>
          <w:szCs w:val="24"/>
        </w:rPr>
      </w:pPr>
    </w:p>
    <w:p w14:paraId="5FDEC66B">
      <w:pPr>
        <w:rPr>
          <w:rFonts w:hint="default" w:ascii="Times New Roman" w:hAnsi="Times New Roman" w:cs="Times New Roman"/>
          <w:sz w:val="24"/>
          <w:szCs w:val="24"/>
        </w:rPr>
      </w:pPr>
    </w:p>
    <w:p w14:paraId="462E8339">
      <w:pPr>
        <w:rPr>
          <w:rFonts w:hint="default" w:ascii="Times New Roman" w:hAnsi="Times New Roman" w:cs="Times New Roman"/>
          <w:sz w:val="24"/>
          <w:szCs w:val="24"/>
        </w:rPr>
      </w:pPr>
    </w:p>
    <w:p w14:paraId="4ADE1844">
      <w:pPr>
        <w:rPr>
          <w:rFonts w:hint="default" w:ascii="Times New Roman" w:hAnsi="Times New Roman" w:cs="Times New Roman"/>
          <w:sz w:val="24"/>
          <w:szCs w:val="24"/>
        </w:rPr>
      </w:pPr>
    </w:p>
    <w:p w14:paraId="182E3747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Тема  </w:t>
      </w:r>
      <w:r>
        <w:rPr>
          <w:rFonts w:hint="default" w:ascii="Times New Roman" w:hAnsi="Times New Roman" w:cs="Times New Roman"/>
          <w:b/>
          <w:sz w:val="24"/>
          <w:szCs w:val="24"/>
        </w:rPr>
        <w:t>Современная бурятская поэзия и проза. Творчество Б Дугарова, Н Нимбуева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.</w:t>
      </w:r>
    </w:p>
    <w:p w14:paraId="033FAA6C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Цель  проанализировать произведения автора,написать отзыв </w:t>
      </w:r>
    </w:p>
    <w:p w14:paraId="2FF9ACAB">
      <w:pPr>
        <w:ind w:firstLine="120" w:firstLineChars="50"/>
        <w:rPr>
          <w:rFonts w:hint="default" w:ascii="Times New Roman" w:hAnsi="Times New Roman" w:cs="Times New Roman"/>
          <w:b/>
          <w:bCs/>
          <w:i/>
          <w:iCs/>
          <w:color w:val="242F33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/>
          <w:b/>
          <w:bCs/>
          <w:i/>
          <w:iCs/>
          <w:color w:val="242F33"/>
          <w:sz w:val="24"/>
          <w:szCs w:val="24"/>
          <w:shd w:val="clear" w:color="auto" w:fill="FFFFFF"/>
          <w:lang w:val="ru-RU"/>
        </w:rPr>
        <w:t xml:space="preserve">Задание </w:t>
      </w:r>
      <w:r>
        <w:rPr>
          <w:rFonts w:hint="default" w:ascii="Times New Roman" w:hAnsi="Times New Roman" w:cs="Times New Roman"/>
          <w:b/>
          <w:bCs/>
          <w:i/>
          <w:iCs/>
          <w:color w:val="242F33"/>
          <w:sz w:val="24"/>
          <w:szCs w:val="24"/>
          <w:shd w:val="clear" w:color="auto" w:fill="FFFFFF"/>
        </w:rPr>
        <w:t>1)Прочитайте стихотворения Баира Дугарова,сравнивая, определите тему, основную мысль произведений.2)Каковы лирические герои ? Кто они?  Воины ? Кочевники ? Напишите  отзыв в 80 слов.3) Выделите  ИВС с примерами.</w:t>
      </w:r>
    </w:p>
    <w:p w14:paraId="5C2FD64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/>
          <w:iCs/>
          <w:color w:val="242F33"/>
          <w:sz w:val="24"/>
          <w:szCs w:val="24"/>
          <w:shd w:val="clear" w:color="auto" w:fill="FFFFFF"/>
        </w:rPr>
        <w:t>Звезда кочевника</w:t>
      </w:r>
      <w:r>
        <w:rPr>
          <w:rFonts w:hint="default" w:ascii="Times New Roman" w:hAnsi="Times New Roman" w:cs="Times New Roman"/>
          <w:color w:val="242F33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242F33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Мужчине - путь, а женщине - очаг.</w:t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И чтобы род мой древний не зачах,</w:t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роди - молю и заклинаю - сына.</w:t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Стрела летит, покуда жив мужчина.</w:t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Мужчине дым, а женщине - огонь.</w:t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И чтоб в бою мой не споткнулся конь,</w:t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я должен знать, что юрту греет пламя,</w:t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как предками завещанное знамя.</w:t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В мужчине - дух, а в женщине - душа.</w:t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Травинка держит небо трепеща.</w:t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Без очага, без сына, без любимой,</w:t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olor w:val="242F33"/>
          <w:sz w:val="24"/>
          <w:szCs w:val="24"/>
          <w:shd w:val="clear" w:color="auto" w:fill="FFFFFF"/>
        </w:rPr>
        <w:t>как одинокий смерч, развеюсь над равниной</w:t>
      </w:r>
    </w:p>
    <w:p w14:paraId="00C176BD">
      <w:pPr>
        <w:pStyle w:val="6"/>
        <w:widowControl/>
        <w:shd w:val="clear" w:fill="FFFFFF"/>
        <w:spacing w:before="120" w:beforeAutospacing="0" w:after="120" w:afterAutospacing="0" w:line="280" w:lineRule="atLeast"/>
        <w:ind w:left="280" w:right="0"/>
        <w:jc w:val="both"/>
        <w:textAlignment w:val="baseline"/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</w:pPr>
    </w:p>
    <w:p w14:paraId="2534F464">
      <w:pPr>
        <w:pStyle w:val="6"/>
        <w:widowControl/>
        <w:shd w:val="clear" w:fill="FFFFFF"/>
        <w:spacing w:before="120" w:beforeAutospacing="0" w:after="120" w:afterAutospacing="0" w:line="280" w:lineRule="atLeast"/>
        <w:ind w:left="280" w:right="0"/>
        <w:jc w:val="both"/>
        <w:textAlignment w:val="baseline"/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</w:pPr>
    </w:p>
    <w:p w14:paraId="62C710B1">
      <w:pPr>
        <w:pStyle w:val="6"/>
        <w:widowControl/>
        <w:shd w:val="clear" w:fill="FFFFFF"/>
        <w:spacing w:before="120" w:beforeAutospacing="0" w:after="120" w:afterAutospacing="0" w:line="280" w:lineRule="atLeast"/>
        <w:ind w:left="280" w:right="0"/>
        <w:jc w:val="both"/>
        <w:textAlignment w:val="baseline"/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</w:pPr>
      <w:r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  <w:t>Страннику много ли надо в пути обретенья себя через посох.</w:t>
      </w:r>
    </w:p>
    <w:p w14:paraId="439FEFEA">
      <w:pPr>
        <w:pStyle w:val="6"/>
        <w:widowControl/>
        <w:shd w:val="clear" w:fill="FFFFFF"/>
        <w:spacing w:before="120" w:beforeAutospacing="0" w:after="120" w:afterAutospacing="0" w:line="280" w:lineRule="atLeast"/>
        <w:ind w:left="280" w:right="0"/>
        <w:jc w:val="both"/>
        <w:textAlignment w:val="baseline"/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</w:pPr>
      <w:r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  <w:t>Стоит лишь оглянуться, и вижу былинку мою, встревоженную ветром.</w:t>
      </w:r>
    </w:p>
    <w:p w14:paraId="547C8B39">
      <w:pPr>
        <w:pStyle w:val="6"/>
        <w:widowControl/>
        <w:shd w:val="clear" w:fill="FFFFFF"/>
        <w:spacing w:before="120" w:beforeAutospacing="0" w:after="120" w:afterAutospacing="0" w:line="280" w:lineRule="atLeast"/>
        <w:ind w:left="280" w:right="0"/>
        <w:jc w:val="both"/>
        <w:textAlignment w:val="baseline"/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</w:pPr>
      <w:r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  <w:t>Дробь осенних дождей мне отстукивает чье-то послание с неба.</w:t>
      </w:r>
    </w:p>
    <w:p w14:paraId="11ACCA88">
      <w:pPr>
        <w:pStyle w:val="6"/>
        <w:widowControl/>
        <w:shd w:val="clear" w:fill="FFFFFF"/>
        <w:spacing w:before="120" w:beforeAutospacing="0" w:after="120" w:afterAutospacing="0" w:line="280" w:lineRule="atLeast"/>
        <w:ind w:left="280" w:right="0"/>
        <w:jc w:val="both"/>
        <w:textAlignment w:val="baseline"/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</w:pPr>
      <w:r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  <w:t>Дротик судьбы опять надо мной пролетает со свистом тысячелетним.</w:t>
      </w:r>
    </w:p>
    <w:p w14:paraId="7E36473D">
      <w:pPr>
        <w:pStyle w:val="6"/>
        <w:widowControl/>
        <w:shd w:val="clear" w:fill="FFFFFF"/>
        <w:spacing w:before="120" w:beforeAutospacing="0" w:after="120" w:afterAutospacing="0" w:line="280" w:lineRule="atLeast"/>
        <w:ind w:left="280" w:right="0"/>
        <w:jc w:val="both"/>
        <w:textAlignment w:val="baseline"/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</w:pPr>
      <w:r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  <w:t> </w:t>
      </w:r>
    </w:p>
    <w:p w14:paraId="1E628715">
      <w:pPr>
        <w:pStyle w:val="6"/>
        <w:widowControl/>
        <w:shd w:val="clear" w:fill="FFFFFF"/>
        <w:spacing w:before="120" w:beforeAutospacing="0" w:after="120" w:afterAutospacing="0" w:line="280" w:lineRule="atLeast"/>
        <w:ind w:left="280" w:right="0"/>
        <w:jc w:val="both"/>
        <w:textAlignment w:val="baseline"/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</w:pPr>
      <w:r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  <w:t>Думы свои пилигрима вверяю в пути одиноким деревьям:</w:t>
      </w:r>
    </w:p>
    <w:p w14:paraId="1129C097">
      <w:pPr>
        <w:pStyle w:val="6"/>
        <w:widowControl/>
        <w:shd w:val="clear" w:fill="FFFFFF"/>
        <w:spacing w:before="120" w:beforeAutospacing="0" w:after="120" w:afterAutospacing="0" w:line="280" w:lineRule="atLeast"/>
        <w:ind w:left="280" w:right="0"/>
        <w:jc w:val="both"/>
        <w:textAlignment w:val="baseline"/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</w:pPr>
      <w:r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  <w:t>Доверху кроны увиты серебряным отблеском молний,</w:t>
      </w:r>
    </w:p>
    <w:p w14:paraId="2E0052E3">
      <w:pPr>
        <w:pStyle w:val="6"/>
        <w:widowControl/>
        <w:shd w:val="clear" w:fill="FFFFFF"/>
        <w:spacing w:before="120" w:beforeAutospacing="0" w:after="120" w:afterAutospacing="0" w:line="280" w:lineRule="atLeast"/>
        <w:ind w:left="280" w:right="0"/>
        <w:jc w:val="both"/>
        <w:textAlignment w:val="baseline"/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</w:pPr>
      <w:r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  <w:t>Донизу корни омыты росою несбыточных снов и желаний.</w:t>
      </w:r>
    </w:p>
    <w:p w14:paraId="2BC63308">
      <w:pPr>
        <w:pStyle w:val="6"/>
        <w:widowControl/>
        <w:shd w:val="clear" w:fill="FFFFFF"/>
        <w:spacing w:before="120" w:beforeAutospacing="0" w:after="120" w:afterAutospacing="0" w:line="280" w:lineRule="atLeast"/>
        <w:ind w:left="280" w:right="0"/>
        <w:jc w:val="both"/>
        <w:textAlignment w:val="baseline"/>
        <w:rPr>
          <w:rFonts w:hint="default" w:ascii="Times New Roman" w:hAnsi="Times New Roman" w:eastAsia="Georgia" w:cs="Times New Roman"/>
          <w:color w:val="333333"/>
          <w:sz w:val="24"/>
          <w:szCs w:val="24"/>
          <w:shd w:val="clear" w:fill="FFFFFF"/>
          <w:vertAlign w:val="baseline"/>
          <w:lang w:val="ru"/>
        </w:rPr>
      </w:pPr>
      <w:r>
        <w:rPr>
          <w:rFonts w:hint="default" w:ascii="Times New Roman" w:hAnsi="Times New Roman" w:cs="Times New Roman"/>
          <w:color w:val="333333"/>
          <w:sz w:val="24"/>
          <w:szCs w:val="24"/>
          <w:shd w:val="clear" w:fill="FFFFFF"/>
          <w:vertAlign w:val="baseline"/>
          <w:lang w:val="ru"/>
        </w:rPr>
        <w:t>Донкихоты ушли, как уходит за даль горизонта караван бактрианов</w:t>
      </w:r>
      <w:r>
        <w:rPr>
          <w:rFonts w:hint="default" w:ascii="Times New Roman" w:hAnsi="Times New Roman" w:eastAsia="Georgia" w:cs="Times New Roman"/>
          <w:color w:val="333333"/>
          <w:sz w:val="24"/>
          <w:szCs w:val="24"/>
          <w:shd w:val="clear" w:fill="FFFFFF"/>
          <w:vertAlign w:val="baseline"/>
          <w:lang w:val="ru"/>
        </w:rPr>
        <w:t>.</w:t>
      </w:r>
    </w:p>
    <w:p w14:paraId="3BD3B448">
      <w:pPr>
        <w:keepNext w:val="0"/>
        <w:keepLines w:val="0"/>
        <w:widowControl/>
        <w:suppressLineNumbers w:val="0"/>
        <w:spacing w:before="0" w:beforeAutospacing="0" w:after="160" w:afterAutospacing="0" w:line="276" w:lineRule="auto"/>
        <w:ind w:left="0" w:right="0"/>
        <w:jc w:val="left"/>
        <w:rPr>
          <w:rFonts w:hint="default" w:ascii="Times New Roman" w:hAnsi="Times New Roman" w:cs="Times New Roman"/>
          <w:sz w:val="24"/>
          <w:szCs w:val="24"/>
          <w:lang w:val="ru"/>
        </w:rPr>
      </w:pPr>
    </w:p>
    <w:p w14:paraId="5B563270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Тема Творчество Намжила Нимбуева</w:t>
      </w:r>
    </w:p>
    <w:p w14:paraId="0B8AA40A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Цель работы </w:t>
      </w:r>
      <w:r>
        <w:rPr>
          <w:rFonts w:hint="default" w:ascii="Times New Roman" w:hAnsi="Times New Roman" w:cs="Times New Roman"/>
          <w:i/>
          <w:sz w:val="24"/>
          <w:szCs w:val="24"/>
        </w:rPr>
        <w:t xml:space="preserve">осуществить детальное изучение текста - поисковое аналитическое чтение;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14:paraId="31315DEA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Задание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проанализировать стихотворение « Цветок» по схеме и выучить наизусть </w:t>
      </w:r>
    </w:p>
    <w:p w14:paraId="47216629">
      <w:pPr>
        <w:spacing w:before="100" w:beforeAutospacing="1" w:after="100" w:afterAutospacing="1" w:line="240" w:lineRule="auto"/>
        <w:outlineLvl w:val="2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ЦВЕТОК   </w:t>
      </w:r>
    </w:p>
    <w:p w14:paraId="3216D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Однажды поутру заметил</w:t>
      </w:r>
    </w:p>
    <w:p w14:paraId="437A0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я в поле маленький цветок.</w:t>
      </w:r>
    </w:p>
    <w:p w14:paraId="35F0B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Он так был нежен, так был светел,</w:t>
      </w:r>
    </w:p>
    <w:p w14:paraId="20C4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что мимо я пройти не мог.</w:t>
      </w:r>
    </w:p>
    <w:p w14:paraId="654F5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Он рос на полевой дороге,</w:t>
      </w:r>
    </w:p>
    <w:p w14:paraId="62776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 горек был его удел:</w:t>
      </w:r>
    </w:p>
    <w:p w14:paraId="6E27D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его топтали чьи-то ноги –</w:t>
      </w:r>
    </w:p>
    <w:p w14:paraId="04DB6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а он склонялся и терпел.</w:t>
      </w:r>
    </w:p>
    <w:p w14:paraId="4C2572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5DC45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0C93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Над ним брели унылые клячи</w:t>
      </w:r>
    </w:p>
    <w:p w14:paraId="1C7EC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 проносились ходоки –</w:t>
      </w:r>
    </w:p>
    <w:p w14:paraId="298E5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 он пластал, от горя плача,</w:t>
      </w:r>
    </w:p>
    <w:p w14:paraId="7885B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поблекшие уж лепестки…</w:t>
      </w:r>
    </w:p>
    <w:p w14:paraId="50AE0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Сорвав, его я поднял к свету,</w:t>
      </w:r>
    </w:p>
    <w:p w14:paraId="15584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расправил тонкий стебелек.</w:t>
      </w:r>
    </w:p>
    <w:p w14:paraId="593D1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 дожде обмою радость эту –</w:t>
      </w:r>
    </w:p>
    <w:p w14:paraId="37403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заулыбается цветок!</w:t>
      </w:r>
    </w:p>
    <w:p w14:paraId="32FFC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Со мною он в вечернем звоне</w:t>
      </w:r>
    </w:p>
    <w:p w14:paraId="5509D7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пойдет на гать встречать зарю.</w:t>
      </w:r>
    </w:p>
    <w:p w14:paraId="7AEEC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 там любимой на ладони</w:t>
      </w:r>
    </w:p>
    <w:p w14:paraId="1D861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цветок мой молча подарю.</w:t>
      </w:r>
    </w:p>
    <w:p w14:paraId="1BA42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 локонах милой вспыхнет светом</w:t>
      </w:r>
    </w:p>
    <w:p w14:paraId="0F721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 лучах заката огонек!</w:t>
      </w:r>
    </w:p>
    <w:p w14:paraId="3845C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 заходом солнца незаметно</w:t>
      </w:r>
    </w:p>
    <w:p w14:paraId="72C38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умрет мой маленький цветок!..</w:t>
      </w:r>
    </w:p>
    <w:p w14:paraId="35BDA2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Цветочек проживет немного –</w:t>
      </w:r>
    </w:p>
    <w:p w14:paraId="5A47B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но вспыхнет радостным огнем –</w:t>
      </w:r>
    </w:p>
    <w:p w14:paraId="2C8A7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не будет больше на дороге</w:t>
      </w:r>
    </w:p>
    <w:p w14:paraId="690D53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лежать приниженным рабом.</w:t>
      </w:r>
    </w:p>
    <w:p w14:paraId="2D541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 так же лучше ведь над миром</w:t>
      </w:r>
    </w:p>
    <w:p w14:paraId="006CE2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звезде подобно вспламенеть,</w:t>
      </w:r>
    </w:p>
    <w:p w14:paraId="4BC54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чем, тлея, до своей могилы</w:t>
      </w:r>
    </w:p>
    <w:p w14:paraId="598C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страдать, рыдать, хотеть, не сметь…</w:t>
      </w:r>
    </w:p>
    <w:p w14:paraId="607D247C">
      <w:pPr>
        <w:rPr>
          <w:rFonts w:hint="default" w:ascii="Times New Roman" w:hAnsi="Times New Roman" w:cs="Times New Roman"/>
          <w:sz w:val="24"/>
          <w:szCs w:val="24"/>
        </w:rPr>
      </w:pPr>
    </w:p>
    <w:p w14:paraId="70547542">
      <w:pPr>
        <w:shd w:val="clear" w:color="auto" w:fill="FFFFFF" w:themeFill="background1"/>
        <w:spacing w:before="180" w:after="180" w:line="240" w:lineRule="auto"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План анализа лирического произведения.</w:t>
      </w:r>
    </w:p>
    <w:p w14:paraId="19EC50E9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1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Автор и название стихотворения.</w:t>
      </w:r>
    </w:p>
    <w:p w14:paraId="55C47950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2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История создания стихотворения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(когда написано, по какому поводу, кому посвящено)  </w:t>
      </w:r>
    </w:p>
    <w:p w14:paraId="2A5B2F60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3. Эмоциональная окраска и жанр: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эпиграмма (сатирический портрет), эпитафия (посмертное), элегия (грустное стихотворение, чаще всего о любви), ода, поэма, баллада, роман в стихах, песня, сонет…</w:t>
      </w:r>
    </w:p>
    <w:p w14:paraId="68EAFD78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4.Общая тематика стихотворения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(пейзажная,  общественно-политическая, любовная, философская лирика…).</w:t>
      </w:r>
    </w:p>
    <w:p w14:paraId="3CFB5DE1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5. Тема, идея стихотворения.</w:t>
      </w:r>
    </w:p>
    <w:p w14:paraId="317ABD7A">
      <w:pPr>
        <w:pStyle w:val="6"/>
        <w:shd w:val="clear" w:color="auto" w:fill="FFFFFF"/>
        <w:spacing w:before="240" w:beforeAutospacing="0" w:after="240" w:afterAutospacing="0"/>
        <w:rPr>
          <w:rFonts w:hint="default" w:ascii="Times New Roman" w:hAnsi="Times New Roman" w:cs="Times New Roman"/>
          <w:color w:val="222222"/>
          <w:sz w:val="24"/>
          <w:szCs w:val="24"/>
        </w:rPr>
      </w:pPr>
      <w:r>
        <w:rPr>
          <w:rStyle w:val="5"/>
          <w:rFonts w:hint="default" w:ascii="Times New Roman" w:hAnsi="Times New Roman" w:cs="Times New Roman"/>
          <w:color w:val="222222"/>
          <w:sz w:val="24"/>
          <w:szCs w:val="24"/>
        </w:rPr>
        <w:t xml:space="preserve"> 6. Принадлежность к определенному литературному направлению</w:t>
      </w:r>
      <w:r>
        <w:rPr>
          <w:rFonts w:hint="default" w:ascii="Times New Roman" w:hAnsi="Times New Roman" w:cs="Times New Roman"/>
          <w:color w:val="222222"/>
          <w:sz w:val="24"/>
          <w:szCs w:val="24"/>
        </w:rPr>
        <w:t>:</w:t>
      </w:r>
    </w:p>
    <w:p w14:paraId="3D74FA0E">
      <w:pPr>
        <w:pStyle w:val="6"/>
        <w:shd w:val="clear" w:color="auto" w:fill="FFFFFF"/>
        <w:spacing w:before="240" w:beforeAutospacing="0" w:after="240" w:afterAutospacing="0"/>
        <w:rPr>
          <w:rFonts w:hint="default" w:ascii="Times New Roman" w:hAnsi="Times New Roman" w:cs="Times New Roman"/>
          <w:color w:val="222222"/>
          <w:sz w:val="24"/>
          <w:szCs w:val="24"/>
        </w:rPr>
      </w:pPr>
      <w:r>
        <w:rPr>
          <w:rFonts w:hint="default" w:ascii="Times New Roman" w:hAnsi="Times New Roman" w:cs="Times New Roman"/>
          <w:color w:val="222222"/>
          <w:sz w:val="24"/>
          <w:szCs w:val="24"/>
        </w:rPr>
        <w:t>сентиментализм                      романтизм</w:t>
      </w:r>
    </w:p>
    <w:p w14:paraId="10C9F9D8">
      <w:pPr>
        <w:pStyle w:val="6"/>
        <w:shd w:val="clear" w:color="auto" w:fill="FFFFFF"/>
        <w:spacing w:before="240" w:beforeAutospacing="0" w:after="240" w:afterAutospacing="0"/>
        <w:rPr>
          <w:rFonts w:hint="default" w:ascii="Times New Roman" w:hAnsi="Times New Roman" w:cs="Times New Roman"/>
          <w:color w:val="222222"/>
          <w:sz w:val="24"/>
          <w:szCs w:val="24"/>
        </w:rPr>
      </w:pPr>
      <w:r>
        <w:rPr>
          <w:rFonts w:hint="default" w:ascii="Times New Roman" w:hAnsi="Times New Roman" w:cs="Times New Roman"/>
          <w:color w:val="222222"/>
          <w:sz w:val="24"/>
          <w:szCs w:val="24"/>
        </w:rPr>
        <w:t>реализм                                    символизм</w:t>
      </w:r>
    </w:p>
    <w:p w14:paraId="0D999D94">
      <w:pPr>
        <w:pStyle w:val="6"/>
        <w:shd w:val="clear" w:color="auto" w:fill="FFFFFF"/>
        <w:spacing w:before="240" w:beforeAutospacing="0" w:after="240" w:afterAutospacing="0"/>
        <w:rPr>
          <w:rFonts w:hint="default" w:ascii="Times New Roman" w:hAnsi="Times New Roman" w:cs="Times New Roman"/>
          <w:color w:val="222222"/>
          <w:sz w:val="24"/>
          <w:szCs w:val="24"/>
        </w:rPr>
      </w:pPr>
      <w:r>
        <w:rPr>
          <w:rFonts w:hint="default" w:ascii="Times New Roman" w:hAnsi="Times New Roman" w:cs="Times New Roman"/>
          <w:color w:val="222222"/>
          <w:sz w:val="24"/>
          <w:szCs w:val="24"/>
        </w:rPr>
        <w:t>акмеизм                                   футуризм</w:t>
      </w:r>
    </w:p>
    <w:p w14:paraId="445F8774">
      <w:pPr>
        <w:pStyle w:val="6"/>
        <w:shd w:val="clear" w:color="auto" w:fill="FFFFFF"/>
        <w:spacing w:before="240" w:beforeAutospacing="0" w:after="240" w:afterAutospacing="0"/>
        <w:rPr>
          <w:rFonts w:hint="default" w:ascii="Times New Roman" w:hAnsi="Times New Roman" w:cs="Times New Roman"/>
          <w:color w:val="222222"/>
          <w:sz w:val="24"/>
          <w:szCs w:val="24"/>
        </w:rPr>
      </w:pPr>
      <w:r>
        <w:rPr>
          <w:rStyle w:val="5"/>
          <w:rFonts w:hint="default" w:ascii="Times New Roman" w:hAnsi="Times New Roman" w:cs="Times New Roman"/>
          <w:color w:val="222222"/>
          <w:sz w:val="24"/>
          <w:szCs w:val="24"/>
        </w:rPr>
        <w:t>7. Композиция</w:t>
      </w:r>
      <w:r>
        <w:rPr>
          <w:rFonts w:hint="default" w:ascii="Times New Roman" w:hAnsi="Times New Roman" w:cs="Times New Roman"/>
          <w:color w:val="222222"/>
          <w:sz w:val="24"/>
          <w:szCs w:val="24"/>
        </w:rPr>
        <w:t>.Деление на смысловые части</w:t>
      </w:r>
    </w:p>
    <w:p w14:paraId="584092D6">
      <w:pPr>
        <w:pStyle w:val="6"/>
        <w:shd w:val="clear" w:color="auto" w:fill="FFFFFF"/>
        <w:spacing w:before="240" w:beforeAutospacing="0" w:after="240" w:afterAutospacing="0"/>
        <w:rPr>
          <w:rFonts w:hint="default" w:ascii="Times New Roman" w:hAnsi="Times New Roman" w:cs="Times New Roman"/>
          <w:color w:val="222222"/>
          <w:sz w:val="24"/>
          <w:szCs w:val="24"/>
        </w:rPr>
      </w:pPr>
      <w:r>
        <w:rPr>
          <w:rFonts w:hint="default" w:ascii="Times New Roman" w:hAnsi="Times New Roman" w:cs="Times New Roman"/>
          <w:color w:val="222222"/>
          <w:sz w:val="24"/>
          <w:szCs w:val="24"/>
        </w:rPr>
        <w:t> Строфическое  и синтаксическое членение. (Строфа - группа стихов с заданным количеством строк и расположением рифм, обычно повторяющимся в других таких же группах.)</w:t>
      </w:r>
    </w:p>
    <w:p w14:paraId="35335C11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8. Образы стихотворения.</w:t>
      </w:r>
    </w:p>
    <w:p w14:paraId="50F51A36">
      <w:pPr>
        <w:pStyle w:val="6"/>
        <w:shd w:val="clear" w:color="auto" w:fill="FFFFFF"/>
        <w:spacing w:before="30" w:beforeAutospacing="0" w:after="30" w:afterAutospacing="0"/>
        <w:ind w:firstLine="51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pacing w:val="20"/>
          <w:sz w:val="24"/>
          <w:szCs w:val="24"/>
        </w:rPr>
        <w:t>Сопоставление и развитие основных словесных образов:</w:t>
      </w:r>
    </w:p>
    <w:p w14:paraId="43ED3499">
      <w:pPr>
        <w:pStyle w:val="6"/>
        <w:shd w:val="clear" w:color="auto" w:fill="FFFFFF"/>
        <w:spacing w:before="30" w:beforeAutospacing="0" w:after="30" w:afterAutospacing="0"/>
        <w:ind w:firstLine="127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pacing w:val="20"/>
          <w:sz w:val="24"/>
          <w:szCs w:val="24"/>
        </w:rPr>
        <w:t>а) по сходству;</w:t>
      </w:r>
    </w:p>
    <w:p w14:paraId="34FB7624">
      <w:pPr>
        <w:pStyle w:val="6"/>
        <w:shd w:val="clear" w:color="auto" w:fill="FFFFFF"/>
        <w:spacing w:before="30" w:beforeAutospacing="0" w:after="30" w:afterAutospacing="0"/>
        <w:ind w:firstLine="127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pacing w:val="20"/>
          <w:sz w:val="24"/>
          <w:szCs w:val="24"/>
        </w:rPr>
        <w:t>б) по контрасту;</w:t>
      </w:r>
    </w:p>
    <w:p w14:paraId="73976436">
      <w:pPr>
        <w:pStyle w:val="6"/>
        <w:shd w:val="clear" w:color="auto" w:fill="FFFFFF"/>
        <w:spacing w:before="30" w:beforeAutospacing="0" w:after="30" w:afterAutospacing="0"/>
        <w:ind w:firstLine="127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pacing w:val="20"/>
          <w:sz w:val="24"/>
          <w:szCs w:val="24"/>
        </w:rPr>
        <w:t>в) по смежности;</w:t>
      </w:r>
    </w:p>
    <w:p w14:paraId="52E35584">
      <w:pPr>
        <w:pStyle w:val="6"/>
        <w:shd w:val="clear" w:color="auto" w:fill="FFFFFF"/>
        <w:spacing w:before="30" w:beforeAutospacing="0" w:after="30" w:afterAutospacing="0"/>
        <w:ind w:firstLine="127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pacing w:val="20"/>
          <w:sz w:val="24"/>
          <w:szCs w:val="24"/>
        </w:rPr>
        <w:t>г) по ассоциации;</w:t>
      </w:r>
    </w:p>
    <w:p w14:paraId="5C8750F6">
      <w:pPr>
        <w:pStyle w:val="6"/>
        <w:shd w:val="clear" w:color="auto" w:fill="FFFFFF"/>
        <w:spacing w:before="30" w:beforeAutospacing="0" w:after="30" w:afterAutospacing="0"/>
        <w:ind w:firstLine="1276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pacing w:val="20"/>
          <w:sz w:val="24"/>
          <w:szCs w:val="24"/>
        </w:rPr>
        <w:t>д) по умозаключению.</w:t>
      </w:r>
    </w:p>
    <w:p w14:paraId="15E28D7E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9. Образ лирического героя.</w:t>
      </w:r>
    </w:p>
    <w:p w14:paraId="5815C0D9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10. Какими художественными средствами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раскрывается основная мысль автора (подобрать  «ключевые» слова и образцы, раскрывающие главную мысль поэта, составить «цепочки» ключевых слов; проанализировать художественные приёмы, которые использует автор):</w:t>
      </w:r>
    </w:p>
    <w:p w14:paraId="0948909B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Тропы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- слова и обороты, которые употребляются  в образном (переносном) значении:</w:t>
      </w:r>
    </w:p>
    <w:p w14:paraId="5EB06F90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эпитет - художественное определение;</w:t>
      </w:r>
    </w:p>
    <w:p w14:paraId="6CFD19C7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сравнение – сопоставление предметов и явлений;</w:t>
      </w:r>
    </w:p>
    <w:p w14:paraId="20676D46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аллегория - иносказательное изображение абстрактного понятия/явления через конкретные образы и предметы;</w:t>
      </w:r>
    </w:p>
    <w:p w14:paraId="384F5105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ирония - скрытая насмешка;</w:t>
      </w:r>
    </w:p>
    <w:p w14:paraId="209D145F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гипербола - художественное преувеличение;</w:t>
      </w:r>
    </w:p>
    <w:p w14:paraId="6F49A2A3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литота - художественное преуменьшение;</w:t>
      </w:r>
    </w:p>
    <w:p w14:paraId="63F456D0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олицетворение – неживые предметы наделяются качествами человека;</w:t>
      </w:r>
    </w:p>
    <w:p w14:paraId="3A5CA67F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метафора - скрытое сравнение, построенное на похожести/контрасте явлений (союзы «как», «словно»);</w:t>
      </w:r>
    </w:p>
    <w:p w14:paraId="2D5426FE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перифраза -  описательное выражение, употребленное вместо того или иного слова, понятия, образа (солнце русской поэзии = А.С. Пушкин);</w:t>
      </w:r>
    </w:p>
    <w:p w14:paraId="09F83B18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паралеллизм - однородное синтаксическое построение предложений или их частей.</w:t>
      </w:r>
    </w:p>
    <w:p w14:paraId="0442DA85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 w14:paraId="2D51C619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Стилистические фигуры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:</w:t>
      </w:r>
    </w:p>
    <w:p w14:paraId="11C6EA2A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повторы (рефрен);</w:t>
      </w:r>
    </w:p>
    <w:p w14:paraId="6751461C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риторический вопрос, обращение - повышают внимание читателя и не требуют ответа;</w:t>
      </w:r>
    </w:p>
    <w:p w14:paraId="41942BF4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антитеза (противопоставление);</w:t>
      </w:r>
    </w:p>
    <w:p w14:paraId="15DCF919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градация (например: светлый - бледный - едва заметный);</w:t>
      </w:r>
    </w:p>
    <w:p w14:paraId="6E96AE19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инверсия - необычный порядок слов в предложении с очевидным нарушением синтаксической конструкции;</w:t>
      </w:r>
    </w:p>
    <w:p w14:paraId="7402DE10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умолчание - незаконченное, неожиданно оборванное предложение, в котором мысль высказана не полностью, читатель додумывает ее сам.</w:t>
      </w:r>
    </w:p>
    <w:p w14:paraId="71D34CFA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Поэтическая фонетика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:</w:t>
      </w:r>
    </w:p>
    <w:p w14:paraId="4144BC27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аллитерация - повторение одинаковых согласных;</w:t>
      </w:r>
    </w:p>
    <w:p w14:paraId="28D720E7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ассонанс - повторение гласных;</w:t>
      </w:r>
    </w:p>
    <w:p w14:paraId="178F36F1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анафора - единоначатие, повторение слова или группы слов в начале нескольких фраз или строф;</w:t>
      </w:r>
    </w:p>
    <w:p w14:paraId="159B92C8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  <w:t>эпифора  - повторение одинаковых слов в конце нескольких фраз или строф.</w:t>
      </w:r>
    </w:p>
    <w:p w14:paraId="129D6C67">
      <w:pPr>
        <w:shd w:val="clear" w:color="auto" w:fill="FFFFFF" w:themeFill="background1"/>
        <w:spacing w:after="0" w:line="240" w:lineRule="auto"/>
        <w:ind w:left="480"/>
        <w:rPr>
          <w:rFonts w:hint="default" w:ascii="Times New Roman" w:hAnsi="Times New Roman" w:eastAsia="Times New Roman" w:cs="Times New Roman"/>
          <w:color w:val="343D41"/>
          <w:sz w:val="24"/>
          <w:szCs w:val="24"/>
          <w:lang w:eastAsia="ru-RU"/>
        </w:rPr>
      </w:pPr>
    </w:p>
    <w:p w14:paraId="4DC8FD29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Использование лексических средств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(синонимы, антонимы, омонимы, архаизмы, неологизмы).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Особенности лексики: бытовая, народная, разговорная, приподнятая, торжественная, высокая и т. д.</w:t>
      </w:r>
    </w:p>
    <w:p w14:paraId="5A7DAF5D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Style w:val="8"/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Синтаксис: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многоточие, восклицания, риторические вопросы, способ стихосложения</w:t>
      </w:r>
    </w:p>
    <w:p w14:paraId="27EDC026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Цветопись.</w:t>
      </w:r>
    </w:p>
    <w:p w14:paraId="63EDBBCF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11. Стихотворный размер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:</w:t>
      </w:r>
    </w:p>
    <w:p w14:paraId="69517398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А) двусложные размеры:</w:t>
      </w:r>
    </w:p>
    <w:p w14:paraId="2A85BFF1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     хорей;       ямб;</w:t>
      </w:r>
    </w:p>
    <w:p w14:paraId="77B1370B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Б). трехсложные размеры:       дактиль;      амфибрахий;      анапест.</w:t>
      </w:r>
    </w:p>
    <w:p w14:paraId="226604DC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  пиррихий (пропуск ударения в двусложном размере)</w:t>
      </w:r>
    </w:p>
    <w:p w14:paraId="5EB38A56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12. Рифма:</w:t>
      </w:r>
    </w:p>
    <w:p w14:paraId="7FD2000D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pacing w:val="20"/>
          <w:sz w:val="24"/>
          <w:szCs w:val="24"/>
          <w:shd w:val="clear" w:color="auto" w:fill="FFFFFF"/>
        </w:rPr>
        <w:t>Рифма (мужская, женская, дактилическая, точная, неточная, богатая; простая, составная)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аабб - парная;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абаб - перекрестная;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абба - кольцевая.</w:t>
      </w:r>
    </w:p>
    <w:p w14:paraId="3FB1DDC4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13. Ваши впечатления о стихотворении.</w:t>
      </w:r>
    </w:p>
    <w:p w14:paraId="0F4300B7">
      <w:pPr>
        <w:shd w:val="clear" w:color="auto" w:fill="FFFFFF" w:themeFill="background1"/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</w:p>
    <w:p w14:paraId="624C61B3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Тема 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Современная бурятская поэзия и проза.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Творчество Галины Раднаевой.</w:t>
      </w:r>
    </w:p>
    <w:p w14:paraId="1C78AAD6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Цель работы изучить творчество поэта</w:t>
      </w:r>
    </w:p>
    <w:p w14:paraId="02C8408B">
      <w:pPr>
        <w:shd w:val="clear" w:color="auto" w:fill="FFFFFF" w:themeFill="background1"/>
        <w:spacing w:before="180" w:after="18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Задание 1.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организовать группу по 5 человек 2. написать эссе по любому произведению автора.3.Ответить на вопросы  по стихотворению «  Огонь очага» а) 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Какими художественными средствами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раскрывается основная мысль автора (подобрать  «ключевые» слова и образцы, раскрывающие главную мысль поэта, составить «цепочки» ключевых слов; проанализировать художественные приёмы, которые использует автор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.б) Каков лирический герой ?</w:t>
      </w:r>
    </w:p>
    <w:p w14:paraId="273A047F">
      <w:pP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ОГОНЬ ОЧАГА (Отрывок из поэмы «Белый месяц»)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Я вновь в родном краю.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 там, где мама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Дом продала,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глухая нынче яма,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 печь торчит, и дремлет кот-бродяга,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 тропки все травою заросли.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Вот горсточка родной моей земли.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Птенец,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что вылетает из гнезда,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В него не возвращается,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но я-то!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Как я могла смотреть невиновато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На звезды,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зная,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что одна звезда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Горит над местом,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что для сердца свято.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 как бы ни был край чужой хорош,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Он все равно чужой.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 лучшей доли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Искать в нем настоятельно – не то ли,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Что в кошельке чужом нашарить грош.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Не зная то,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что сказки всех старух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Берут начало в красоте,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что рядом,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Пошла искать я богатырский дух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Сородичей по стольным чьим-то градам.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Но ухо к сердцу Азии прижав,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Я слышала не стук ее сердечка,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А то,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как над седою тишью трав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Позвякивает на коне уздечка.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 потчевала хлебом Русь и солью.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Но, лбом упав на скатерти,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где мак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Хозяйкой вышит,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Я рвалась к застолью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Старинному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где холоден айрак.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Дань уваженья тысячам обличий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Мной отдана,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 не один закон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Чужих морей исполнен,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 обычай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Заморских стран был тоже мной почтен.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Но чем была почтительнее с ними,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Чем больше слов их узнавала я,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Тем громче я твое простое имя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Во сне шептала,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родина моя!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 веселилась меж друзей не раз,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Как будто костерок среди улуса,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Но только слез не вытирала с глаз,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Впервой поняв святейший смысл их вкуса.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Так обрела я родину мою,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Что началась когда-то с колыбели.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Обняв колени,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тихо я пою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Здесь, где мои сородичи сидели.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Свое начало сказки здесь берут.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 вот у печки под старинной синей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Небесной крышей ощутила тут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Я наконец себя их героиней.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И голову мне гладит ветерок,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Настоянный веками на хохире.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Не кланяясь чему попало в мире,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>Я поклонилась Родине в свой срок.</w:t>
      </w:r>
    </w:p>
    <w:p w14:paraId="6FDD2D66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Тема 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Современная бурятская поэзия и проза.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Творчество Раисы Васильевны Белоглазовой.</w:t>
      </w:r>
    </w:p>
    <w:p w14:paraId="30D5F83F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Цель работы изучить творчество писателя</w:t>
      </w:r>
    </w:p>
    <w:p w14:paraId="1EFF1F86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Задание 1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Прочитайте повесть « Ритка» и заполните таблицу «Главные герои повести»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tbl>
      <w:tblPr>
        <w:tblStyle w:val="3"/>
        <w:tblpPr w:leftFromText="180" w:rightFromText="180" w:vertAnchor="text" w:horzAnchor="margin" w:tblpXSpec="center" w:tblpY="994"/>
        <w:tblW w:w="105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5"/>
        <w:gridCol w:w="3630"/>
        <w:gridCol w:w="4036"/>
      </w:tblGrid>
      <w:tr w14:paraId="5823D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2895" w:type="dxa"/>
          </w:tcPr>
          <w:p w14:paraId="0D50167C">
            <w:pPr>
              <w:tabs>
                <w:tab w:val="left" w:pos="1125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Портретная х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арактеристика Ритки Грачевой</w:t>
            </w:r>
          </w:p>
        </w:tc>
        <w:tc>
          <w:tcPr>
            <w:tcW w:w="3630" w:type="dxa"/>
          </w:tcPr>
          <w:p w14:paraId="399909B0">
            <w:pPr>
              <w:tabs>
                <w:tab w:val="left" w:pos="1125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Цитатная х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арактеристика Андрея</w:t>
            </w:r>
          </w:p>
        </w:tc>
        <w:tc>
          <w:tcPr>
            <w:tcW w:w="4036" w:type="dxa"/>
          </w:tcPr>
          <w:p w14:paraId="6507E3F1">
            <w:pPr>
              <w:tabs>
                <w:tab w:val="left" w:pos="1125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Вывод</w:t>
            </w:r>
          </w:p>
        </w:tc>
      </w:tr>
      <w:tr w14:paraId="1E01E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895" w:type="dxa"/>
          </w:tcPr>
          <w:p w14:paraId="5689C53D">
            <w:pPr>
              <w:tabs>
                <w:tab w:val="left" w:pos="1125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14:paraId="20342CF8">
            <w:pPr>
              <w:tabs>
                <w:tab w:val="left" w:pos="1125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14:paraId="5F539B81">
            <w:pPr>
              <w:tabs>
                <w:tab w:val="left" w:pos="1125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E815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895" w:type="dxa"/>
          </w:tcPr>
          <w:p w14:paraId="67859C50">
            <w:pPr>
              <w:tabs>
                <w:tab w:val="left" w:pos="1125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14:paraId="58682E28">
            <w:pPr>
              <w:tabs>
                <w:tab w:val="left" w:pos="1125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03229DD">
            <w:pPr>
              <w:tabs>
                <w:tab w:val="left" w:pos="1125"/>
              </w:tabs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5E4675A5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5594EB1C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11784614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553FD139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250F81B6">
      <w:pPr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Тема 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Современная бурятская поэзия и проза.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Творчество Николая Гармаевича Дамдинова</w:t>
      </w:r>
    </w:p>
    <w:p w14:paraId="2AAE00EE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Цель работы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изучить творчество поэта,</w:t>
      </w:r>
      <w:r>
        <w:rPr>
          <w:rFonts w:hint="default" w:ascii="Times New Roman" w:hAnsi="Times New Roman" w:cs="Times New Roman"/>
          <w:sz w:val="24"/>
          <w:szCs w:val="24"/>
        </w:rPr>
        <w:t>проверить уровень усвоения содержания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стихотворений. </w:t>
      </w:r>
    </w:p>
    <w:p w14:paraId="5E981BA1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Задание 1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написать литературный диктант по творчеству и по стихотворению «Любовь» Н. Г.Дамдинова, </w:t>
      </w:r>
      <w:r>
        <w:rPr>
          <w:rFonts w:hint="default" w:ascii="Times New Roman" w:hAnsi="Times New Roman" w:cs="Times New Roman"/>
          <w:sz w:val="24"/>
          <w:szCs w:val="24"/>
        </w:rPr>
        <w:t xml:space="preserve"> в текст диктанта вставить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нужные слова вместо</w:t>
      </w:r>
      <w:r>
        <w:rPr>
          <w:rFonts w:hint="default" w:ascii="Times New Roman" w:hAnsi="Times New Roman" w:cs="Times New Roman"/>
          <w:sz w:val="24"/>
          <w:szCs w:val="24"/>
        </w:rPr>
        <w:t xml:space="preserve"> пропуск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ов</w:t>
      </w:r>
      <w:r>
        <w:rPr>
          <w:rFonts w:hint="default" w:ascii="Times New Roman" w:hAnsi="Times New Roman" w:cs="Times New Roman"/>
          <w:sz w:val="24"/>
          <w:szCs w:val="24"/>
        </w:rPr>
        <w:t xml:space="preserve">. Материал для вставок смотрите в статье учебника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7FD39A72">
      <w:pPr>
        <w:shd w:val="clear" w:color="auto" w:fill="FFFFFF"/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097A2442">
      <w:pPr>
        <w:shd w:val="clear" w:color="auto" w:fill="FFFFFF"/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 xml:space="preserve"> (каком?) ______ году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Н. Г. Дамдинов поступил  в Литературный институт им Горького? Первая книга стихов поэта называлась _________________.Определите жанр поэмы « Песнь степей»_____________</w:t>
      </w:r>
    </w:p>
    <w:p w14:paraId="58F4B3F8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 xml:space="preserve"> (каком?) ______ году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написано стихотворение «Любовь»?</w:t>
      </w: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cs="Times New Roman"/>
          <w:sz w:val="24"/>
          <w:szCs w:val="24"/>
        </w:rPr>
        <w:t xml:space="preserve"> чём?)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_______ </w:t>
      </w:r>
      <w:r>
        <w:rPr>
          <w:rFonts w:hint="default" w:ascii="Times New Roman" w:hAnsi="Times New Roman" w:cs="Times New Roman"/>
          <w:sz w:val="24"/>
          <w:szCs w:val="24"/>
        </w:rPr>
        <w:t xml:space="preserve"> мечтает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hint="default" w:ascii="Times New Roman" w:hAnsi="Times New Roman" w:cs="Times New Roman"/>
          <w:sz w:val="24"/>
          <w:szCs w:val="24"/>
        </w:rPr>
        <w:t xml:space="preserve">лавный герой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? Какая ,по мнению автора,должна быть любовь? Напишите эпитеты__________________________________________________________</w:t>
      </w:r>
    </w:p>
    <w:p w14:paraId="2FEE1ACB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2.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Раскройте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 основную мысль автора в стихотворении « </w:t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Мой отчий край- долина Баргузина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».</w:t>
      </w:r>
    </w:p>
    <w:p w14:paraId="13A6720A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49200C93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27309DB5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Любовь</w:t>
      </w:r>
    </w:p>
    <w:p w14:paraId="317DF732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675CA0B2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Если ты ощутил за спиной трепетанье крыльев,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Если земля под ногами поет,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Если солнце и ночью не гасит сиянье,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Знай: отныне любовь в твоем сердце живет.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О, свидания первые, первые встречи!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Мать-природа в своих проявленьях мудра: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Так случается: юноша робок, застенчив,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Но девчонка, влекомая чувством храбра.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Пусть пожарных тревога оставит в покое,-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Свой костер негасимый любовь разожгла,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Непокорствуя, пламя взметнулось большое,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Так сгори же, влюбленное сердце, дотла!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Нет конца чудесам и загадкам на свете!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Самый умный в селе, как помешанный, стал: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Пишет письма, вздыхает, не спит до рассвета...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То амур бедолагу стрелою достал!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Здесь, друзья, не проходят обман и коварство,-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Не подделаешь сердца правдивого стук.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От страданий любви не ищите лекарства,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Лишь взаимностью лечится этот недуг.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Жемчугов, бриллиантов и золота царство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Чародейною силою манит - и пусть!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Над любовью, поверьте, не властно богатство,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Здесь в цене только чистое золото чувств!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Ей, любви, не предложишь: всего - понемногу...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Меры нет ей, огромной, и нету границ.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Миг - взлетаешь до звезд, уподобившись Богу,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Иль к ногам божества повергаешься ниц!</w:t>
      </w:r>
    </w:p>
    <w:p w14:paraId="446B3841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4AA78571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281784BD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Мой отчий край- долина Баргузина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Над ней сплошной стеной стоят хребты.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Как в небе облака,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Бело и длинно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 степи овечьи тянутся гурты.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Мой отчий край в народе величают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Высокой поднебесною землей.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Великолепье темных скал венчает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Бархан- гора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Вершиной ледяной.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Мой отчий край соседствует с Байкалом,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 Баргузин всю жизнь спешит туда,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Где медленно вздымает вал за валом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Бездонная, былинная вода.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У нас, как зов кукушки в час заката,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Чисты и звонки голоса парней.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Идущий к сердцу каждого бурята,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Могучий бас Бадмы,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Греми сильней!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У нас в долине, где прозрачен воздух,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Не счесть красавиц.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Из далеких мест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К нам приезжают парни и увозят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 собою лучших на земле невест!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 ветвях крадется соболь замирая.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Хребты надежно держат небосвод.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Откуда я? Из песенного края!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Кто я такой ?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Сын этих гор и вод!( Н. Дамдинов 1951г.)</w:t>
      </w:r>
    </w:p>
    <w:p w14:paraId="2C49C89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pict>
          <v:shape id="_x0000_i1025" o:spt="75" type="#_x0000_t75" style="height:11.25pt;width:0.75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 w14:paraId="4997A6B3">
      <w:pPr>
        <w:rPr>
          <w:rFonts w:hint="default" w:ascii="Times New Roman" w:hAnsi="Times New Roman" w:cs="Times New Roman"/>
          <w:sz w:val="24"/>
          <w:szCs w:val="24"/>
        </w:rPr>
      </w:pPr>
    </w:p>
    <w:p w14:paraId="1F7C7683">
      <w:pPr>
        <w:rPr>
          <w:rFonts w:hint="default" w:ascii="Times New Roman" w:hAnsi="Times New Roman" w:cs="Times New Roman"/>
          <w:sz w:val="24"/>
          <w:szCs w:val="24"/>
        </w:rPr>
      </w:pPr>
    </w:p>
    <w:p w14:paraId="1197CC2F">
      <w:pPr>
        <w:rPr>
          <w:rFonts w:hint="default" w:ascii="Times New Roman" w:hAnsi="Times New Roman" w:cs="Times New Roman"/>
          <w:sz w:val="24"/>
          <w:szCs w:val="24"/>
        </w:rPr>
      </w:pPr>
    </w:p>
    <w:p w14:paraId="624934F3">
      <w:pPr>
        <w:rPr>
          <w:rFonts w:hint="default" w:ascii="Times New Roman" w:hAnsi="Times New Roman" w:cs="Times New Roman"/>
          <w:sz w:val="24"/>
          <w:szCs w:val="24"/>
        </w:rPr>
      </w:pPr>
    </w:p>
    <w:p w14:paraId="2755220A">
      <w:pPr>
        <w:rPr>
          <w:rFonts w:hint="default" w:ascii="Times New Roman" w:hAnsi="Times New Roman" w:cs="Times New Roman"/>
          <w:sz w:val="24"/>
          <w:szCs w:val="24"/>
        </w:rPr>
      </w:pPr>
    </w:p>
    <w:p w14:paraId="4A883809">
      <w:pPr>
        <w:rPr>
          <w:rFonts w:hint="default" w:ascii="Times New Roman" w:hAnsi="Times New Roman" w:cs="Times New Roman"/>
          <w:sz w:val="24"/>
          <w:szCs w:val="24"/>
        </w:rPr>
      </w:pPr>
    </w:p>
    <w:p w14:paraId="319C18EC">
      <w:pPr>
        <w:rPr>
          <w:rFonts w:hint="default" w:ascii="Times New Roman" w:hAnsi="Times New Roman" w:cs="Times New Roman"/>
          <w:sz w:val="24"/>
          <w:szCs w:val="24"/>
        </w:rPr>
      </w:pPr>
    </w:p>
    <w:p w14:paraId="561B81D6">
      <w:pPr>
        <w:rPr>
          <w:rFonts w:hint="default" w:ascii="Times New Roman" w:hAnsi="Times New Roman" w:cs="Times New Roman"/>
          <w:sz w:val="24"/>
          <w:szCs w:val="24"/>
        </w:rPr>
      </w:pPr>
    </w:p>
    <w:p w14:paraId="67D8DE97">
      <w:pPr>
        <w:rPr>
          <w:rFonts w:hint="default" w:ascii="Times New Roman" w:hAnsi="Times New Roman" w:cs="Times New Roman"/>
          <w:sz w:val="24"/>
          <w:szCs w:val="24"/>
        </w:rPr>
      </w:pPr>
    </w:p>
    <w:p w14:paraId="12240A3E">
      <w:pPr>
        <w:rPr>
          <w:rFonts w:hint="default" w:ascii="Times New Roman" w:hAnsi="Times New Roman" w:cs="Times New Roman"/>
          <w:sz w:val="24"/>
          <w:szCs w:val="24"/>
        </w:rPr>
      </w:pPr>
    </w:p>
    <w:p w14:paraId="3B9301A0">
      <w:pPr>
        <w:rPr>
          <w:rFonts w:hint="default" w:ascii="Times New Roman" w:hAnsi="Times New Roman" w:cs="Times New Roman"/>
          <w:sz w:val="24"/>
          <w:szCs w:val="24"/>
        </w:rPr>
      </w:pPr>
    </w:p>
    <w:p w14:paraId="36C34BF5">
      <w:pPr>
        <w:rPr>
          <w:rFonts w:hint="default" w:ascii="Times New Roman" w:hAnsi="Times New Roman" w:cs="Times New Roman"/>
          <w:sz w:val="24"/>
          <w:szCs w:val="24"/>
        </w:rPr>
      </w:pPr>
    </w:p>
    <w:p w14:paraId="50DBDB1D">
      <w:pPr>
        <w:rPr>
          <w:rFonts w:hint="default" w:ascii="Times New Roman" w:hAnsi="Times New Roman" w:cs="Times New Roman"/>
          <w:sz w:val="24"/>
          <w:szCs w:val="24"/>
        </w:rPr>
      </w:pPr>
    </w:p>
    <w:p w14:paraId="7405A790">
      <w:pPr>
        <w:rPr>
          <w:rFonts w:hint="default" w:ascii="Times New Roman" w:hAnsi="Times New Roman" w:cs="Times New Roman"/>
          <w:sz w:val="24"/>
          <w:szCs w:val="24"/>
        </w:rPr>
      </w:pPr>
    </w:p>
    <w:p w14:paraId="3F02C0A8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22DC8A0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Критерии оцен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ивания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практическ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их и самостоятельных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работ -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 w14:paraId="3083A60D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0 – 25 % - «неудовлетворительно»</w:t>
      </w:r>
    </w:p>
    <w:p w14:paraId="45861385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26 – 49 % - «удовлетворительно»</w:t>
      </w:r>
    </w:p>
    <w:p w14:paraId="43A7A424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50 – 75 % - «хорошо»</w:t>
      </w:r>
    </w:p>
    <w:p w14:paraId="1150D638">
      <w:pPr>
        <w:spacing w:line="36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76 – 100 % - «отлично»</w:t>
      </w:r>
      <w:bookmarkStart w:id="0" w:name="_GoBack"/>
      <w:bookmarkEnd w:id="0"/>
    </w:p>
    <w:p w14:paraId="04E6166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sz w:val="24"/>
          <w:szCs w:val="24"/>
          <w:u w:val="none"/>
        </w:rPr>
        <w:t>Литература</w:t>
      </w:r>
    </w:p>
    <w:p w14:paraId="6CFAA623">
      <w:pPr>
        <w:numPr>
          <w:ilvl w:val="0"/>
          <w:numId w:val="5"/>
        </w:numPr>
        <w:shd w:val="clear" w:color="auto" w:fill="FFFFFF"/>
        <w:tabs>
          <w:tab w:val="clear" w:pos="425"/>
        </w:tabs>
        <w:spacing w:after="0" w:line="240" w:lineRule="auto"/>
        <w:ind w:left="425" w:leftChars="0" w:hanging="425" w:firstLineChars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Балданов С.Ж. Народно-поэтические истоки национальных литератур Сибири. РАН СО БИОН - Улан-Удэ: Бурятское книжное издательство, 202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г. 327 с.</w:t>
      </w:r>
    </w:p>
    <w:p w14:paraId="26CBEFFE">
      <w:pPr>
        <w:numPr>
          <w:ilvl w:val="0"/>
          <w:numId w:val="5"/>
        </w:numPr>
        <w:tabs>
          <w:tab w:val="clear" w:pos="425"/>
        </w:tabs>
        <w:spacing w:line="240" w:lineRule="auto"/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С.И. Заирбек, И.В. Муштавинская. Развитие критического мышления на уроке. М., Просвещение, 2011.</w:t>
      </w:r>
    </w:p>
    <w:p w14:paraId="66284A99">
      <w:pPr>
        <w:numPr>
          <w:ilvl w:val="0"/>
          <w:numId w:val="5"/>
        </w:numPr>
        <w:tabs>
          <w:tab w:val="clear" w:pos="425"/>
        </w:tabs>
        <w:spacing w:line="240" w:lineRule="auto"/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И.В. Золотарёва, Т.И. Михайлова. «Поурочные разработки по русской литературе. 1-ая половина 19 века». 10 кл. 1 полугодие. М., Вако, 2003. Задание 19 на стр.323.</w:t>
      </w:r>
    </w:p>
    <w:p w14:paraId="36899F6B">
      <w:pPr>
        <w:numPr>
          <w:ilvl w:val="0"/>
          <w:numId w:val="5"/>
        </w:numPr>
        <w:tabs>
          <w:tab w:val="clear" w:pos="425"/>
        </w:tabs>
        <w:spacing w:line="240" w:lineRule="auto"/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Т.А. Хороброва. Лекция «Практическая работа по литературе. Диалог с текстом (с применением технологии развития критического мышления через чтение и письмо).  Курсы повышения квалификации для учителей литературы и русского языка. Февраль 2008 года. Красноярск.</w:t>
      </w:r>
    </w:p>
    <w:p w14:paraId="317DFA1C">
      <w:pPr>
        <w:numPr>
          <w:ilvl w:val="0"/>
          <w:numId w:val="5"/>
        </w:numPr>
        <w:tabs>
          <w:tab w:val="clear" w:pos="425"/>
        </w:tabs>
        <w:spacing w:line="240" w:lineRule="auto"/>
        <w:ind w:left="425" w:leftChars="0" w:hanging="425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Г.С. Шамшина, О.А. Хорт. Сочинение и изложение в выпускном классе. Волгоград, Учитель, 2008.</w:t>
      </w:r>
    </w:p>
    <w:p w14:paraId="74C9E72F">
      <w:pPr>
        <w:numPr>
          <w:ilvl w:val="0"/>
          <w:numId w:val="5"/>
        </w:numPr>
        <w:tabs>
          <w:tab w:val="clear" w:pos="425"/>
        </w:tabs>
        <w:spacing w:line="240" w:lineRule="auto"/>
        <w:ind w:left="425" w:leftChars="0" w:hanging="425" w:firstLineChars="0"/>
        <w:jc w:val="both"/>
        <w:rPr>
          <w:rStyle w:val="4"/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"http://nsportal.ru/shkola/literatura/library/2015/11/05/metodicheskie-ukazaniya-po-vypolneniyu-prakticheskih-rabot-po" </w:instrText>
      </w:r>
      <w:r>
        <w:rPr>
          <w:sz w:val="24"/>
          <w:szCs w:val="24"/>
        </w:rP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</w:rPr>
        <w:t>http://nsportal.ru/shkola/literatura/library/2015/11/05/metodicheskie-ukazaniya-po-vypolneniyu-prakticheskih-rabot-po</w:t>
      </w:r>
      <w:r>
        <w:rPr>
          <w:rStyle w:val="4"/>
          <w:rFonts w:ascii="Times New Roman" w:hAnsi="Times New Roman" w:cs="Times New Roman"/>
          <w:sz w:val="24"/>
          <w:szCs w:val="24"/>
        </w:rPr>
        <w:fldChar w:fldCharType="end"/>
      </w:r>
    </w:p>
    <w:p w14:paraId="6293DACF">
      <w:pPr>
        <w:numPr>
          <w:ilvl w:val="0"/>
          <w:numId w:val="5"/>
        </w:numPr>
        <w:tabs>
          <w:tab w:val="clear" w:pos="425"/>
        </w:tabs>
        <w:spacing w:line="240" w:lineRule="auto"/>
        <w:ind w:left="425" w:leftChars="0" w:hanging="425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Научная электронная библиотека (НЭБ) (</w:t>
      </w:r>
      <w:r>
        <w:fldChar w:fldCharType="begin"/>
      </w:r>
      <w:r>
        <w:instrText xml:space="preserve"> HYPERLINK "http://www.elibrary.ru" </w:instrText>
      </w:r>
      <w:r>
        <w:fldChar w:fldCharType="separate"/>
      </w:r>
      <w:r>
        <w:rPr>
          <w:rFonts w:ascii="Times New Roman" w:hAnsi="Times New Roman"/>
          <w:iCs/>
          <w:color w:val="0000FF"/>
          <w:sz w:val="24"/>
          <w:szCs w:val="24"/>
          <w:u w:val="single"/>
          <w:lang w:eastAsia="ru-RU"/>
        </w:rPr>
        <w:t>http://www.elibrary.ru</w:t>
      </w:r>
      <w:r>
        <w:rPr>
          <w:rFonts w:ascii="Times New Roman" w:hAnsi="Times New Roman"/>
          <w:iCs/>
          <w:color w:val="0000FF"/>
          <w:sz w:val="24"/>
          <w:szCs w:val="24"/>
          <w:u w:val="single"/>
          <w:lang w:eastAsia="ru-RU"/>
        </w:rPr>
        <w:fldChar w:fldCharType="end"/>
      </w:r>
      <w:r>
        <w:rPr>
          <w:rFonts w:ascii="Times New Roman" w:hAnsi="Times New Roman"/>
          <w:iCs/>
          <w:sz w:val="24"/>
          <w:szCs w:val="24"/>
          <w:lang w:eastAsia="ru-RU"/>
        </w:rPr>
        <w:t>);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Georgia">
    <w:panose1 w:val="02040502050405020303"/>
    <w:charset w:val="CC"/>
    <w:family w:val="auto"/>
    <w:pitch w:val="default"/>
    <w:sig w:usb0="00000287" w:usb1="00000000" w:usb2="00000000" w:usb3="00000000" w:csb0="2000009F" w:csb1="00000000"/>
  </w:font>
  <w:font w:name="PT Serif">
    <w:altName w:val="Times New Roman"/>
    <w:panose1 w:val="00000000000000000000"/>
    <w:charset w:val="CC"/>
    <w:family w:val="roman"/>
    <w:pitch w:val="default"/>
    <w:sig w:usb0="00000000" w:usb1="00000000" w:usb2="00000000" w:usb3="00000000" w:csb0="00000097" w:csb1="00000000"/>
  </w:font>
  <w:font w:name="Roboto">
    <w:altName w:val="Times New Roman"/>
    <w:panose1 w:val="00000000000000000000"/>
    <w:charset w:val="00"/>
    <w:family w:val="auto"/>
    <w:pitch w:val="default"/>
    <w:sig w:usb0="00000000" w:usb1="00000000" w:usb2="00000020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AF03FD"/>
    <w:multiLevelType w:val="singleLevel"/>
    <w:tmpl w:val="0FAF03F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1D946AA9"/>
    <w:multiLevelType w:val="multilevel"/>
    <w:tmpl w:val="1D946A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6165FF0"/>
    <w:multiLevelType w:val="multilevel"/>
    <w:tmpl w:val="56165F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B405701"/>
    <w:multiLevelType w:val="multilevel"/>
    <w:tmpl w:val="6B405701"/>
    <w:lvl w:ilvl="0" w:tentative="0">
      <w:start w:val="1"/>
      <w:numFmt w:val="decimal"/>
      <w:lvlText w:val="%1."/>
      <w:lvlJc w:val="left"/>
      <w:pPr>
        <w:tabs>
          <w:tab w:val="left" w:pos="0"/>
          <w:tab w:val="left" w:pos="540"/>
          <w:tab w:val="left" w:pos="720"/>
        </w:tabs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0"/>
          <w:tab w:val="left" w:pos="1080"/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0"/>
          <w:tab w:val="left" w:pos="1620"/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0"/>
          <w:tab w:val="left" w:pos="2160"/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0"/>
          <w:tab w:val="left" w:pos="2700"/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0"/>
          <w:tab w:val="left" w:pos="3240"/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0"/>
          <w:tab w:val="left" w:pos="3780"/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0"/>
          <w:tab w:val="left" w:pos="4320"/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0"/>
          <w:tab w:val="left" w:pos="4860"/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abstractNum w:abstractNumId="4">
    <w:nsid w:val="72125A44"/>
    <w:multiLevelType w:val="multilevel"/>
    <w:tmpl w:val="72125A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708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2"/>
  </w:compat>
  <w:rsids>
    <w:rsidRoot w:val="00B97198"/>
    <w:rsid w:val="00302D6E"/>
    <w:rsid w:val="003266A5"/>
    <w:rsid w:val="00330456"/>
    <w:rsid w:val="003617E6"/>
    <w:rsid w:val="003A3CB2"/>
    <w:rsid w:val="005F3C07"/>
    <w:rsid w:val="00682B63"/>
    <w:rsid w:val="007115D6"/>
    <w:rsid w:val="00815314"/>
    <w:rsid w:val="008301F2"/>
    <w:rsid w:val="009313F0"/>
    <w:rsid w:val="0094419D"/>
    <w:rsid w:val="00AF63C6"/>
    <w:rsid w:val="00B97198"/>
    <w:rsid w:val="00D849C7"/>
    <w:rsid w:val="00DD4DDA"/>
    <w:rsid w:val="00E04DC0"/>
    <w:rsid w:val="00E45DBD"/>
    <w:rsid w:val="00E846B2"/>
    <w:rsid w:val="00F87700"/>
    <w:rsid w:val="00FA22BC"/>
    <w:rsid w:val="00FC2832"/>
    <w:rsid w:val="011A30DE"/>
    <w:rsid w:val="025C116B"/>
    <w:rsid w:val="052B12A6"/>
    <w:rsid w:val="05921B77"/>
    <w:rsid w:val="08965AA3"/>
    <w:rsid w:val="0D292FA3"/>
    <w:rsid w:val="0D307214"/>
    <w:rsid w:val="0DA61673"/>
    <w:rsid w:val="0DCC18B3"/>
    <w:rsid w:val="0ED931BF"/>
    <w:rsid w:val="0F6C355D"/>
    <w:rsid w:val="101058AD"/>
    <w:rsid w:val="10E904CB"/>
    <w:rsid w:val="10F86567"/>
    <w:rsid w:val="11490FA0"/>
    <w:rsid w:val="121B3B01"/>
    <w:rsid w:val="13172CDE"/>
    <w:rsid w:val="13B0325D"/>
    <w:rsid w:val="144D2D5B"/>
    <w:rsid w:val="1582765A"/>
    <w:rsid w:val="15C570C4"/>
    <w:rsid w:val="15D93B67"/>
    <w:rsid w:val="16261DCF"/>
    <w:rsid w:val="16FA1C84"/>
    <w:rsid w:val="194E4F0F"/>
    <w:rsid w:val="19DA54A5"/>
    <w:rsid w:val="1A416F3C"/>
    <w:rsid w:val="1C89246D"/>
    <w:rsid w:val="1D77006C"/>
    <w:rsid w:val="1D8A4455"/>
    <w:rsid w:val="1DC26B60"/>
    <w:rsid w:val="1EAC455F"/>
    <w:rsid w:val="1F1B0678"/>
    <w:rsid w:val="1FA90F7F"/>
    <w:rsid w:val="216E53E7"/>
    <w:rsid w:val="22847707"/>
    <w:rsid w:val="234D23FA"/>
    <w:rsid w:val="258E03AA"/>
    <w:rsid w:val="280A6540"/>
    <w:rsid w:val="2A346ACA"/>
    <w:rsid w:val="2A4C79F4"/>
    <w:rsid w:val="2A5218FD"/>
    <w:rsid w:val="2C341A92"/>
    <w:rsid w:val="2F0D2142"/>
    <w:rsid w:val="302E5E9B"/>
    <w:rsid w:val="39614B07"/>
    <w:rsid w:val="39FA31BA"/>
    <w:rsid w:val="3A017ABA"/>
    <w:rsid w:val="3ACC0297"/>
    <w:rsid w:val="3AE74EF6"/>
    <w:rsid w:val="3AED09BD"/>
    <w:rsid w:val="3BC417ED"/>
    <w:rsid w:val="3BE0124A"/>
    <w:rsid w:val="40631D33"/>
    <w:rsid w:val="41523BBA"/>
    <w:rsid w:val="419D300F"/>
    <w:rsid w:val="430E1911"/>
    <w:rsid w:val="434B4F5F"/>
    <w:rsid w:val="44335773"/>
    <w:rsid w:val="44651EC3"/>
    <w:rsid w:val="45256A7E"/>
    <w:rsid w:val="47FF71AB"/>
    <w:rsid w:val="4A2E7440"/>
    <w:rsid w:val="4A870F78"/>
    <w:rsid w:val="4CCA0089"/>
    <w:rsid w:val="4DB6442A"/>
    <w:rsid w:val="53667B13"/>
    <w:rsid w:val="56EF3B20"/>
    <w:rsid w:val="57337211"/>
    <w:rsid w:val="5AAB4D51"/>
    <w:rsid w:val="5AB70B64"/>
    <w:rsid w:val="5AB865E5"/>
    <w:rsid w:val="5B220213"/>
    <w:rsid w:val="5C0937C7"/>
    <w:rsid w:val="5E26353E"/>
    <w:rsid w:val="5E4951BD"/>
    <w:rsid w:val="5F8A6E4E"/>
    <w:rsid w:val="611657D2"/>
    <w:rsid w:val="62216407"/>
    <w:rsid w:val="656520E7"/>
    <w:rsid w:val="65C70E86"/>
    <w:rsid w:val="665F7D80"/>
    <w:rsid w:val="677A5055"/>
    <w:rsid w:val="6A3F57DD"/>
    <w:rsid w:val="6A5F0290"/>
    <w:rsid w:val="6CBD6E76"/>
    <w:rsid w:val="6D7A7229"/>
    <w:rsid w:val="6E5E65A2"/>
    <w:rsid w:val="6ED461E0"/>
    <w:rsid w:val="6F01162E"/>
    <w:rsid w:val="6F4D0429"/>
    <w:rsid w:val="6FE23F3E"/>
    <w:rsid w:val="74C2049A"/>
    <w:rsid w:val="780B2AA3"/>
    <w:rsid w:val="78AE558D"/>
    <w:rsid w:val="78C706B5"/>
    <w:rsid w:val="7904051A"/>
    <w:rsid w:val="7AC7367E"/>
    <w:rsid w:val="7B1E0B19"/>
    <w:rsid w:val="7B3E6B40"/>
    <w:rsid w:val="7C181D26"/>
    <w:rsid w:val="7CCF3A53"/>
    <w:rsid w:val="7D6057A4"/>
    <w:rsid w:val="7E3E16AB"/>
    <w:rsid w:val="7EE031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76" w:lineRule="auto"/>
      <w:ind w:left="0" w:right="0"/>
    </w:pPr>
    <w:rPr>
      <w:rFonts w:ascii="Calibri" w:hAnsi="Calibri" w:cs="Times New Roman"/>
      <w:kern w:val="2"/>
      <w:sz w:val="24"/>
      <w:szCs w:val="24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ru-RU"/>
    </w:rPr>
  </w:style>
  <w:style w:type="table" w:styleId="7">
    <w:name w:val="Table Grid"/>
    <w:basedOn w:val="3"/>
    <w:qFormat/>
    <w:uiPriority w:val="0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apple-converted-space"/>
    <w:basedOn w:val="2"/>
    <w:qFormat/>
    <w:uiPriority w:val="0"/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2026-02-13T01:14:00Z</dcterms:created>
  <dc:creator>admin</dc:creator>
  <cp:lastModifiedBy>admin</cp:lastModifiedBy>
  <dcterms:modified xsi:type="dcterms:W3CDTF">2026-02-15T07:09:08Z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83208F3501A54624A3514F6E327B0CFF_12</vt:lpwstr>
  </property>
</Properties>
</file>