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C69" w:rsidRDefault="00141C69" w:rsidP="009141BE">
      <w:pPr>
        <w:pStyle w:val="c0"/>
        <w:shd w:val="clear" w:color="auto" w:fill="FFFFFF"/>
        <w:spacing w:before="0" w:beforeAutospacing="0" w:after="0" w:afterAutospacing="0" w:line="276" w:lineRule="auto"/>
        <w:ind w:firstLine="710"/>
        <w:jc w:val="both"/>
        <w:rPr>
          <w:b/>
          <w:bCs/>
          <w:color w:val="000000"/>
          <w:shd w:val="clear" w:color="auto" w:fill="FFFFFF"/>
        </w:rPr>
      </w:pPr>
      <w:r>
        <w:rPr>
          <w:b/>
          <w:bCs/>
          <w:color w:val="000000"/>
          <w:shd w:val="clear" w:color="auto" w:fill="FFFFFF"/>
        </w:rPr>
        <w:t>Современные технологии обучения английскому языку через информационные технологии организации образовательного процесса</w:t>
      </w:r>
    </w:p>
    <w:p w:rsidR="00141C69" w:rsidRDefault="00141C69" w:rsidP="009141BE">
      <w:pPr>
        <w:pStyle w:val="c0"/>
        <w:shd w:val="clear" w:color="auto" w:fill="FFFFFF"/>
        <w:spacing w:before="0" w:beforeAutospacing="0" w:after="0" w:afterAutospacing="0" w:line="276" w:lineRule="auto"/>
        <w:ind w:firstLine="710"/>
        <w:jc w:val="both"/>
        <w:rPr>
          <w:b/>
          <w:bCs/>
          <w:color w:val="000000"/>
          <w:shd w:val="clear" w:color="auto" w:fill="FFFFFF"/>
        </w:rPr>
      </w:pPr>
    </w:p>
    <w:p w:rsidR="009141BE" w:rsidRDefault="009141BE" w:rsidP="009141BE">
      <w:pPr>
        <w:pStyle w:val="c0"/>
        <w:shd w:val="clear" w:color="auto" w:fill="FFFFFF"/>
        <w:spacing w:before="0" w:beforeAutospacing="0" w:after="0" w:afterAutospacing="0" w:line="276" w:lineRule="auto"/>
        <w:ind w:firstLine="710"/>
        <w:jc w:val="both"/>
        <w:rPr>
          <w:rFonts w:ascii="Calibri" w:hAnsi="Calibri" w:cs="Calibri"/>
          <w:color w:val="000000"/>
          <w:sz w:val="22"/>
          <w:szCs w:val="22"/>
        </w:rPr>
      </w:pPr>
      <w:r>
        <w:rPr>
          <w:rStyle w:val="c2"/>
          <w:color w:val="000000"/>
        </w:rPr>
        <w:t> Обучение с применением компьютерных средств относится к классу интенсивных методов, использование различных структур учебного материала позволяет создать систему интенсивного обучения, когда ученику предоставляется возможность выбора подходящей ему программы и технологии обучения, т.е. система адаптируется под индивидуальные возможности ученика.</w:t>
      </w:r>
    </w:p>
    <w:p w:rsidR="009141BE" w:rsidRDefault="009141BE" w:rsidP="009141BE">
      <w:pPr>
        <w:pStyle w:val="c0"/>
        <w:shd w:val="clear" w:color="auto" w:fill="FFFFFF"/>
        <w:spacing w:before="0" w:beforeAutospacing="0" w:after="0" w:afterAutospacing="0" w:line="276" w:lineRule="auto"/>
        <w:ind w:firstLine="710"/>
        <w:jc w:val="both"/>
        <w:rPr>
          <w:rFonts w:ascii="Calibri" w:hAnsi="Calibri" w:cs="Calibri"/>
          <w:color w:val="000000"/>
          <w:sz w:val="22"/>
          <w:szCs w:val="22"/>
        </w:rPr>
      </w:pPr>
      <w:r>
        <w:rPr>
          <w:rStyle w:val="c2"/>
          <w:color w:val="000000"/>
        </w:rPr>
        <w:t> Немаловажным аспектом в методике преподавания является способность структурировать данные, создавать речевую ситуацию общения, анализировать и преобразовывать ее, интерпретировать полученные результаты. Все это включено в понятие «коммуникативная компетенция».</w:t>
      </w:r>
    </w:p>
    <w:p w:rsidR="009141BE" w:rsidRDefault="009141BE" w:rsidP="009141BE">
      <w:pPr>
        <w:pStyle w:val="c0"/>
        <w:shd w:val="clear" w:color="auto" w:fill="FFFFFF"/>
        <w:spacing w:before="0" w:beforeAutospacing="0" w:after="0" w:afterAutospacing="0" w:line="276" w:lineRule="auto"/>
        <w:ind w:firstLine="710"/>
        <w:jc w:val="both"/>
        <w:rPr>
          <w:rFonts w:ascii="Calibri" w:hAnsi="Calibri" w:cs="Calibri"/>
          <w:color w:val="000000"/>
          <w:sz w:val="22"/>
          <w:szCs w:val="22"/>
        </w:rPr>
      </w:pPr>
      <w:r>
        <w:rPr>
          <w:rStyle w:val="c2"/>
          <w:color w:val="000000"/>
        </w:rPr>
        <w:t xml:space="preserve">Говоря об использовании современных технологий обучения через информационные технологии организации образовательного процесса, необходимо помнить, что в качестве ведущего компонента содержания обучения при использовании компьютера и его технологий выступают различные виды речевой деятельности - говорение, </w:t>
      </w:r>
      <w:proofErr w:type="spellStart"/>
      <w:r>
        <w:rPr>
          <w:rStyle w:val="c2"/>
          <w:color w:val="000000"/>
        </w:rPr>
        <w:t>аудирование</w:t>
      </w:r>
      <w:proofErr w:type="spellEnd"/>
      <w:r>
        <w:rPr>
          <w:rStyle w:val="c2"/>
          <w:color w:val="000000"/>
        </w:rPr>
        <w:t>, чтение и письмо. Для повышения эффективности обучения можно использовать современные приемы и методики.</w:t>
      </w:r>
    </w:p>
    <w:p w:rsidR="009141BE" w:rsidRDefault="009141BE" w:rsidP="009141BE">
      <w:pPr>
        <w:pStyle w:val="c0"/>
        <w:shd w:val="clear" w:color="auto" w:fill="FFFFFF"/>
        <w:spacing w:before="0" w:beforeAutospacing="0" w:after="0" w:afterAutospacing="0" w:line="276" w:lineRule="auto"/>
        <w:ind w:firstLine="710"/>
        <w:jc w:val="both"/>
        <w:rPr>
          <w:rFonts w:ascii="Calibri" w:hAnsi="Calibri" w:cs="Calibri"/>
          <w:color w:val="000000"/>
          <w:sz w:val="22"/>
          <w:szCs w:val="22"/>
        </w:rPr>
      </w:pPr>
      <w:r>
        <w:rPr>
          <w:rStyle w:val="c2"/>
          <w:color w:val="000000"/>
          <w:u w:val="single"/>
        </w:rPr>
        <w:t>1.Презентация учебного материала в модульных слайдах.</w:t>
      </w:r>
    </w:p>
    <w:p w:rsidR="009141BE" w:rsidRDefault="009141BE" w:rsidP="009141BE">
      <w:pPr>
        <w:pStyle w:val="c0"/>
        <w:shd w:val="clear" w:color="auto" w:fill="FFFFFF"/>
        <w:spacing w:before="0" w:beforeAutospacing="0" w:after="0" w:afterAutospacing="0" w:line="276" w:lineRule="auto"/>
        <w:ind w:firstLine="710"/>
        <w:jc w:val="both"/>
        <w:rPr>
          <w:rFonts w:ascii="Calibri" w:hAnsi="Calibri" w:cs="Calibri"/>
          <w:color w:val="000000"/>
          <w:sz w:val="22"/>
          <w:szCs w:val="22"/>
        </w:rPr>
      </w:pPr>
      <w:r>
        <w:rPr>
          <w:rStyle w:val="c2"/>
          <w:color w:val="000000"/>
        </w:rPr>
        <w:t xml:space="preserve">В модулях представляется самостоятельный блок учебной информации, включающий в себя цели и учебную задачу. Учебный материал компактно сформирован в определенную систему. Например, модули по грамматическим темам с тренировочными тестами; тексты научного и публицистического стилей по дисциплинам представлены в формате презентации </w:t>
      </w:r>
      <w:proofErr w:type="spellStart"/>
      <w:r>
        <w:rPr>
          <w:rStyle w:val="c2"/>
          <w:color w:val="000000"/>
        </w:rPr>
        <w:t>PowerPoint</w:t>
      </w:r>
      <w:proofErr w:type="spellEnd"/>
      <w:r>
        <w:rPr>
          <w:rStyle w:val="c2"/>
          <w:color w:val="000000"/>
        </w:rPr>
        <w:t>.</w:t>
      </w:r>
    </w:p>
    <w:p w:rsidR="009141BE" w:rsidRDefault="009141BE" w:rsidP="009141BE">
      <w:pPr>
        <w:pStyle w:val="c0"/>
        <w:shd w:val="clear" w:color="auto" w:fill="FFFFFF"/>
        <w:spacing w:before="0" w:beforeAutospacing="0" w:after="0" w:afterAutospacing="0" w:line="276" w:lineRule="auto"/>
        <w:ind w:firstLine="710"/>
        <w:jc w:val="both"/>
        <w:rPr>
          <w:rFonts w:ascii="Calibri" w:hAnsi="Calibri" w:cs="Calibri"/>
          <w:color w:val="000000"/>
          <w:sz w:val="22"/>
          <w:szCs w:val="22"/>
        </w:rPr>
      </w:pPr>
      <w:r>
        <w:rPr>
          <w:rStyle w:val="c2"/>
          <w:color w:val="000000"/>
        </w:rPr>
        <w:t> Характерной особенностью активных технологий обучения является то, что они побуждают обучаемых к совместной деятельности. Структура презентационного модуля может быть различной, она зависит от специфики аспекта, на который делает упор преподаватель. Наиболее распространены следующие направления презентации:</w:t>
      </w:r>
    </w:p>
    <w:p w:rsidR="009141BE" w:rsidRDefault="009141BE" w:rsidP="009141BE">
      <w:pPr>
        <w:pStyle w:val="c0"/>
        <w:shd w:val="clear" w:color="auto" w:fill="FFFFFF"/>
        <w:spacing w:before="0" w:beforeAutospacing="0" w:after="0" w:afterAutospacing="0" w:line="276" w:lineRule="auto"/>
        <w:ind w:firstLine="710"/>
        <w:jc w:val="both"/>
        <w:rPr>
          <w:rFonts w:ascii="Calibri" w:hAnsi="Calibri" w:cs="Calibri"/>
          <w:color w:val="000000"/>
          <w:sz w:val="22"/>
          <w:szCs w:val="22"/>
        </w:rPr>
      </w:pPr>
      <w:r>
        <w:rPr>
          <w:rStyle w:val="c2"/>
          <w:color w:val="000000"/>
        </w:rPr>
        <w:t>1. Информационный блок, содержащий лексический и грамматический материалы; правила; комментарий преподавателя; указания по выполнению; модели упражнений.</w:t>
      </w:r>
    </w:p>
    <w:p w:rsidR="009141BE" w:rsidRDefault="009141BE" w:rsidP="009141BE">
      <w:pPr>
        <w:pStyle w:val="c0"/>
        <w:shd w:val="clear" w:color="auto" w:fill="FFFFFF"/>
        <w:spacing w:before="0" w:beforeAutospacing="0" w:after="0" w:afterAutospacing="0" w:line="276" w:lineRule="auto"/>
        <w:ind w:firstLine="710"/>
        <w:jc w:val="both"/>
        <w:rPr>
          <w:rFonts w:ascii="Calibri" w:hAnsi="Calibri" w:cs="Calibri"/>
          <w:color w:val="000000"/>
          <w:sz w:val="22"/>
          <w:szCs w:val="22"/>
        </w:rPr>
      </w:pPr>
      <w:r>
        <w:rPr>
          <w:rStyle w:val="c2"/>
          <w:color w:val="000000"/>
        </w:rPr>
        <w:t xml:space="preserve">2. Исполнительский блок: типовые задания по аспекту «Лексика. Грамматика»; ситуационные задания по говорению и </w:t>
      </w:r>
      <w:proofErr w:type="spellStart"/>
      <w:r>
        <w:rPr>
          <w:rStyle w:val="c2"/>
          <w:color w:val="000000"/>
        </w:rPr>
        <w:t>аудированию</w:t>
      </w:r>
      <w:proofErr w:type="spellEnd"/>
      <w:r>
        <w:rPr>
          <w:rStyle w:val="c2"/>
          <w:color w:val="000000"/>
        </w:rPr>
        <w:t>; тексты различных стилей речи; микротексты с коммуникативными заданиями; видео-, аудиоматериалы с лексико-грамматическими и коммуникативными заданиями;</w:t>
      </w:r>
    </w:p>
    <w:p w:rsidR="009141BE" w:rsidRDefault="009141BE" w:rsidP="009141BE">
      <w:pPr>
        <w:pStyle w:val="c0"/>
        <w:shd w:val="clear" w:color="auto" w:fill="FFFFFF"/>
        <w:spacing w:before="0" w:beforeAutospacing="0" w:after="0" w:afterAutospacing="0" w:line="276" w:lineRule="auto"/>
        <w:ind w:firstLine="710"/>
        <w:jc w:val="both"/>
        <w:rPr>
          <w:rFonts w:ascii="Calibri" w:hAnsi="Calibri" w:cs="Calibri"/>
          <w:color w:val="000000"/>
          <w:sz w:val="22"/>
          <w:szCs w:val="22"/>
        </w:rPr>
      </w:pPr>
      <w:r>
        <w:rPr>
          <w:rStyle w:val="c2"/>
          <w:color w:val="000000"/>
        </w:rPr>
        <w:t xml:space="preserve">3. Контролирующий блок представлен контрольными работами по темам; тестами и заданиями различных уровней </w:t>
      </w:r>
      <w:proofErr w:type="gramStart"/>
      <w:r>
        <w:rPr>
          <w:rStyle w:val="c2"/>
          <w:color w:val="000000"/>
        </w:rPr>
        <w:t>сложности</w:t>
      </w:r>
      <w:proofErr w:type="gramEnd"/>
      <w:r>
        <w:rPr>
          <w:rStyle w:val="c2"/>
          <w:color w:val="000000"/>
        </w:rPr>
        <w:t xml:space="preserve"> соответствующие уровням компетенции студентов.</w:t>
      </w:r>
    </w:p>
    <w:p w:rsidR="009141BE" w:rsidRDefault="009141BE" w:rsidP="009141BE">
      <w:pPr>
        <w:pStyle w:val="c0"/>
        <w:shd w:val="clear" w:color="auto" w:fill="FFFFFF"/>
        <w:spacing w:before="0" w:beforeAutospacing="0" w:after="0" w:afterAutospacing="0" w:line="276" w:lineRule="auto"/>
        <w:ind w:firstLine="710"/>
        <w:jc w:val="both"/>
        <w:rPr>
          <w:rFonts w:ascii="Calibri" w:hAnsi="Calibri" w:cs="Calibri"/>
          <w:color w:val="000000"/>
          <w:sz w:val="22"/>
          <w:szCs w:val="22"/>
        </w:rPr>
      </w:pPr>
      <w:r>
        <w:rPr>
          <w:rStyle w:val="c2"/>
          <w:color w:val="000000"/>
        </w:rPr>
        <w:t xml:space="preserve"> Для языка по определенной теме используется блок учебной информации тематически ориентированной лексики. Перед </w:t>
      </w:r>
      <w:proofErr w:type="gramStart"/>
      <w:r>
        <w:rPr>
          <w:rStyle w:val="c2"/>
          <w:color w:val="000000"/>
        </w:rPr>
        <w:t>учениками  стоит</w:t>
      </w:r>
      <w:proofErr w:type="gramEnd"/>
      <w:r>
        <w:rPr>
          <w:rStyle w:val="c2"/>
          <w:color w:val="000000"/>
        </w:rPr>
        <w:t xml:space="preserve"> сложная задача - выполнить определенные коммуникативные задачи: найти и определить объект, о котором говориться в учебном тексте. Собрать определенную информацию об этом объекте, проанализировать ее, дать описание объекта. Презентационный материал, представленный в модульных блоках, позволяет уплотнить учебную информацию, сформировать ее в определенную систему, а, следовательно, облегчить восприятие учебно-научного материала. Преподаватель в модульных блоках представляет микротексты, комментируя их </w:t>
      </w:r>
      <w:r>
        <w:rPr>
          <w:rStyle w:val="c2"/>
          <w:color w:val="000000"/>
        </w:rPr>
        <w:lastRenderedPageBreak/>
        <w:t>строение и особенности. Затем вводится языковой материал, характерный для конкретного научного текста. По плану модуля студенты осуществляют самостоятельную работу над текстом: объект; характеристики объекта; история объекта представления; описание применения; оценка объекта; вывод.</w:t>
      </w:r>
    </w:p>
    <w:p w:rsidR="009141BE" w:rsidRDefault="009141BE" w:rsidP="009141BE">
      <w:pPr>
        <w:pStyle w:val="c0"/>
        <w:shd w:val="clear" w:color="auto" w:fill="FFFFFF"/>
        <w:spacing w:before="0" w:beforeAutospacing="0" w:after="0" w:afterAutospacing="0" w:line="276" w:lineRule="auto"/>
        <w:ind w:firstLine="710"/>
        <w:jc w:val="both"/>
        <w:rPr>
          <w:rFonts w:ascii="Calibri" w:hAnsi="Calibri" w:cs="Calibri"/>
          <w:color w:val="000000"/>
          <w:sz w:val="22"/>
          <w:szCs w:val="22"/>
        </w:rPr>
      </w:pPr>
      <w:r>
        <w:rPr>
          <w:rStyle w:val="c2"/>
          <w:color w:val="000000"/>
        </w:rPr>
        <w:t> Основной целью обучения на этом этапе является достижение заданного уровня коммуникативной компетенции ученикам, целенаправленное формирование таких ее компонентов как речевая, языковая и предметная компетенции. При этом соблюдается методический принцип предъявления языкового и речевого материала с учетом возрастания трудностей.</w:t>
      </w:r>
    </w:p>
    <w:p w:rsidR="009141BE" w:rsidRDefault="009141BE" w:rsidP="009141BE">
      <w:pPr>
        <w:pStyle w:val="c0"/>
        <w:shd w:val="clear" w:color="auto" w:fill="FFFFFF"/>
        <w:spacing w:before="0" w:beforeAutospacing="0" w:after="0" w:afterAutospacing="0" w:line="276" w:lineRule="auto"/>
        <w:ind w:firstLine="710"/>
        <w:jc w:val="both"/>
        <w:rPr>
          <w:rFonts w:ascii="Calibri" w:hAnsi="Calibri" w:cs="Calibri"/>
          <w:color w:val="000000"/>
          <w:sz w:val="22"/>
          <w:szCs w:val="22"/>
        </w:rPr>
      </w:pPr>
      <w:r>
        <w:rPr>
          <w:rStyle w:val="c2"/>
          <w:color w:val="000000"/>
        </w:rPr>
        <w:t>Формирование коммуникативной языковой компетенции направлено на осуществление межкультурной коммуникации. Управляемое коммуникативное общение преследует определенную цель - развитие индивидуальности в диалоге культур. Для этого можно организовать на практическом занятии объединение нескольких аспектов, таких как «</w:t>
      </w:r>
      <w:proofErr w:type="spellStart"/>
      <w:r>
        <w:rPr>
          <w:rStyle w:val="c2"/>
          <w:color w:val="000000"/>
        </w:rPr>
        <w:t>Аудирование</w:t>
      </w:r>
      <w:proofErr w:type="spellEnd"/>
      <w:r>
        <w:rPr>
          <w:rStyle w:val="c2"/>
          <w:color w:val="000000"/>
        </w:rPr>
        <w:t>», «Говорение» и «Письмо». В качестве примера можно привести фрагмент практического занятия на основе просмотра мультфильма. Просмотр мультфильма позволяет преподавателю определить уровень понимания студентами основного содержания фильма.</w:t>
      </w:r>
    </w:p>
    <w:p w:rsidR="009141BE" w:rsidRDefault="009141BE" w:rsidP="009141BE">
      <w:pPr>
        <w:pStyle w:val="c0"/>
        <w:shd w:val="clear" w:color="auto" w:fill="FFFFFF"/>
        <w:spacing w:before="0" w:beforeAutospacing="0" w:after="0" w:afterAutospacing="0" w:line="276" w:lineRule="auto"/>
        <w:ind w:firstLine="710"/>
        <w:jc w:val="both"/>
        <w:rPr>
          <w:rFonts w:ascii="Calibri" w:hAnsi="Calibri" w:cs="Calibri"/>
          <w:color w:val="000000"/>
          <w:sz w:val="22"/>
          <w:szCs w:val="22"/>
        </w:rPr>
      </w:pPr>
      <w:r>
        <w:rPr>
          <w:rStyle w:val="c2"/>
          <w:color w:val="000000"/>
        </w:rPr>
        <w:t>Следующий этап предлагает учащимся на основе видеосюжета составить монологическое высказывание с элементами описания, повествования и рассуждения. После разговора по содержанию фильма, студентам предлагается написать письмо рекомендательно характера с использованием: Я советую / рекомендую тебе / Вам посмотреть о … Я мог бы посоветовать / порекомендовать тебе / Вам посмотреть этот фильм о … Обрати/те внимание на этот фильм, который знакомит нас с …</w:t>
      </w:r>
    </w:p>
    <w:p w:rsidR="009141BE" w:rsidRDefault="009141BE" w:rsidP="009141BE">
      <w:pPr>
        <w:pStyle w:val="c0"/>
        <w:shd w:val="clear" w:color="auto" w:fill="FFFFFF"/>
        <w:spacing w:before="0" w:beforeAutospacing="0" w:after="0" w:afterAutospacing="0" w:line="276" w:lineRule="auto"/>
        <w:ind w:firstLine="710"/>
        <w:jc w:val="both"/>
        <w:rPr>
          <w:rFonts w:ascii="Calibri" w:hAnsi="Calibri" w:cs="Calibri"/>
          <w:color w:val="000000"/>
          <w:sz w:val="22"/>
          <w:szCs w:val="22"/>
        </w:rPr>
      </w:pPr>
      <w:r>
        <w:rPr>
          <w:rStyle w:val="c2"/>
          <w:color w:val="000000"/>
        </w:rPr>
        <w:t xml:space="preserve"> Такая работа нацелена на формирование </w:t>
      </w:r>
      <w:proofErr w:type="gramStart"/>
      <w:r>
        <w:rPr>
          <w:rStyle w:val="c2"/>
          <w:color w:val="000000"/>
        </w:rPr>
        <w:t>у  учеников</w:t>
      </w:r>
      <w:proofErr w:type="gramEnd"/>
      <w:r>
        <w:rPr>
          <w:rStyle w:val="c2"/>
          <w:color w:val="000000"/>
        </w:rPr>
        <w:t xml:space="preserve">  коммуникативной, страноведческой и </w:t>
      </w:r>
      <w:proofErr w:type="spellStart"/>
      <w:r>
        <w:rPr>
          <w:rStyle w:val="c2"/>
          <w:color w:val="000000"/>
        </w:rPr>
        <w:t>культуроведческой</w:t>
      </w:r>
      <w:proofErr w:type="spellEnd"/>
      <w:r>
        <w:rPr>
          <w:rStyle w:val="c2"/>
          <w:color w:val="000000"/>
        </w:rPr>
        <w:t xml:space="preserve"> компетенций. Студенты знакомятся с материалами регионального компонента обучения. Для них на занятии представлена презентация материала </w:t>
      </w:r>
      <w:proofErr w:type="gramStart"/>
      <w:r>
        <w:rPr>
          <w:rStyle w:val="c2"/>
          <w:color w:val="000000"/>
        </w:rPr>
        <w:t>« Добро</w:t>
      </w:r>
      <w:proofErr w:type="gramEnd"/>
      <w:r>
        <w:rPr>
          <w:rStyle w:val="c2"/>
          <w:color w:val="000000"/>
        </w:rPr>
        <w:t xml:space="preserve"> пожаловать в  Лондон!» в модульных слайдах, даются задания исполнительского блока презентации ( задания по </w:t>
      </w:r>
      <w:proofErr w:type="spellStart"/>
      <w:r>
        <w:rPr>
          <w:rStyle w:val="c2"/>
          <w:color w:val="000000"/>
        </w:rPr>
        <w:t>аудированию</w:t>
      </w:r>
      <w:proofErr w:type="spellEnd"/>
      <w:r>
        <w:rPr>
          <w:rStyle w:val="c2"/>
          <w:color w:val="000000"/>
        </w:rPr>
        <w:t>, чтению, говорению и письму рекомендательного характера).</w:t>
      </w:r>
    </w:p>
    <w:p w:rsidR="009141BE" w:rsidRDefault="009141BE" w:rsidP="009141BE">
      <w:pPr>
        <w:pStyle w:val="c1"/>
        <w:shd w:val="clear" w:color="auto" w:fill="FFFFFF"/>
        <w:spacing w:before="0" w:beforeAutospacing="0" w:after="0" w:afterAutospacing="0" w:line="276" w:lineRule="auto"/>
        <w:jc w:val="both"/>
        <w:rPr>
          <w:rFonts w:ascii="Calibri" w:hAnsi="Calibri" w:cs="Calibri"/>
          <w:color w:val="000000"/>
          <w:sz w:val="22"/>
          <w:szCs w:val="22"/>
        </w:rPr>
      </w:pPr>
      <w:proofErr w:type="spellStart"/>
      <w:r>
        <w:rPr>
          <w:rStyle w:val="c2"/>
          <w:color w:val="000000"/>
        </w:rPr>
        <w:t>ений</w:t>
      </w:r>
      <w:proofErr w:type="spellEnd"/>
      <w:r>
        <w:rPr>
          <w:rStyle w:val="c2"/>
          <w:color w:val="000000"/>
        </w:rPr>
        <w:t xml:space="preserve"> используются упражнения типа «кейс </w:t>
      </w:r>
      <w:proofErr w:type="spellStart"/>
      <w:r>
        <w:rPr>
          <w:rStyle w:val="c2"/>
          <w:color w:val="000000"/>
        </w:rPr>
        <w:t>study</w:t>
      </w:r>
      <w:proofErr w:type="spellEnd"/>
      <w:r>
        <w:rPr>
          <w:rStyle w:val="c2"/>
          <w:color w:val="000000"/>
        </w:rPr>
        <w:t xml:space="preserve">». </w:t>
      </w:r>
      <w:bookmarkStart w:id="0" w:name="_GoBack"/>
      <w:bookmarkEnd w:id="0"/>
    </w:p>
    <w:p w:rsidR="009141BE" w:rsidRDefault="009141BE" w:rsidP="009141BE">
      <w:pPr>
        <w:pStyle w:val="c0"/>
        <w:shd w:val="clear" w:color="auto" w:fill="FFFFFF"/>
        <w:spacing w:before="0" w:beforeAutospacing="0" w:after="0" w:afterAutospacing="0" w:line="276" w:lineRule="auto"/>
        <w:ind w:firstLine="710"/>
        <w:jc w:val="both"/>
        <w:rPr>
          <w:rFonts w:ascii="Calibri" w:hAnsi="Calibri" w:cs="Calibri"/>
          <w:color w:val="000000"/>
          <w:sz w:val="22"/>
          <w:szCs w:val="22"/>
        </w:rPr>
      </w:pPr>
      <w:r>
        <w:rPr>
          <w:rStyle w:val="c2"/>
          <w:color w:val="000000"/>
        </w:rPr>
        <w:t> Использование подобных игровых технологий позволяет изучить особенности английского речевого этикета и правила делового письма и имеет практическое преломление в виде моделирования вариантов речевой коммуникации и выполнения разнообразных заданий, связанных с основной темой занятия. При использовании интенсивных технологий обучения наибольшее внимание должно быть уделено именно внутренней мотивации обучающихся. Важнейшими признаками современных интенсивных методик и технологий обучения является результативность (высокий уровень достижения целей каждым участником образовательного процесса), экономичность (за единицу времени усваивается больший объем учебного материала при наименьшей затрате усилий на овладение им), эргономичность (обучение происходит в обстановке сотрудничества), высокая мотивация учащихся в изучении предмета.</w:t>
      </w:r>
    </w:p>
    <w:p w:rsidR="009141BE" w:rsidRDefault="009141BE" w:rsidP="009141BE">
      <w:pPr>
        <w:pStyle w:val="c0"/>
        <w:shd w:val="clear" w:color="auto" w:fill="FFFFFF"/>
        <w:spacing w:before="0" w:beforeAutospacing="0" w:after="0" w:afterAutospacing="0" w:line="276" w:lineRule="auto"/>
        <w:ind w:firstLine="710"/>
        <w:jc w:val="both"/>
        <w:rPr>
          <w:rFonts w:ascii="Calibri" w:hAnsi="Calibri" w:cs="Calibri"/>
          <w:color w:val="000000"/>
          <w:sz w:val="22"/>
          <w:szCs w:val="22"/>
        </w:rPr>
      </w:pPr>
      <w:r>
        <w:rPr>
          <w:rStyle w:val="c2"/>
          <w:color w:val="000000"/>
        </w:rPr>
        <w:t> Объем информации и способ её презентации за определенный промежуток времени, сильно варьируется в зависимости от их индивидуальных особенностей, навыков умений и знаний английского языка.</w:t>
      </w:r>
    </w:p>
    <w:p w:rsidR="000B7467" w:rsidRDefault="000B7467" w:rsidP="009141BE">
      <w:pPr>
        <w:spacing w:line="276" w:lineRule="auto"/>
      </w:pPr>
    </w:p>
    <w:sectPr w:rsidR="000B7467">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706" w:rsidRDefault="00414706" w:rsidP="009141BE">
      <w:pPr>
        <w:spacing w:after="0" w:line="240" w:lineRule="auto"/>
      </w:pPr>
      <w:r>
        <w:separator/>
      </w:r>
    </w:p>
  </w:endnote>
  <w:endnote w:type="continuationSeparator" w:id="0">
    <w:p w:rsidR="00414706" w:rsidRDefault="00414706" w:rsidP="009141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1BE" w:rsidRDefault="009141B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2382709"/>
      <w:docPartObj>
        <w:docPartGallery w:val="Page Numbers (Bottom of Page)"/>
        <w:docPartUnique/>
      </w:docPartObj>
    </w:sdtPr>
    <w:sdtEndPr/>
    <w:sdtContent>
      <w:p w:rsidR="009141BE" w:rsidRDefault="009141BE">
        <w:pPr>
          <w:pStyle w:val="a5"/>
          <w:jc w:val="right"/>
        </w:pPr>
        <w:r>
          <w:fldChar w:fldCharType="begin"/>
        </w:r>
        <w:r>
          <w:instrText>PAGE   \* MERGEFORMAT</w:instrText>
        </w:r>
        <w:r>
          <w:fldChar w:fldCharType="separate"/>
        </w:r>
        <w:r w:rsidR="00141C69">
          <w:rPr>
            <w:noProof/>
          </w:rPr>
          <w:t>2</w:t>
        </w:r>
        <w:r>
          <w:fldChar w:fldCharType="end"/>
        </w:r>
      </w:p>
    </w:sdtContent>
  </w:sdt>
  <w:p w:rsidR="009141BE" w:rsidRDefault="009141BE">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1BE" w:rsidRDefault="009141B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706" w:rsidRDefault="00414706" w:rsidP="009141BE">
      <w:pPr>
        <w:spacing w:after="0" w:line="240" w:lineRule="auto"/>
      </w:pPr>
      <w:r>
        <w:separator/>
      </w:r>
    </w:p>
  </w:footnote>
  <w:footnote w:type="continuationSeparator" w:id="0">
    <w:p w:rsidR="00414706" w:rsidRDefault="00414706" w:rsidP="009141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1BE" w:rsidRDefault="009141B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1BE" w:rsidRDefault="009141B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1BE" w:rsidRDefault="009141B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990"/>
    <w:rsid w:val="000B7467"/>
    <w:rsid w:val="00141C69"/>
    <w:rsid w:val="00414706"/>
    <w:rsid w:val="009141BE"/>
    <w:rsid w:val="00A42990"/>
    <w:rsid w:val="00D569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666015-DAEA-4E0E-9932-744AC9FE2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9141B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9141BE"/>
  </w:style>
  <w:style w:type="paragraph" w:customStyle="1" w:styleId="c1">
    <w:name w:val="c1"/>
    <w:basedOn w:val="a"/>
    <w:rsid w:val="009141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9141B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141BE"/>
  </w:style>
  <w:style w:type="paragraph" w:styleId="a5">
    <w:name w:val="footer"/>
    <w:basedOn w:val="a"/>
    <w:link w:val="a6"/>
    <w:uiPriority w:val="99"/>
    <w:unhideWhenUsed/>
    <w:rsid w:val="009141B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141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846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928</Words>
  <Characters>5296</Characters>
  <Application>Microsoft Office Word</Application>
  <DocSecurity>0</DocSecurity>
  <Lines>44</Lines>
  <Paragraphs>12</Paragraphs>
  <ScaleCrop>false</ScaleCrop>
  <Company/>
  <LinksUpToDate>false</LinksUpToDate>
  <CharactersWithSpaces>6212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5</cp:revision>
  <dcterms:created xsi:type="dcterms:W3CDTF">2026-02-21T11:33:00Z</dcterms:created>
  <dcterms:modified xsi:type="dcterms:W3CDTF">2026-02-21T11:35:00Z</dcterms:modified>
</cp:coreProperties>
</file>