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A41D4" w14:textId="77777777" w:rsidR="00C558A8" w:rsidRPr="00C558A8" w:rsidRDefault="00C558A8" w:rsidP="00C558A8">
      <w:pPr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C558A8">
        <w:rPr>
          <w:rFonts w:ascii="Times New Roman" w:hAnsi="Times New Roman" w:cs="Times New Roman"/>
          <w:b/>
          <w:bCs/>
          <w:i/>
          <w:iCs/>
          <w:sz w:val="36"/>
          <w:szCs w:val="36"/>
        </w:rPr>
        <w:t>Технология «говорящая стена» как средство речевого развития дошкольников младшего возраста</w:t>
      </w:r>
    </w:p>
    <w:p w14:paraId="4FFC4C30" w14:textId="77777777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>Воспитатель: Лихобабина Юлия Васильевна</w:t>
      </w:r>
    </w:p>
    <w:p w14:paraId="1D03B60A" w14:textId="77777777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>Организация: МБДОУ г. Курган «Детский сад №117 комбинированного вида»</w:t>
      </w:r>
    </w:p>
    <w:p w14:paraId="27650424" w14:textId="326B66FD" w:rsidR="008406D3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>Населенный пункт: Курганская область область, г. Курган</w:t>
      </w:r>
    </w:p>
    <w:p w14:paraId="200D03CD" w14:textId="77777777" w:rsidR="00324DEA" w:rsidRPr="00324DEA" w:rsidRDefault="00324DEA" w:rsidP="00324DEA">
      <w:pPr>
        <w:rPr>
          <w:rFonts w:ascii="Times New Roman" w:hAnsi="Times New Roman" w:cs="Times New Roman"/>
          <w:sz w:val="28"/>
          <w:szCs w:val="28"/>
        </w:rPr>
      </w:pPr>
      <w:r w:rsidRPr="00324DEA">
        <w:rPr>
          <w:rFonts w:ascii="Times New Roman" w:hAnsi="Times New Roman" w:cs="Times New Roman"/>
          <w:sz w:val="28"/>
          <w:szCs w:val="28"/>
        </w:rPr>
        <w:t>Одно из требований ФГОС ДО – создать образовательное пространство в детском саду, способное обеспечить развитие самостоятельности ребенка, сделать его полноценным субъектом образовательных отношений.</w:t>
      </w:r>
    </w:p>
    <w:p w14:paraId="2E57959B" w14:textId="32905D92" w:rsidR="00324DEA" w:rsidRPr="00324DEA" w:rsidRDefault="00A45091" w:rsidP="00324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эффективных способов является т</w:t>
      </w:r>
      <w:r w:rsidR="00324DEA" w:rsidRPr="00324DEA">
        <w:rPr>
          <w:rFonts w:ascii="Times New Roman" w:hAnsi="Times New Roman" w:cs="Times New Roman"/>
          <w:sz w:val="28"/>
          <w:szCs w:val="28"/>
        </w:rPr>
        <w:t>ехнология «Говорящая стена». Это просто не просто находка, это волшебная палочка-выручалочка.</w:t>
      </w:r>
    </w:p>
    <w:p w14:paraId="0901C372" w14:textId="0483C0E8" w:rsidR="00AB7017" w:rsidRDefault="00AB7017" w:rsidP="00324DEA">
      <w:pPr>
        <w:rPr>
          <w:rFonts w:ascii="Times New Roman" w:hAnsi="Times New Roman" w:cs="Times New Roman"/>
          <w:sz w:val="28"/>
          <w:szCs w:val="28"/>
        </w:rPr>
      </w:pPr>
      <w:r w:rsidRPr="00AB7017">
        <w:rPr>
          <w:rFonts w:ascii="Times New Roman" w:hAnsi="Times New Roman" w:cs="Times New Roman"/>
          <w:sz w:val="28"/>
          <w:szCs w:val="28"/>
        </w:rPr>
        <w:t xml:space="preserve">Сегодня вопрос формирования грамотной и красивой речи стоит особенно остро. </w:t>
      </w:r>
      <w:r w:rsidR="00A45091">
        <w:rPr>
          <w:rFonts w:ascii="Times New Roman" w:hAnsi="Times New Roman" w:cs="Times New Roman"/>
          <w:sz w:val="28"/>
          <w:szCs w:val="28"/>
        </w:rPr>
        <w:t xml:space="preserve">Все чаще в группе раннего возраста приходят не говорящие дети. </w:t>
      </w:r>
      <w:r w:rsidRPr="00AB7017">
        <w:rPr>
          <w:rFonts w:ascii="Times New Roman" w:hAnsi="Times New Roman" w:cs="Times New Roman"/>
          <w:sz w:val="28"/>
          <w:szCs w:val="28"/>
        </w:rPr>
        <w:t xml:space="preserve">Конечно, беспокоясь за будущее своих воспитанников, </w:t>
      </w:r>
      <w:r w:rsidR="00A45091">
        <w:rPr>
          <w:rFonts w:ascii="Times New Roman" w:hAnsi="Times New Roman" w:cs="Times New Roman"/>
          <w:sz w:val="28"/>
          <w:szCs w:val="28"/>
        </w:rPr>
        <w:t xml:space="preserve">я </w:t>
      </w:r>
      <w:r w:rsidRPr="00AB7017">
        <w:rPr>
          <w:rFonts w:ascii="Times New Roman" w:hAnsi="Times New Roman" w:cs="Times New Roman"/>
          <w:sz w:val="28"/>
          <w:szCs w:val="28"/>
        </w:rPr>
        <w:t>должн</w:t>
      </w:r>
      <w:r w:rsidR="00A45091">
        <w:rPr>
          <w:rFonts w:ascii="Times New Roman" w:hAnsi="Times New Roman" w:cs="Times New Roman"/>
          <w:sz w:val="28"/>
          <w:szCs w:val="28"/>
        </w:rPr>
        <w:t xml:space="preserve">а </w:t>
      </w:r>
      <w:r w:rsidRPr="00AB7017">
        <w:rPr>
          <w:rFonts w:ascii="Times New Roman" w:hAnsi="Times New Roman" w:cs="Times New Roman"/>
          <w:sz w:val="28"/>
          <w:szCs w:val="28"/>
        </w:rPr>
        <w:t>использовать наиболее эффективные технологии в своей работе. Одним из удачных инструментов в развитии речи детей младшего возраста является использование говорящей стены. Она помогает детям учиться говорить, слушать и понимать речь.</w:t>
      </w:r>
    </w:p>
    <w:p w14:paraId="3DCD36B5" w14:textId="77777777" w:rsidR="00324DEA" w:rsidRPr="00324DEA" w:rsidRDefault="00324DEA" w:rsidP="00324DEA">
      <w:pPr>
        <w:rPr>
          <w:rFonts w:ascii="Times New Roman" w:hAnsi="Times New Roman" w:cs="Times New Roman"/>
          <w:sz w:val="28"/>
          <w:szCs w:val="28"/>
        </w:rPr>
      </w:pPr>
      <w:r w:rsidRPr="00324DEA">
        <w:rPr>
          <w:rFonts w:ascii="Times New Roman" w:hAnsi="Times New Roman" w:cs="Times New Roman"/>
          <w:sz w:val="28"/>
          <w:szCs w:val="28"/>
        </w:rPr>
        <w:t>Основная цель Говорящей стены - создание условий для полноценного развития дошкольников по всем образовательным областям ФГОС в соответствии с конкретными особенностями и требованиями образовательной программы детского сада.</w:t>
      </w:r>
    </w:p>
    <w:p w14:paraId="04B88B75" w14:textId="77777777" w:rsidR="00324DEA" w:rsidRPr="00324DEA" w:rsidRDefault="00324DEA" w:rsidP="00324DEA">
      <w:pPr>
        <w:rPr>
          <w:rFonts w:ascii="Times New Roman" w:hAnsi="Times New Roman" w:cs="Times New Roman"/>
          <w:sz w:val="28"/>
          <w:szCs w:val="28"/>
        </w:rPr>
      </w:pPr>
      <w:r w:rsidRPr="00324DEA">
        <w:rPr>
          <w:rFonts w:ascii="Times New Roman" w:hAnsi="Times New Roman" w:cs="Times New Roman"/>
          <w:sz w:val="28"/>
          <w:szCs w:val="28"/>
        </w:rPr>
        <w:t>Задачи технологии «Говорящая стена»:</w:t>
      </w:r>
    </w:p>
    <w:p w14:paraId="36CAC8D8" w14:textId="77777777" w:rsidR="00324DEA" w:rsidRPr="00324DEA" w:rsidRDefault="003A16A4" w:rsidP="00324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4DEA" w:rsidRPr="00324DEA">
        <w:rPr>
          <w:rFonts w:ascii="Times New Roman" w:hAnsi="Times New Roman" w:cs="Times New Roman"/>
          <w:sz w:val="28"/>
          <w:szCs w:val="28"/>
        </w:rPr>
        <w:t>Создать атмосферу эмоционального комфорта.</w:t>
      </w:r>
    </w:p>
    <w:p w14:paraId="1C87C8EF" w14:textId="77777777" w:rsidR="00324DEA" w:rsidRPr="00324DEA" w:rsidRDefault="003A16A4" w:rsidP="00324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4DEA" w:rsidRPr="00324DEA">
        <w:rPr>
          <w:rFonts w:ascii="Times New Roman" w:hAnsi="Times New Roman" w:cs="Times New Roman"/>
          <w:sz w:val="28"/>
          <w:szCs w:val="28"/>
        </w:rPr>
        <w:t>Создать условия для создаёт условия для игровой, познавательной, творческой активности детей, творческого самовыражения.</w:t>
      </w:r>
    </w:p>
    <w:p w14:paraId="203430B9" w14:textId="77777777" w:rsidR="00324DEA" w:rsidRPr="00324DEA" w:rsidRDefault="003A16A4" w:rsidP="00324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4DEA" w:rsidRPr="00324DEA">
        <w:rPr>
          <w:rFonts w:ascii="Times New Roman" w:hAnsi="Times New Roman" w:cs="Times New Roman"/>
          <w:sz w:val="28"/>
          <w:szCs w:val="28"/>
        </w:rPr>
        <w:t>Создать условия для проявления познавательной активности детей, позволяет изменять предметно — пространственную среду с учётом образовательной ситуации.</w:t>
      </w:r>
    </w:p>
    <w:p w14:paraId="0D3DF005" w14:textId="77777777" w:rsidR="00324DEA" w:rsidRPr="00324DEA" w:rsidRDefault="003A16A4" w:rsidP="00324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4DEA" w:rsidRPr="00324DEA">
        <w:rPr>
          <w:rFonts w:ascii="Times New Roman" w:hAnsi="Times New Roman" w:cs="Times New Roman"/>
          <w:sz w:val="28"/>
          <w:szCs w:val="28"/>
        </w:rPr>
        <w:t>Создать благоприятные условия для восприятия и созерцания, обращать внимание детей на красоту природы, живописи, предметов декоративно прикладного искусства, книжных иллюстраций, развивает внимание, память, мелкую моторику, речь, зрительное и слуховое восприятие, воображение, творческое мышление дошкольников.</w:t>
      </w:r>
    </w:p>
    <w:p w14:paraId="1C2D95E2" w14:textId="77777777" w:rsidR="00324DEA" w:rsidRPr="00324DEA" w:rsidRDefault="003A16A4" w:rsidP="00324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4DEA" w:rsidRPr="00324DEA">
        <w:rPr>
          <w:rFonts w:ascii="Times New Roman" w:hAnsi="Times New Roman" w:cs="Times New Roman"/>
          <w:sz w:val="28"/>
          <w:szCs w:val="28"/>
        </w:rPr>
        <w:t>Создать условия для проявления самостоятельности и инициативности.</w:t>
      </w:r>
    </w:p>
    <w:p w14:paraId="1BDBBD12" w14:textId="77777777" w:rsidR="00324DEA" w:rsidRDefault="00324DEA" w:rsidP="00324DEA">
      <w:pPr>
        <w:rPr>
          <w:rFonts w:ascii="Times New Roman" w:hAnsi="Times New Roman" w:cs="Times New Roman"/>
          <w:sz w:val="28"/>
          <w:szCs w:val="28"/>
        </w:rPr>
      </w:pPr>
      <w:r w:rsidRPr="00324DEA">
        <w:rPr>
          <w:rFonts w:ascii="Times New Roman" w:hAnsi="Times New Roman" w:cs="Times New Roman"/>
          <w:sz w:val="28"/>
          <w:szCs w:val="28"/>
        </w:rPr>
        <w:lastRenderedPageBreak/>
        <w:t xml:space="preserve"> Каковы составляющие моей «Говорящей стены»?</w:t>
      </w:r>
    </w:p>
    <w:p w14:paraId="4C548B93" w14:textId="6B7F0F88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 xml:space="preserve">В группе </w:t>
      </w:r>
      <w:r w:rsidR="00C60C3C" w:rsidRPr="00C558A8">
        <w:rPr>
          <w:rFonts w:ascii="Times New Roman" w:hAnsi="Times New Roman" w:cs="Times New Roman"/>
          <w:sz w:val="28"/>
          <w:szCs w:val="28"/>
        </w:rPr>
        <w:t>изготовлен ковролинограф</w:t>
      </w:r>
      <w:r w:rsidRPr="00C558A8">
        <w:rPr>
          <w:rFonts w:ascii="Times New Roman" w:hAnsi="Times New Roman" w:cs="Times New Roman"/>
          <w:sz w:val="28"/>
          <w:szCs w:val="28"/>
        </w:rPr>
        <w:t xml:space="preserve"> - ковролиновое полотно, которое выполнено по принципу фланелеграфа.</w:t>
      </w:r>
    </w:p>
    <w:p w14:paraId="627B72E6" w14:textId="77777777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>Современные материалы (ковролин и липучка) имеют намного большую силу сцепления, чем фланель. Поэтому игровой материал прочно прикрепляется к ковролину и не падает с полотна во время занятий.</w:t>
      </w:r>
    </w:p>
    <w:p w14:paraId="34F3BBFE" w14:textId="77777777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 xml:space="preserve">Ковролинограф – удобное приспособление для игр и занятий. Очень часто ковролинограф используют в детских садах, но и дома его достаточно легко сделать. Для игры на ковролинографе используются бумажные картинки, фетровые или другие игрушки с липучками. Липучка прочно крепится </w:t>
      </w:r>
      <w:proofErr w:type="gramStart"/>
      <w:r w:rsidRPr="00C558A8">
        <w:rPr>
          <w:rFonts w:ascii="Times New Roman" w:hAnsi="Times New Roman" w:cs="Times New Roman"/>
          <w:sz w:val="28"/>
          <w:szCs w:val="28"/>
        </w:rPr>
        <w:t>к  ковролину</w:t>
      </w:r>
      <w:proofErr w:type="gramEnd"/>
      <w:r w:rsidRPr="00C558A8">
        <w:rPr>
          <w:rFonts w:ascii="Times New Roman" w:hAnsi="Times New Roman" w:cs="Times New Roman"/>
          <w:sz w:val="28"/>
          <w:szCs w:val="28"/>
        </w:rPr>
        <w:t>. Картинки не падают с ковролинографа от неловких движений.</w:t>
      </w:r>
    </w:p>
    <w:p w14:paraId="057FE255" w14:textId="77777777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>Использую ковролин как в организованной деятельности, так и в свободное от занятий время, в ходе режимных моментов.</w:t>
      </w:r>
    </w:p>
    <w:p w14:paraId="161A8F4E" w14:textId="7778B7DF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 xml:space="preserve">Для детских игр и занятий ковролинограф более удобен по нескольким причинам: </w:t>
      </w:r>
      <w:r w:rsidR="00A45091">
        <w:rPr>
          <w:rFonts w:ascii="Times New Roman" w:hAnsi="Times New Roman" w:cs="Times New Roman"/>
          <w:sz w:val="28"/>
          <w:szCs w:val="28"/>
        </w:rPr>
        <w:t>л</w:t>
      </w:r>
      <w:r w:rsidRPr="00C558A8">
        <w:rPr>
          <w:rFonts w:ascii="Times New Roman" w:hAnsi="Times New Roman" w:cs="Times New Roman"/>
          <w:sz w:val="28"/>
          <w:szCs w:val="28"/>
        </w:rPr>
        <w:t xml:space="preserve">ипучки легко пришиваются, клеятся или крепятся степлером на картинки или плоские игрушки. Игрушка легко крепится на ковролин, не падает, чтобы ее оторвать необходимо приложить усилия. Для активных малышей с пока еще несовершенными движениями очень удобно и важно, чтобы то, что они сделали, не ломалось от нечаянного движения. </w:t>
      </w:r>
    </w:p>
    <w:p w14:paraId="13F84E33" w14:textId="77777777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>Комплекс игр на ковролине дает возможность проводить целенаправленные занятия по развитию сенсорных способностей.</w:t>
      </w:r>
    </w:p>
    <w:p w14:paraId="37DCAA1C" w14:textId="4835DFFF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 xml:space="preserve">Работа на ковролине </w:t>
      </w:r>
      <w:r w:rsidR="00C60C3C" w:rsidRPr="00C558A8">
        <w:rPr>
          <w:rFonts w:ascii="Times New Roman" w:hAnsi="Times New Roman" w:cs="Times New Roman"/>
          <w:sz w:val="28"/>
          <w:szCs w:val="28"/>
        </w:rPr>
        <w:t>способствует формированию</w:t>
      </w:r>
      <w:r w:rsidRPr="00C558A8">
        <w:rPr>
          <w:rFonts w:ascii="Times New Roman" w:hAnsi="Times New Roman" w:cs="Times New Roman"/>
          <w:sz w:val="28"/>
          <w:szCs w:val="28"/>
        </w:rPr>
        <w:t xml:space="preserve"> сенсорных эталонов цвета, формы, величины. Для этого используются игры «Собери ёлочку», «Укрась елочку», «Собери предмет»; «Собери грибочки», «Что лишнее», «Найди такой </w:t>
      </w:r>
      <w:proofErr w:type="gramStart"/>
      <w:r w:rsidRPr="00C558A8">
        <w:rPr>
          <w:rFonts w:ascii="Times New Roman" w:hAnsi="Times New Roman" w:cs="Times New Roman"/>
          <w:sz w:val="28"/>
          <w:szCs w:val="28"/>
        </w:rPr>
        <w:t>же»  и</w:t>
      </w:r>
      <w:proofErr w:type="gramEnd"/>
      <w:r w:rsidRPr="00C558A8">
        <w:rPr>
          <w:rFonts w:ascii="Times New Roman" w:hAnsi="Times New Roman" w:cs="Times New Roman"/>
          <w:sz w:val="28"/>
          <w:szCs w:val="28"/>
        </w:rPr>
        <w:t xml:space="preserve"> др.</w:t>
      </w:r>
    </w:p>
    <w:p w14:paraId="2776B4C3" w14:textId="77777777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>С помощью ковролина я провожу игры и занятия по всем разделам: по формированию сенсорных эталонов  (дидактические игры «Сделай по образцу», «Что ещё такой же формы» и др.), по ознакомлению с предметным миром и миром природы, по развитию речи («Кто что ест», «Чьи детки» и др.), по изобразительной деятельности («Заборчики», «Дорога для паровозика», «Длинная дорога Колобку», «Иголки ёжику», «Лучики для солнышка», «Травка зеленеет», «Цветы на поляне» и др.). Причем все это происходит динамично и наглядно, что очень привлекает внимание малышей.</w:t>
      </w:r>
    </w:p>
    <w:p w14:paraId="10016659" w14:textId="77777777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 xml:space="preserve">На ковролине также можно отразить реальные пространственные отношения между предметами. Ребенку раннего возраста понять это трудно. Этому могут помочь дидактические игры на ковролине. </w:t>
      </w:r>
    </w:p>
    <w:p w14:paraId="20C01F14" w14:textId="5A61079F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lastRenderedPageBreak/>
        <w:t>Ковролин удобен для раскладывания сказок</w:t>
      </w:r>
      <w:r w:rsidR="00A45091">
        <w:rPr>
          <w:rFonts w:ascii="Times New Roman" w:hAnsi="Times New Roman" w:cs="Times New Roman"/>
          <w:sz w:val="28"/>
          <w:szCs w:val="28"/>
        </w:rPr>
        <w:t xml:space="preserve"> «Колобок», «Репка» и </w:t>
      </w:r>
      <w:proofErr w:type="gramStart"/>
      <w:r w:rsidR="00A45091">
        <w:rPr>
          <w:rFonts w:ascii="Times New Roman" w:hAnsi="Times New Roman" w:cs="Times New Roman"/>
          <w:sz w:val="28"/>
          <w:szCs w:val="28"/>
        </w:rPr>
        <w:t>т.д</w:t>
      </w:r>
      <w:r w:rsidRPr="00C558A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558A8">
        <w:rPr>
          <w:rFonts w:ascii="Times New Roman" w:hAnsi="Times New Roman" w:cs="Times New Roman"/>
          <w:sz w:val="28"/>
          <w:szCs w:val="28"/>
        </w:rPr>
        <w:t xml:space="preserve"> Дети лучше запоминают сюжет сказки, а после – и сами с удовольствием пытаются </w:t>
      </w:r>
      <w:r w:rsidR="00A45091">
        <w:rPr>
          <w:rFonts w:ascii="Times New Roman" w:hAnsi="Times New Roman" w:cs="Times New Roman"/>
          <w:sz w:val="28"/>
          <w:szCs w:val="28"/>
        </w:rPr>
        <w:t>воспроизвести</w:t>
      </w:r>
      <w:r w:rsidRPr="00C558A8">
        <w:rPr>
          <w:rFonts w:ascii="Times New Roman" w:hAnsi="Times New Roman" w:cs="Times New Roman"/>
          <w:sz w:val="28"/>
          <w:szCs w:val="28"/>
        </w:rPr>
        <w:t xml:space="preserve"> текст с использованием </w:t>
      </w:r>
      <w:r w:rsidR="00A45091">
        <w:rPr>
          <w:rFonts w:ascii="Times New Roman" w:hAnsi="Times New Roman" w:cs="Times New Roman"/>
          <w:sz w:val="28"/>
          <w:szCs w:val="28"/>
        </w:rPr>
        <w:t>фигурок</w:t>
      </w:r>
      <w:r w:rsidRPr="00C558A8">
        <w:rPr>
          <w:rFonts w:ascii="Times New Roman" w:hAnsi="Times New Roman" w:cs="Times New Roman"/>
          <w:sz w:val="28"/>
          <w:szCs w:val="28"/>
        </w:rPr>
        <w:t>.</w:t>
      </w:r>
      <w:r w:rsidR="00C60C3C">
        <w:rPr>
          <w:rFonts w:ascii="Times New Roman" w:hAnsi="Times New Roman" w:cs="Times New Roman"/>
          <w:sz w:val="28"/>
          <w:szCs w:val="28"/>
        </w:rPr>
        <w:t xml:space="preserve"> После рассказывания сказки «Репка», дети самостоятельно подходят </w:t>
      </w:r>
      <w:proofErr w:type="gramStart"/>
      <w:r w:rsidR="00C60C3C">
        <w:rPr>
          <w:rFonts w:ascii="Times New Roman" w:hAnsi="Times New Roman" w:cs="Times New Roman"/>
          <w:sz w:val="28"/>
          <w:szCs w:val="28"/>
        </w:rPr>
        <w:t>к  Говорящей</w:t>
      </w:r>
      <w:proofErr w:type="gramEnd"/>
      <w:r w:rsidR="00C60C3C">
        <w:rPr>
          <w:rFonts w:ascii="Times New Roman" w:hAnsi="Times New Roman" w:cs="Times New Roman"/>
          <w:sz w:val="28"/>
          <w:szCs w:val="28"/>
        </w:rPr>
        <w:t xml:space="preserve"> стене, размещают фигурки по порядку, пытаются воспроизвести игровое действия и оречевить их.</w:t>
      </w:r>
    </w:p>
    <w:p w14:paraId="05750555" w14:textId="77777777" w:rsidR="00C558A8" w:rsidRPr="00C558A8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 xml:space="preserve">Метод ковролинографии является одним из способов совершенствования пальчиковой моторики, развития зрительного восприятия дошкольников. </w:t>
      </w:r>
    </w:p>
    <w:p w14:paraId="1AB2B52A" w14:textId="755A30CB" w:rsidR="00C558A8" w:rsidRPr="00324DEA" w:rsidRDefault="00C558A8" w:rsidP="00C558A8">
      <w:pPr>
        <w:rPr>
          <w:rFonts w:ascii="Times New Roman" w:hAnsi="Times New Roman" w:cs="Times New Roman"/>
          <w:sz w:val="28"/>
          <w:szCs w:val="28"/>
        </w:rPr>
      </w:pPr>
      <w:r w:rsidRPr="00C558A8">
        <w:rPr>
          <w:rFonts w:ascii="Times New Roman" w:hAnsi="Times New Roman" w:cs="Times New Roman"/>
          <w:sz w:val="28"/>
          <w:szCs w:val="28"/>
        </w:rPr>
        <w:t xml:space="preserve">Итак, использование  </w:t>
      </w:r>
      <w:bookmarkStart w:id="0" w:name="_Hlk221735377"/>
      <w:r w:rsidRPr="00C558A8">
        <w:rPr>
          <w:rFonts w:ascii="Times New Roman" w:hAnsi="Times New Roman" w:cs="Times New Roman"/>
          <w:sz w:val="28"/>
          <w:szCs w:val="28"/>
        </w:rPr>
        <w:t>ковролинографа</w:t>
      </w:r>
      <w:bookmarkEnd w:id="0"/>
      <w:r w:rsidRPr="00C558A8">
        <w:rPr>
          <w:rFonts w:ascii="Times New Roman" w:hAnsi="Times New Roman" w:cs="Times New Roman"/>
          <w:sz w:val="28"/>
          <w:szCs w:val="28"/>
        </w:rPr>
        <w:t xml:space="preserve"> в работе с детьми раннего возраста совершенствует интеллектуальные способности у детей (развивает логическое и творческое мышление у детей, развивает внимание, воображение, память и речь); развивает творческие способности дошкольников; развивает координацию движений, общей и мелкой моторики, ориентацию в пространстве и в собственном теле; развивает зрительное, тактильное и слуховое восприятие (цвета, формы, размеры и т. п. ); создаёт положительный эмоциональный настрой в группе.</w:t>
      </w:r>
    </w:p>
    <w:p w14:paraId="5718EFC5" w14:textId="616603C8" w:rsidR="007451DE" w:rsidRDefault="00324DEA" w:rsidP="00324DEA">
      <w:pPr>
        <w:rPr>
          <w:rFonts w:ascii="Times New Roman" w:hAnsi="Times New Roman" w:cs="Times New Roman"/>
          <w:sz w:val="28"/>
          <w:szCs w:val="28"/>
        </w:rPr>
      </w:pPr>
      <w:r w:rsidRPr="00324DEA">
        <w:rPr>
          <w:rFonts w:ascii="Times New Roman" w:hAnsi="Times New Roman" w:cs="Times New Roman"/>
          <w:sz w:val="28"/>
          <w:szCs w:val="28"/>
        </w:rPr>
        <w:t xml:space="preserve">На </w:t>
      </w:r>
      <w:r w:rsidR="009B53C7" w:rsidRPr="009B53C7">
        <w:rPr>
          <w:rFonts w:ascii="Times New Roman" w:hAnsi="Times New Roman" w:cs="Times New Roman"/>
          <w:sz w:val="28"/>
          <w:szCs w:val="28"/>
        </w:rPr>
        <w:t>ковролинограф</w:t>
      </w:r>
      <w:r w:rsidR="009B53C7">
        <w:rPr>
          <w:rFonts w:ascii="Times New Roman" w:hAnsi="Times New Roman" w:cs="Times New Roman"/>
          <w:sz w:val="28"/>
          <w:szCs w:val="28"/>
        </w:rPr>
        <w:t xml:space="preserve">е </w:t>
      </w:r>
      <w:r w:rsidRPr="00324DEA">
        <w:rPr>
          <w:rFonts w:ascii="Times New Roman" w:hAnsi="Times New Roman" w:cs="Times New Roman"/>
          <w:sz w:val="28"/>
          <w:szCs w:val="28"/>
        </w:rPr>
        <w:t xml:space="preserve">экране дети, используя героев </w:t>
      </w:r>
      <w:r w:rsidR="00C60C3C" w:rsidRPr="00324DEA">
        <w:rPr>
          <w:rFonts w:ascii="Times New Roman" w:hAnsi="Times New Roman" w:cs="Times New Roman"/>
          <w:sz w:val="28"/>
          <w:szCs w:val="28"/>
        </w:rPr>
        <w:t>сказок рассматривают</w:t>
      </w:r>
      <w:r w:rsidR="009B53C7">
        <w:rPr>
          <w:rFonts w:ascii="Times New Roman" w:hAnsi="Times New Roman" w:cs="Times New Roman"/>
          <w:sz w:val="28"/>
          <w:szCs w:val="28"/>
        </w:rPr>
        <w:t xml:space="preserve"> </w:t>
      </w:r>
      <w:r w:rsidRPr="00324DEA">
        <w:rPr>
          <w:rFonts w:ascii="Times New Roman" w:hAnsi="Times New Roman" w:cs="Times New Roman"/>
          <w:sz w:val="28"/>
          <w:szCs w:val="28"/>
        </w:rPr>
        <w:t xml:space="preserve">сказки, </w:t>
      </w:r>
      <w:r w:rsidR="00D25A78">
        <w:rPr>
          <w:rFonts w:ascii="Times New Roman" w:hAnsi="Times New Roman" w:cs="Times New Roman"/>
          <w:sz w:val="28"/>
          <w:szCs w:val="28"/>
        </w:rPr>
        <w:t xml:space="preserve">домашних животных, птиц, большой, маленький, средний, </w:t>
      </w:r>
      <w:r w:rsidRPr="00324DEA">
        <w:rPr>
          <w:rFonts w:ascii="Times New Roman" w:hAnsi="Times New Roman" w:cs="Times New Roman"/>
          <w:sz w:val="28"/>
          <w:szCs w:val="28"/>
        </w:rPr>
        <w:t>что помогает детям закреплять знания сказок, развивает связное и творческое рассказывание. Они рассказывают</w:t>
      </w:r>
      <w:r w:rsidR="00D25A78">
        <w:rPr>
          <w:rFonts w:ascii="Times New Roman" w:hAnsi="Times New Roman" w:cs="Times New Roman"/>
          <w:sz w:val="28"/>
          <w:szCs w:val="28"/>
        </w:rPr>
        <w:t>, рассматривают,</w:t>
      </w:r>
      <w:r w:rsidRPr="00324DEA">
        <w:rPr>
          <w:rFonts w:ascii="Times New Roman" w:hAnsi="Times New Roman" w:cs="Times New Roman"/>
          <w:sz w:val="28"/>
          <w:szCs w:val="28"/>
        </w:rPr>
        <w:t xml:space="preserve"> сказки и истории как совместно с</w:t>
      </w:r>
      <w:r w:rsidR="00D25A78">
        <w:rPr>
          <w:rFonts w:ascii="Times New Roman" w:hAnsi="Times New Roman" w:cs="Times New Roman"/>
          <w:sz w:val="28"/>
          <w:szCs w:val="28"/>
        </w:rPr>
        <w:t xml:space="preserve"> нами</w:t>
      </w:r>
      <w:r w:rsidRPr="00324DEA">
        <w:rPr>
          <w:rFonts w:ascii="Times New Roman" w:hAnsi="Times New Roman" w:cs="Times New Roman"/>
          <w:sz w:val="28"/>
          <w:szCs w:val="28"/>
        </w:rPr>
        <w:t>, разворачивая сказочный диалог.</w:t>
      </w:r>
    </w:p>
    <w:p w14:paraId="72B334E0" w14:textId="49E3C2D0" w:rsidR="00324DEA" w:rsidRDefault="00324DEA" w:rsidP="00324DEA">
      <w:pPr>
        <w:rPr>
          <w:rFonts w:ascii="Times New Roman" w:hAnsi="Times New Roman" w:cs="Times New Roman"/>
          <w:sz w:val="28"/>
          <w:szCs w:val="28"/>
        </w:rPr>
      </w:pPr>
      <w:r w:rsidRPr="00324DEA">
        <w:rPr>
          <w:rFonts w:ascii="Times New Roman" w:hAnsi="Times New Roman" w:cs="Times New Roman"/>
          <w:sz w:val="28"/>
          <w:szCs w:val="28"/>
        </w:rPr>
        <w:t xml:space="preserve">Дети рассматривают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картинки </w:t>
      </w:r>
      <w:r w:rsidRPr="00324DEA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324DEA">
        <w:rPr>
          <w:rFonts w:ascii="Times New Roman" w:hAnsi="Times New Roman" w:cs="Times New Roman"/>
          <w:sz w:val="28"/>
          <w:szCs w:val="28"/>
        </w:rPr>
        <w:t xml:space="preserve"> это побуждает их возвращаться к ним снова и снова. Например, ребенок видит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паровозик </w:t>
      </w:r>
      <w:r w:rsidR="008406D3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8406D3">
        <w:rPr>
          <w:rFonts w:ascii="Times New Roman" w:hAnsi="Times New Roman" w:cs="Times New Roman"/>
          <w:sz w:val="28"/>
          <w:szCs w:val="28"/>
        </w:rPr>
        <w:t xml:space="preserve"> животными </w:t>
      </w:r>
      <w:r w:rsidRPr="00324DEA">
        <w:rPr>
          <w:rFonts w:ascii="Times New Roman" w:hAnsi="Times New Roman" w:cs="Times New Roman"/>
          <w:sz w:val="28"/>
          <w:szCs w:val="28"/>
        </w:rPr>
        <w:t xml:space="preserve"> во время игры , вспоминает, как </w:t>
      </w:r>
      <w:r w:rsidR="00D25A78">
        <w:rPr>
          <w:rFonts w:ascii="Times New Roman" w:hAnsi="Times New Roman" w:cs="Times New Roman"/>
          <w:sz w:val="28"/>
          <w:szCs w:val="28"/>
        </w:rPr>
        <w:t xml:space="preserve">ему </w:t>
      </w:r>
      <w:r w:rsidRPr="00324DEA">
        <w:rPr>
          <w:rFonts w:ascii="Times New Roman" w:hAnsi="Times New Roman" w:cs="Times New Roman"/>
          <w:sz w:val="28"/>
          <w:szCs w:val="28"/>
        </w:rPr>
        <w:t xml:space="preserve">было интересно, и возвращается к этой игре. Таким образом, инициатива исходит не от взрослого, а от ребенка. Например, </w:t>
      </w:r>
      <w:r w:rsidR="009B53C7">
        <w:rPr>
          <w:rFonts w:ascii="Times New Roman" w:hAnsi="Times New Roman" w:cs="Times New Roman"/>
          <w:sz w:val="28"/>
          <w:szCs w:val="28"/>
        </w:rPr>
        <w:t xml:space="preserve">я </w:t>
      </w:r>
      <w:r w:rsidRPr="00324DEA">
        <w:rPr>
          <w:rFonts w:ascii="Times New Roman" w:hAnsi="Times New Roman" w:cs="Times New Roman"/>
          <w:sz w:val="28"/>
          <w:szCs w:val="28"/>
        </w:rPr>
        <w:t xml:space="preserve">вывешивает на стену фото </w:t>
      </w:r>
      <w:r w:rsidR="007451DE">
        <w:rPr>
          <w:rFonts w:ascii="Times New Roman" w:hAnsi="Times New Roman" w:cs="Times New Roman"/>
          <w:sz w:val="28"/>
          <w:szCs w:val="28"/>
        </w:rPr>
        <w:t>животн</w:t>
      </w:r>
      <w:r w:rsidR="008406D3">
        <w:rPr>
          <w:rFonts w:ascii="Times New Roman" w:hAnsi="Times New Roman" w:cs="Times New Roman"/>
          <w:sz w:val="28"/>
          <w:szCs w:val="28"/>
        </w:rPr>
        <w:t xml:space="preserve">ых в </w:t>
      </w:r>
      <w:proofErr w:type="gramStart"/>
      <w:r w:rsidR="00601FA9">
        <w:rPr>
          <w:rFonts w:ascii="Times New Roman" w:hAnsi="Times New Roman" w:cs="Times New Roman"/>
          <w:sz w:val="28"/>
          <w:szCs w:val="28"/>
        </w:rPr>
        <w:t>домике .</w:t>
      </w:r>
      <w:proofErr w:type="gramEnd"/>
      <w:r w:rsidRPr="00324DEA">
        <w:rPr>
          <w:rFonts w:ascii="Times New Roman" w:hAnsi="Times New Roman" w:cs="Times New Roman"/>
          <w:sz w:val="28"/>
          <w:szCs w:val="28"/>
        </w:rPr>
        <w:t xml:space="preserve"> Дети рассматривают их, что на них изображено. Рассмотрев картинки, обсудив их </w:t>
      </w:r>
      <w:proofErr w:type="gramStart"/>
      <w:r w:rsidRPr="00324DEA">
        <w:rPr>
          <w:rFonts w:ascii="Times New Roman" w:hAnsi="Times New Roman" w:cs="Times New Roman"/>
          <w:sz w:val="28"/>
          <w:szCs w:val="28"/>
        </w:rPr>
        <w:t>с</w:t>
      </w:r>
      <w:r w:rsidR="00D25A78">
        <w:rPr>
          <w:rFonts w:ascii="Times New Roman" w:hAnsi="Times New Roman" w:cs="Times New Roman"/>
          <w:sz w:val="28"/>
          <w:szCs w:val="28"/>
        </w:rPr>
        <w:t xml:space="preserve">нами </w:t>
      </w:r>
      <w:r w:rsidRPr="00324DE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24DEA">
        <w:rPr>
          <w:rFonts w:ascii="Times New Roman" w:hAnsi="Times New Roman" w:cs="Times New Roman"/>
          <w:sz w:val="28"/>
          <w:szCs w:val="28"/>
        </w:rPr>
        <w:t xml:space="preserve"> д</w:t>
      </w:r>
      <w:r w:rsidR="008406D3">
        <w:rPr>
          <w:rFonts w:ascii="Times New Roman" w:hAnsi="Times New Roman" w:cs="Times New Roman"/>
          <w:sz w:val="28"/>
          <w:szCs w:val="28"/>
        </w:rPr>
        <w:t xml:space="preserve">ети показывают </w:t>
      </w:r>
      <w:r w:rsidRPr="00324DEA">
        <w:rPr>
          <w:rFonts w:ascii="Times New Roman" w:hAnsi="Times New Roman" w:cs="Times New Roman"/>
          <w:sz w:val="28"/>
          <w:szCs w:val="28"/>
        </w:rPr>
        <w:t xml:space="preserve"> домики для </w:t>
      </w:r>
      <w:r w:rsidR="008406D3">
        <w:rPr>
          <w:rFonts w:ascii="Times New Roman" w:hAnsi="Times New Roman" w:cs="Times New Roman"/>
          <w:sz w:val="28"/>
          <w:szCs w:val="28"/>
        </w:rPr>
        <w:t>животного</w:t>
      </w:r>
      <w:r w:rsidRPr="00324DEA">
        <w:rPr>
          <w:rFonts w:ascii="Times New Roman" w:hAnsi="Times New Roman" w:cs="Times New Roman"/>
          <w:sz w:val="28"/>
          <w:szCs w:val="28"/>
        </w:rPr>
        <w:t xml:space="preserve">. Затем можно поместить на стену различные </w:t>
      </w:r>
      <w:r w:rsidR="00601FA9" w:rsidRPr="00324DEA">
        <w:rPr>
          <w:rFonts w:ascii="Times New Roman" w:hAnsi="Times New Roman" w:cs="Times New Roman"/>
          <w:sz w:val="28"/>
          <w:szCs w:val="28"/>
        </w:rPr>
        <w:t>схемы «</w:t>
      </w:r>
      <w:r>
        <w:rPr>
          <w:rFonts w:ascii="Times New Roman" w:hAnsi="Times New Roman" w:cs="Times New Roman"/>
          <w:sz w:val="28"/>
          <w:szCs w:val="28"/>
        </w:rPr>
        <w:t>Много- мало</w:t>
      </w:r>
      <w:r w:rsidRPr="00324DEA">
        <w:rPr>
          <w:rFonts w:ascii="Times New Roman" w:hAnsi="Times New Roman" w:cs="Times New Roman"/>
          <w:sz w:val="28"/>
          <w:szCs w:val="28"/>
        </w:rPr>
        <w:t>».</w:t>
      </w:r>
      <w:r w:rsidR="00C60C3C">
        <w:rPr>
          <w:rFonts w:ascii="Times New Roman" w:hAnsi="Times New Roman" w:cs="Times New Roman"/>
          <w:sz w:val="28"/>
          <w:szCs w:val="28"/>
        </w:rPr>
        <w:t xml:space="preserve"> </w:t>
      </w:r>
      <w:r w:rsidR="007451DE">
        <w:rPr>
          <w:rFonts w:ascii="Times New Roman" w:hAnsi="Times New Roman" w:cs="Times New Roman"/>
          <w:sz w:val="28"/>
          <w:szCs w:val="28"/>
        </w:rPr>
        <w:t xml:space="preserve">Транспорт, разноцветные </w:t>
      </w:r>
      <w:r w:rsidR="00601FA9">
        <w:rPr>
          <w:rFonts w:ascii="Times New Roman" w:hAnsi="Times New Roman" w:cs="Times New Roman"/>
          <w:sz w:val="28"/>
          <w:szCs w:val="28"/>
        </w:rPr>
        <w:t>домики, Семья</w:t>
      </w:r>
      <w:r w:rsidR="00D25A78">
        <w:rPr>
          <w:rFonts w:ascii="Times New Roman" w:hAnsi="Times New Roman" w:cs="Times New Roman"/>
          <w:sz w:val="28"/>
          <w:szCs w:val="28"/>
        </w:rPr>
        <w:t>, Птиц, Животных и т.д.</w:t>
      </w:r>
    </w:p>
    <w:p w14:paraId="60006D2F" w14:textId="2FC43F8C" w:rsidR="00B60B51" w:rsidRDefault="00B60B51" w:rsidP="00324DEA">
      <w:pPr>
        <w:rPr>
          <w:rFonts w:ascii="Times New Roman" w:hAnsi="Times New Roman" w:cs="Times New Roman"/>
          <w:sz w:val="28"/>
          <w:szCs w:val="28"/>
        </w:rPr>
      </w:pPr>
      <w:r w:rsidRPr="00B60B51">
        <w:rPr>
          <w:rFonts w:ascii="Times New Roman" w:hAnsi="Times New Roman" w:cs="Times New Roman"/>
          <w:sz w:val="28"/>
          <w:szCs w:val="28"/>
        </w:rPr>
        <w:t xml:space="preserve">В группе у </w:t>
      </w:r>
      <w:r w:rsidR="009B53C7">
        <w:rPr>
          <w:rFonts w:ascii="Times New Roman" w:hAnsi="Times New Roman" w:cs="Times New Roman"/>
          <w:sz w:val="28"/>
          <w:szCs w:val="28"/>
        </w:rPr>
        <w:t>меня</w:t>
      </w:r>
      <w:r w:rsidRPr="00B60B51">
        <w:rPr>
          <w:rFonts w:ascii="Times New Roman" w:hAnsi="Times New Roman" w:cs="Times New Roman"/>
          <w:sz w:val="28"/>
          <w:szCs w:val="28"/>
        </w:rPr>
        <w:t xml:space="preserve"> есть еще такие составляющие говорящей среды, как «Сказка», «Семья», «Геометрическая гусеница», «Домашние животные», «Чудо-дерево, времена года», «Транспорт», «Птицы», «Разноцветные домики».</w:t>
      </w:r>
    </w:p>
    <w:p w14:paraId="0B698F00" w14:textId="77777777" w:rsidR="00B60B51" w:rsidRDefault="00B60B51" w:rsidP="00324DEA">
      <w:pPr>
        <w:rPr>
          <w:rFonts w:ascii="Times New Roman" w:hAnsi="Times New Roman" w:cs="Times New Roman"/>
          <w:sz w:val="28"/>
          <w:szCs w:val="28"/>
        </w:rPr>
      </w:pPr>
      <w:r w:rsidRPr="00B60B51">
        <w:rPr>
          <w:rFonts w:ascii="Times New Roman" w:hAnsi="Times New Roman" w:cs="Times New Roman"/>
          <w:sz w:val="28"/>
          <w:szCs w:val="28"/>
        </w:rPr>
        <w:t xml:space="preserve">Для </w:t>
      </w:r>
      <w:r w:rsidRPr="00B60B51">
        <w:rPr>
          <w:rFonts w:ascii="Times New Roman" w:hAnsi="Times New Roman" w:cs="Times New Roman"/>
          <w:sz w:val="28"/>
          <w:szCs w:val="28"/>
          <w:u w:val="single"/>
        </w:rPr>
        <w:t>обогащения и активизации словарного запаса</w:t>
      </w:r>
      <w:r w:rsidRPr="00B60B51">
        <w:rPr>
          <w:rFonts w:ascii="Times New Roman" w:hAnsi="Times New Roman" w:cs="Times New Roman"/>
          <w:sz w:val="28"/>
          <w:szCs w:val="28"/>
        </w:rPr>
        <w:t xml:space="preserve"> детей использую упражнения подобные: «Собираем урожай» — игра направлена на классификацию фруктов, овощей ягод, название их обобщающими словами;  «Собери картинку» — развивает зрительное восприятие, учит составлять и назыв</w:t>
      </w:r>
      <w:r w:rsidR="007A3E1C">
        <w:rPr>
          <w:rFonts w:ascii="Times New Roman" w:hAnsi="Times New Roman" w:cs="Times New Roman"/>
          <w:sz w:val="28"/>
          <w:szCs w:val="28"/>
        </w:rPr>
        <w:t>ать целое из отдельных частей.</w:t>
      </w:r>
    </w:p>
    <w:p w14:paraId="6B9FAE31" w14:textId="5F6BE958" w:rsidR="00B60B51" w:rsidRPr="00B60B51" w:rsidRDefault="00B60B51" w:rsidP="00B60B51">
      <w:pPr>
        <w:rPr>
          <w:rFonts w:ascii="Times New Roman" w:hAnsi="Times New Roman" w:cs="Times New Roman"/>
          <w:sz w:val="28"/>
          <w:szCs w:val="28"/>
        </w:rPr>
      </w:pPr>
      <w:r w:rsidRPr="00B60B51">
        <w:rPr>
          <w:rFonts w:ascii="Times New Roman" w:hAnsi="Times New Roman" w:cs="Times New Roman"/>
          <w:sz w:val="28"/>
          <w:szCs w:val="28"/>
        </w:rPr>
        <w:lastRenderedPageBreak/>
        <w:t xml:space="preserve">Для развития </w:t>
      </w:r>
      <w:r w:rsidRPr="00B60B51">
        <w:rPr>
          <w:rFonts w:ascii="Times New Roman" w:hAnsi="Times New Roman" w:cs="Times New Roman"/>
          <w:sz w:val="28"/>
          <w:szCs w:val="28"/>
          <w:u w:val="single"/>
        </w:rPr>
        <w:t>грамматического строя</w:t>
      </w:r>
      <w:r w:rsidRPr="00B60B51">
        <w:rPr>
          <w:rFonts w:ascii="Times New Roman" w:hAnsi="Times New Roman" w:cs="Times New Roman"/>
          <w:sz w:val="28"/>
          <w:szCs w:val="28"/>
        </w:rPr>
        <w:t xml:space="preserve"> речи </w:t>
      </w:r>
      <w:r w:rsidR="00C60C3C">
        <w:rPr>
          <w:rFonts w:ascii="Times New Roman" w:hAnsi="Times New Roman" w:cs="Times New Roman"/>
          <w:sz w:val="28"/>
          <w:szCs w:val="28"/>
        </w:rPr>
        <w:t>я</w:t>
      </w:r>
      <w:r w:rsidR="00C60C3C" w:rsidRPr="00B60B51">
        <w:rPr>
          <w:rFonts w:ascii="Times New Roman" w:hAnsi="Times New Roman" w:cs="Times New Roman"/>
          <w:sz w:val="28"/>
          <w:szCs w:val="28"/>
        </w:rPr>
        <w:t xml:space="preserve"> использую</w:t>
      </w:r>
      <w:r w:rsidRPr="00B60B51">
        <w:rPr>
          <w:rFonts w:ascii="Times New Roman" w:hAnsi="Times New Roman" w:cs="Times New Roman"/>
          <w:sz w:val="28"/>
          <w:szCs w:val="28"/>
        </w:rPr>
        <w:t xml:space="preserve"> следующие задания: «Один-много» –прикрепляю карточки с изображением одного предмета и прошу назвать либо показать этот предмет. Затем добавляю карточку с изображением нескольких предметов и прошу детей (</w:t>
      </w:r>
      <w:r w:rsidR="00C60C3C" w:rsidRPr="00B60B51">
        <w:rPr>
          <w:rFonts w:ascii="Times New Roman" w:hAnsi="Times New Roman" w:cs="Times New Roman"/>
          <w:sz w:val="28"/>
          <w:szCs w:val="28"/>
        </w:rPr>
        <w:t>показать)</w:t>
      </w:r>
      <w:r w:rsidRPr="00B60B51">
        <w:rPr>
          <w:rFonts w:ascii="Times New Roman" w:hAnsi="Times New Roman" w:cs="Times New Roman"/>
          <w:sz w:val="28"/>
          <w:szCs w:val="28"/>
        </w:rPr>
        <w:t xml:space="preserve"> назвать эти предметы во множественном числе; «Большой-маленький» – здесь мы называем большой предмет, а дети должны назвать маленький предмет. Например, большой  зайчик— маленький зайчик, большая кукла — маленькая куколка и т.д</w:t>
      </w:r>
    </w:p>
    <w:p w14:paraId="67EA7AAB" w14:textId="77777777" w:rsidR="00B60B51" w:rsidRPr="00B60B51" w:rsidRDefault="00B60B51" w:rsidP="00B60B51">
      <w:pPr>
        <w:rPr>
          <w:rFonts w:ascii="Times New Roman" w:hAnsi="Times New Roman" w:cs="Times New Roman"/>
          <w:sz w:val="28"/>
          <w:szCs w:val="28"/>
        </w:rPr>
      </w:pPr>
      <w:r w:rsidRPr="00B60B51">
        <w:rPr>
          <w:rFonts w:ascii="Times New Roman" w:hAnsi="Times New Roman" w:cs="Times New Roman"/>
          <w:sz w:val="28"/>
          <w:szCs w:val="28"/>
        </w:rPr>
        <w:t xml:space="preserve">Еще одним направлением речевого развития является развитие </w:t>
      </w:r>
      <w:r w:rsidRPr="00B60B51">
        <w:rPr>
          <w:rFonts w:ascii="Times New Roman" w:hAnsi="Times New Roman" w:cs="Times New Roman"/>
          <w:sz w:val="28"/>
          <w:szCs w:val="28"/>
          <w:u w:val="single"/>
        </w:rPr>
        <w:t>фонематического слуха</w:t>
      </w:r>
      <w:r w:rsidRPr="00B60B51">
        <w:rPr>
          <w:rFonts w:ascii="Times New Roman" w:hAnsi="Times New Roman" w:cs="Times New Roman"/>
          <w:sz w:val="28"/>
          <w:szCs w:val="28"/>
        </w:rPr>
        <w:t xml:space="preserve"> детей. Фонематический слух – очень важный навык для овладения устной речью, а затем и грамотным письмом. Он предполагает точность слухового восприятия, звукоразличение, звуковой анализ речи. Задания на развитие фонематического слуха помогают детям научиться различать звуки в речи, определять их место в слове и правильно произносить слова.</w:t>
      </w:r>
    </w:p>
    <w:p w14:paraId="2970EF7A" w14:textId="027074BE" w:rsidR="00AB7017" w:rsidRPr="00324DEA" w:rsidRDefault="00B60B51" w:rsidP="00B60B51">
      <w:pPr>
        <w:rPr>
          <w:rFonts w:ascii="Times New Roman" w:hAnsi="Times New Roman" w:cs="Times New Roman"/>
          <w:sz w:val="28"/>
          <w:szCs w:val="28"/>
        </w:rPr>
      </w:pPr>
      <w:r w:rsidRPr="00B60B51">
        <w:rPr>
          <w:rFonts w:ascii="Times New Roman" w:hAnsi="Times New Roman" w:cs="Times New Roman"/>
          <w:sz w:val="28"/>
          <w:szCs w:val="28"/>
        </w:rPr>
        <w:t xml:space="preserve">Также происходит </w:t>
      </w:r>
      <w:r w:rsidRPr="00B60B51">
        <w:rPr>
          <w:rFonts w:ascii="Times New Roman" w:hAnsi="Times New Roman" w:cs="Times New Roman"/>
          <w:sz w:val="28"/>
          <w:szCs w:val="28"/>
          <w:u w:val="single"/>
        </w:rPr>
        <w:t>развитие связной речи</w:t>
      </w:r>
      <w:r w:rsidRPr="00B60B51">
        <w:rPr>
          <w:rFonts w:ascii="Times New Roman" w:hAnsi="Times New Roman" w:cs="Times New Roman"/>
          <w:sz w:val="28"/>
          <w:szCs w:val="28"/>
        </w:rPr>
        <w:t xml:space="preserve">. Тут можно предложить ребятам назвать членов своей семьи, знакомых литературных </w:t>
      </w:r>
      <w:r w:rsidR="00C60C3C" w:rsidRPr="00B60B51">
        <w:rPr>
          <w:rFonts w:ascii="Times New Roman" w:hAnsi="Times New Roman" w:cs="Times New Roman"/>
          <w:sz w:val="28"/>
          <w:szCs w:val="28"/>
        </w:rPr>
        <w:t>героев например</w:t>
      </w:r>
      <w:r w:rsidRPr="00B60B51">
        <w:rPr>
          <w:rFonts w:ascii="Times New Roman" w:hAnsi="Times New Roman" w:cs="Times New Roman"/>
          <w:sz w:val="28"/>
          <w:szCs w:val="28"/>
        </w:rPr>
        <w:t xml:space="preserve"> из сказки и их действия на картинках, разговаривать о любимых игрушках.</w:t>
      </w:r>
    </w:p>
    <w:p w14:paraId="6C9FF0BC" w14:textId="77777777" w:rsidR="00764401" w:rsidRDefault="00324DEA" w:rsidP="00324DEA">
      <w:pPr>
        <w:rPr>
          <w:rFonts w:ascii="Times New Roman" w:hAnsi="Times New Roman" w:cs="Times New Roman"/>
          <w:sz w:val="28"/>
          <w:szCs w:val="28"/>
        </w:rPr>
      </w:pPr>
      <w:r w:rsidRPr="00324DEA">
        <w:rPr>
          <w:rFonts w:ascii="Times New Roman" w:hAnsi="Times New Roman" w:cs="Times New Roman"/>
          <w:sz w:val="28"/>
          <w:szCs w:val="28"/>
        </w:rPr>
        <w:t>Дополняя и обновляя материалы по теме, создаётся ситуация «погружения» в тему недели, когда дети окружены информацией и продуктами проектной деятельности.</w:t>
      </w:r>
    </w:p>
    <w:p w14:paraId="4EE35F32" w14:textId="77777777" w:rsidR="00324DEA" w:rsidRPr="00324DEA" w:rsidRDefault="00324DEA" w:rsidP="00324DEA">
      <w:pPr>
        <w:rPr>
          <w:rFonts w:ascii="Times New Roman" w:hAnsi="Times New Roman" w:cs="Times New Roman"/>
          <w:sz w:val="28"/>
          <w:szCs w:val="28"/>
        </w:rPr>
      </w:pPr>
      <w:r w:rsidRPr="00324DEA">
        <w:rPr>
          <w:rFonts w:ascii="Times New Roman" w:hAnsi="Times New Roman" w:cs="Times New Roman"/>
          <w:sz w:val="28"/>
          <w:szCs w:val="28"/>
        </w:rPr>
        <w:t>Вся информация располагается на уровне глаз ребенка в доступной форме. Элементы для Говорящей стены м</w:t>
      </w:r>
      <w:r w:rsidR="00D25A78">
        <w:rPr>
          <w:rFonts w:ascii="Times New Roman" w:hAnsi="Times New Roman" w:cs="Times New Roman"/>
          <w:sz w:val="28"/>
          <w:szCs w:val="28"/>
        </w:rPr>
        <w:t xml:space="preserve">ы </w:t>
      </w:r>
      <w:r w:rsidRPr="00324DEA">
        <w:rPr>
          <w:rFonts w:ascii="Times New Roman" w:hAnsi="Times New Roman" w:cs="Times New Roman"/>
          <w:sz w:val="28"/>
          <w:szCs w:val="28"/>
        </w:rPr>
        <w:t xml:space="preserve"> изготовл</w:t>
      </w:r>
      <w:r w:rsidR="00D25A78">
        <w:rPr>
          <w:rFonts w:ascii="Times New Roman" w:hAnsi="Times New Roman" w:cs="Times New Roman"/>
          <w:sz w:val="28"/>
          <w:szCs w:val="28"/>
        </w:rPr>
        <w:t>яем сами</w:t>
      </w:r>
      <w:r w:rsidRPr="00324DEA">
        <w:rPr>
          <w:rFonts w:ascii="Times New Roman" w:hAnsi="Times New Roman" w:cs="Times New Roman"/>
          <w:sz w:val="28"/>
          <w:szCs w:val="28"/>
        </w:rPr>
        <w:t>. Каждая составляющая стены нуждается в систематическом пополнении или обновлении в зависимости от темы проекта. Важно не перегрузить пространство. Важно иметь чувство меры. Выбирайте только необходимое. Постарайтесь понять, что каждый элемент должен работать, а не просто присутствовать. То, что не</w:t>
      </w:r>
      <w:r w:rsidR="00D25A78">
        <w:rPr>
          <w:rFonts w:ascii="Times New Roman" w:hAnsi="Times New Roman" w:cs="Times New Roman"/>
          <w:sz w:val="28"/>
          <w:szCs w:val="28"/>
        </w:rPr>
        <w:t xml:space="preserve"> нужно убераем.</w:t>
      </w:r>
    </w:p>
    <w:p w14:paraId="03C7E798" w14:textId="170C132D" w:rsidR="00324DEA" w:rsidRPr="00452DCA" w:rsidRDefault="00D25A78" w:rsidP="00324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B53C7">
        <w:rPr>
          <w:rFonts w:ascii="Times New Roman" w:hAnsi="Times New Roman" w:cs="Times New Roman"/>
          <w:sz w:val="28"/>
          <w:szCs w:val="28"/>
        </w:rPr>
        <w:t>свою</w:t>
      </w:r>
      <w:r w:rsidR="00324DEA" w:rsidRPr="00324DEA">
        <w:rPr>
          <w:rFonts w:ascii="Times New Roman" w:hAnsi="Times New Roman" w:cs="Times New Roman"/>
          <w:sz w:val="28"/>
          <w:szCs w:val="28"/>
        </w:rPr>
        <w:t xml:space="preserve"> работу по технологии «Говорящая стена» </w:t>
      </w:r>
      <w:proofErr w:type="gramStart"/>
      <w:r w:rsidR="00C60C3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DEA" w:rsidRPr="00324DEA">
        <w:rPr>
          <w:rFonts w:ascii="Times New Roman" w:hAnsi="Times New Roman" w:cs="Times New Roman"/>
          <w:sz w:val="28"/>
          <w:szCs w:val="28"/>
        </w:rPr>
        <w:t xml:space="preserve"> начала</w:t>
      </w:r>
      <w:proofErr w:type="gramEnd"/>
      <w:r w:rsidR="00C60C3C">
        <w:rPr>
          <w:rFonts w:ascii="Times New Roman" w:hAnsi="Times New Roman" w:cs="Times New Roman"/>
          <w:sz w:val="28"/>
          <w:szCs w:val="28"/>
        </w:rPr>
        <w:t xml:space="preserve"> </w:t>
      </w:r>
      <w:r w:rsidR="00764401">
        <w:rPr>
          <w:rFonts w:ascii="Times New Roman" w:hAnsi="Times New Roman" w:cs="Times New Roman"/>
          <w:sz w:val="28"/>
          <w:szCs w:val="28"/>
        </w:rPr>
        <w:t>с учебного года</w:t>
      </w:r>
      <w:r w:rsidR="00324DEA" w:rsidRPr="00324DEA">
        <w:rPr>
          <w:rFonts w:ascii="Times New Roman" w:hAnsi="Times New Roman" w:cs="Times New Roman"/>
          <w:sz w:val="28"/>
          <w:szCs w:val="28"/>
        </w:rPr>
        <w:t xml:space="preserve">, с детьми </w:t>
      </w:r>
      <w:r w:rsidR="00C60C3C">
        <w:rPr>
          <w:rFonts w:ascii="Times New Roman" w:hAnsi="Times New Roman" w:cs="Times New Roman"/>
          <w:sz w:val="28"/>
          <w:szCs w:val="28"/>
        </w:rPr>
        <w:t>группы раннего возраста</w:t>
      </w:r>
      <w:r w:rsidR="00324DEA" w:rsidRPr="00324DEA">
        <w:rPr>
          <w:rFonts w:ascii="Times New Roman" w:hAnsi="Times New Roman" w:cs="Times New Roman"/>
          <w:sz w:val="28"/>
          <w:szCs w:val="28"/>
        </w:rPr>
        <w:t>. Сейчас</w:t>
      </w:r>
      <w:r w:rsidR="009B53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53C7">
        <w:rPr>
          <w:rFonts w:ascii="Times New Roman" w:hAnsi="Times New Roman" w:cs="Times New Roman"/>
          <w:sz w:val="28"/>
          <w:szCs w:val="28"/>
        </w:rPr>
        <w:t xml:space="preserve">я </w:t>
      </w:r>
      <w:r w:rsidR="00601FA9">
        <w:rPr>
          <w:rFonts w:ascii="Times New Roman" w:hAnsi="Times New Roman" w:cs="Times New Roman"/>
          <w:sz w:val="28"/>
          <w:szCs w:val="28"/>
        </w:rPr>
        <w:t xml:space="preserve"> </w:t>
      </w:r>
      <w:r w:rsidR="00324DEA" w:rsidRPr="00324DEA">
        <w:rPr>
          <w:rFonts w:ascii="Times New Roman" w:hAnsi="Times New Roman" w:cs="Times New Roman"/>
          <w:sz w:val="28"/>
          <w:szCs w:val="28"/>
        </w:rPr>
        <w:t>м</w:t>
      </w:r>
      <w:r w:rsidR="009B53C7">
        <w:rPr>
          <w:rFonts w:ascii="Times New Roman" w:hAnsi="Times New Roman" w:cs="Times New Roman"/>
          <w:sz w:val="28"/>
          <w:szCs w:val="28"/>
        </w:rPr>
        <w:t>огу</w:t>
      </w:r>
      <w:proofErr w:type="gramEnd"/>
      <w:r w:rsidR="00324DEA" w:rsidRPr="00324DEA">
        <w:rPr>
          <w:rFonts w:ascii="Times New Roman" w:hAnsi="Times New Roman" w:cs="Times New Roman"/>
          <w:sz w:val="28"/>
          <w:szCs w:val="28"/>
        </w:rPr>
        <w:t xml:space="preserve"> </w:t>
      </w:r>
      <w:r w:rsidR="00C60C3C">
        <w:rPr>
          <w:rFonts w:ascii="Times New Roman" w:hAnsi="Times New Roman" w:cs="Times New Roman"/>
          <w:sz w:val="28"/>
          <w:szCs w:val="28"/>
        </w:rPr>
        <w:t>сделать вывод</w:t>
      </w:r>
      <w:r w:rsidR="00324DEA" w:rsidRPr="00324DEA">
        <w:rPr>
          <w:rFonts w:ascii="Times New Roman" w:hAnsi="Times New Roman" w:cs="Times New Roman"/>
          <w:sz w:val="28"/>
          <w:szCs w:val="28"/>
        </w:rPr>
        <w:t>, что «говорящ</w:t>
      </w:r>
      <w:r w:rsidR="00B87E68">
        <w:rPr>
          <w:rFonts w:ascii="Times New Roman" w:hAnsi="Times New Roman" w:cs="Times New Roman"/>
          <w:sz w:val="28"/>
          <w:szCs w:val="28"/>
        </w:rPr>
        <w:t>яя</w:t>
      </w:r>
      <w:r w:rsidR="0094477D">
        <w:rPr>
          <w:rFonts w:ascii="Times New Roman" w:hAnsi="Times New Roman" w:cs="Times New Roman"/>
          <w:sz w:val="28"/>
          <w:szCs w:val="28"/>
        </w:rPr>
        <w:t xml:space="preserve"> </w:t>
      </w:r>
      <w:r w:rsidR="00324DEA" w:rsidRPr="00324DEA">
        <w:rPr>
          <w:rFonts w:ascii="Times New Roman" w:hAnsi="Times New Roman" w:cs="Times New Roman"/>
          <w:sz w:val="28"/>
          <w:szCs w:val="28"/>
        </w:rPr>
        <w:t>стен</w:t>
      </w:r>
      <w:r w:rsidR="00B87E68">
        <w:rPr>
          <w:rFonts w:ascii="Times New Roman" w:hAnsi="Times New Roman" w:cs="Times New Roman"/>
          <w:sz w:val="28"/>
          <w:szCs w:val="28"/>
        </w:rPr>
        <w:t>а</w:t>
      </w:r>
      <w:r w:rsidR="00324DEA" w:rsidRPr="00324DEA">
        <w:rPr>
          <w:rFonts w:ascii="Times New Roman" w:hAnsi="Times New Roman" w:cs="Times New Roman"/>
          <w:sz w:val="28"/>
          <w:szCs w:val="28"/>
        </w:rPr>
        <w:t xml:space="preserve">» помогают </w:t>
      </w:r>
      <w:r w:rsidR="009B53C7">
        <w:rPr>
          <w:rFonts w:ascii="Times New Roman" w:hAnsi="Times New Roman" w:cs="Times New Roman"/>
          <w:sz w:val="28"/>
          <w:szCs w:val="28"/>
        </w:rPr>
        <w:t xml:space="preserve"> мне </w:t>
      </w:r>
      <w:r w:rsidR="00324DEA" w:rsidRPr="00324DEA">
        <w:rPr>
          <w:rFonts w:ascii="Times New Roman" w:hAnsi="Times New Roman" w:cs="Times New Roman"/>
          <w:sz w:val="28"/>
          <w:szCs w:val="28"/>
        </w:rPr>
        <w:t xml:space="preserve">создавать образовательное пространство в группе, способное обеспечить развитие у </w:t>
      </w:r>
      <w:r w:rsidR="00601FA9">
        <w:rPr>
          <w:rFonts w:ascii="Times New Roman" w:hAnsi="Times New Roman" w:cs="Times New Roman"/>
          <w:sz w:val="28"/>
          <w:szCs w:val="28"/>
        </w:rPr>
        <w:t xml:space="preserve">наших </w:t>
      </w:r>
      <w:r w:rsidR="00324DEA" w:rsidRPr="00324DEA">
        <w:rPr>
          <w:rFonts w:ascii="Times New Roman" w:hAnsi="Times New Roman" w:cs="Times New Roman"/>
          <w:sz w:val="28"/>
          <w:szCs w:val="28"/>
        </w:rPr>
        <w:t xml:space="preserve"> детей общительности, самостоятельности, инициативности ребенка, сделать его полноценным субъектом образовательных отношений.</w:t>
      </w:r>
    </w:p>
    <w:p w14:paraId="270C714F" w14:textId="77777777" w:rsidR="004E3EA3" w:rsidRPr="00452DCA" w:rsidRDefault="004E3EA3">
      <w:pPr>
        <w:rPr>
          <w:rFonts w:ascii="Times New Roman" w:hAnsi="Times New Roman" w:cs="Times New Roman"/>
        </w:rPr>
      </w:pPr>
    </w:p>
    <w:sectPr w:rsidR="004E3EA3" w:rsidRPr="00452DCA" w:rsidSect="00FB7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79E"/>
    <w:rsid w:val="00046BF7"/>
    <w:rsid w:val="0020579E"/>
    <w:rsid w:val="002E659F"/>
    <w:rsid w:val="00324DEA"/>
    <w:rsid w:val="00366B88"/>
    <w:rsid w:val="003A16A4"/>
    <w:rsid w:val="003D79CD"/>
    <w:rsid w:val="003E2783"/>
    <w:rsid w:val="004278ED"/>
    <w:rsid w:val="00452DCA"/>
    <w:rsid w:val="004E3EA3"/>
    <w:rsid w:val="00601FA9"/>
    <w:rsid w:val="0061341B"/>
    <w:rsid w:val="006E420E"/>
    <w:rsid w:val="00721C9F"/>
    <w:rsid w:val="007451DE"/>
    <w:rsid w:val="00764401"/>
    <w:rsid w:val="007A3E1C"/>
    <w:rsid w:val="00832F4B"/>
    <w:rsid w:val="008406D3"/>
    <w:rsid w:val="008E4178"/>
    <w:rsid w:val="0094477D"/>
    <w:rsid w:val="009B53C7"/>
    <w:rsid w:val="009C48F5"/>
    <w:rsid w:val="009F0C23"/>
    <w:rsid w:val="00A45091"/>
    <w:rsid w:val="00A5786B"/>
    <w:rsid w:val="00AB7017"/>
    <w:rsid w:val="00AF3042"/>
    <w:rsid w:val="00B02B79"/>
    <w:rsid w:val="00B1644A"/>
    <w:rsid w:val="00B60B51"/>
    <w:rsid w:val="00B87E68"/>
    <w:rsid w:val="00BE3DC9"/>
    <w:rsid w:val="00C558A8"/>
    <w:rsid w:val="00C60C3C"/>
    <w:rsid w:val="00D25A78"/>
    <w:rsid w:val="00D30B6F"/>
    <w:rsid w:val="00D43A0F"/>
    <w:rsid w:val="00D875C9"/>
    <w:rsid w:val="00F55A97"/>
    <w:rsid w:val="00F94C49"/>
    <w:rsid w:val="00FB7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8D781"/>
  <w15:docId w15:val="{736AEE30-A68C-432E-A3A5-CC8D3D74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A90"/>
  </w:style>
  <w:style w:type="paragraph" w:styleId="1">
    <w:name w:val="heading 1"/>
    <w:basedOn w:val="a"/>
    <w:next w:val="a"/>
    <w:link w:val="10"/>
    <w:uiPriority w:val="9"/>
    <w:qFormat/>
    <w:rsid w:val="00205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5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5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5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5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5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5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5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5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5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05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05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0579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0579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057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057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057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057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05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05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5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05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05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057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057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0579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05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0579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057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2026-02-05T08:47:00Z</cp:lastPrinted>
  <dcterms:created xsi:type="dcterms:W3CDTF">2025-10-08T17:43:00Z</dcterms:created>
  <dcterms:modified xsi:type="dcterms:W3CDTF">2026-02-23T15:59:00Z</dcterms:modified>
</cp:coreProperties>
</file>