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F03" w:rsidRPr="00227F03" w:rsidRDefault="00227F03" w:rsidP="00227F03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7F0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ПЧЕЛКИНА Н.И.</w:t>
      </w:r>
    </w:p>
    <w:p w:rsidR="00227F03" w:rsidRPr="00227F03" w:rsidRDefault="007B679D" w:rsidP="00227F03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Droid Sans Fallback" w:hAnsi="Times New Roman" w:cs="Calibri"/>
          <w:i/>
          <w:sz w:val="28"/>
          <w:szCs w:val="28"/>
          <w:lang w:eastAsia="en-US"/>
        </w:rPr>
        <w:t>учитель труда (технологии)</w:t>
      </w:r>
      <w:r w:rsidR="00227F03" w:rsidRPr="00227F0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Муниципальное казенное общеобразовательное </w:t>
      </w:r>
    </w:p>
    <w:p w:rsidR="00227F03" w:rsidRDefault="00227F03" w:rsidP="00227F03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27F0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учреждение «Общеобразовательная школа №30», Россия, г. Белгород</w:t>
      </w:r>
    </w:p>
    <w:p w:rsidR="007B679D" w:rsidRPr="00227F03" w:rsidRDefault="007B679D" w:rsidP="007B679D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ШЕВЧЕНКО О.Н.</w:t>
      </w:r>
    </w:p>
    <w:p w:rsidR="007B679D" w:rsidRPr="00227F03" w:rsidRDefault="007B679D" w:rsidP="007B679D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Droid Sans Fallback" w:hAnsi="Times New Roman" w:cs="Calibri"/>
          <w:i/>
          <w:sz w:val="28"/>
          <w:szCs w:val="28"/>
          <w:lang w:eastAsia="en-US"/>
        </w:rPr>
        <w:t>учитель труда (технологии)</w:t>
      </w:r>
      <w:r w:rsidRPr="00227F0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, Муниципальное казенное общеобразовательное </w:t>
      </w:r>
    </w:p>
    <w:p w:rsidR="007B679D" w:rsidRPr="00227F03" w:rsidRDefault="007B679D" w:rsidP="007B679D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27F0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учреждение «Общеобразовательная школа №30», Россия, г. Белгород</w:t>
      </w:r>
    </w:p>
    <w:p w:rsidR="00227F03" w:rsidRPr="00227F03" w:rsidRDefault="00227F03" w:rsidP="00227F03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27F03">
        <w:rPr>
          <w:rFonts w:ascii="Times New Roman" w:eastAsia="Droid Sans Fallback" w:hAnsi="Times New Roman" w:cs="Calibri"/>
          <w:b/>
          <w:sz w:val="28"/>
          <w:szCs w:val="28"/>
          <w:lang w:eastAsia="en-US"/>
        </w:rPr>
        <w:t>КОВАЛЕВА С.Л.</w:t>
      </w:r>
    </w:p>
    <w:p w:rsidR="00227F03" w:rsidRDefault="00227F03" w:rsidP="00227F03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27F03">
        <w:rPr>
          <w:rFonts w:ascii="Times New Roman" w:eastAsia="Droid Sans Fallback" w:hAnsi="Times New Roman" w:cs="Calibri"/>
          <w:i/>
          <w:sz w:val="28"/>
          <w:szCs w:val="28"/>
          <w:lang w:eastAsia="en-US"/>
        </w:rPr>
        <w:t>учитель</w:t>
      </w:r>
      <w:r w:rsidRPr="00227F0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начальных классов, Муниципальное казенное общеобразовательное учреждение «Общеобразовательная школа №30», Россия, г. Белгород</w:t>
      </w:r>
    </w:p>
    <w:p w:rsidR="00804763" w:rsidRDefault="00804763" w:rsidP="007B679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15FC" w:rsidRDefault="007B679D" w:rsidP="0080476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3C37">
        <w:rPr>
          <w:rFonts w:ascii="Times New Roman" w:hAnsi="Times New Roman" w:cs="Times New Roman"/>
          <w:b/>
          <w:sz w:val="32"/>
          <w:szCs w:val="32"/>
        </w:rPr>
        <w:t>Комплексный подход к трудов</w:t>
      </w:r>
      <w:r>
        <w:rPr>
          <w:rFonts w:ascii="Times New Roman" w:hAnsi="Times New Roman" w:cs="Times New Roman"/>
          <w:b/>
          <w:sz w:val="32"/>
          <w:szCs w:val="32"/>
        </w:rPr>
        <w:t>ому обучению детей</w:t>
      </w:r>
      <w:r w:rsidRPr="00903C37">
        <w:rPr>
          <w:rFonts w:ascii="Times New Roman" w:hAnsi="Times New Roman" w:cs="Times New Roman"/>
          <w:b/>
          <w:sz w:val="32"/>
          <w:szCs w:val="32"/>
        </w:rPr>
        <w:t xml:space="preserve"> с ОВЗ.</w:t>
      </w:r>
    </w:p>
    <w:p w:rsidR="00804763" w:rsidRPr="00804763" w:rsidRDefault="00804763" w:rsidP="0080476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7C5C5E" w:rsidRDefault="007C5C5E" w:rsidP="009D0D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C5E">
        <w:rPr>
          <w:rFonts w:ascii="Times New Roman" w:hAnsi="Times New Roman" w:cs="Times New Roman"/>
          <w:sz w:val="28"/>
          <w:szCs w:val="28"/>
        </w:rPr>
        <w:t>Школа играет важную роль в образовании детей с особыми потребностями. Взаимодействие между учителем труда, классным руководителем и воспитателем является ключевым аспектом, способствующим успешной социализации и обучению учащихся. Каждый из этих специалистов выполняет уникальные функции, которые в совокупности создают поддерживающую образовательную среду. Важно отметить, что работа с детьми с ОВЗ требует особого подхода и внимания, что делает сотрудничество между педагогами особенно актуальным.</w:t>
      </w:r>
    </w:p>
    <w:p w:rsidR="007C5C5E" w:rsidRDefault="00007519" w:rsidP="007C5C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519">
        <w:rPr>
          <w:rFonts w:ascii="Times New Roman" w:hAnsi="Times New Roman" w:cs="Times New Roman"/>
          <w:sz w:val="28"/>
          <w:szCs w:val="28"/>
        </w:rPr>
        <w:t>Роль учителя труда (технологии)</w:t>
      </w:r>
    </w:p>
    <w:p w:rsidR="007C5C5E" w:rsidRPr="007C5C5E" w:rsidRDefault="007C5C5E" w:rsidP="00420A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5C5E">
        <w:t xml:space="preserve"> </w:t>
      </w:r>
      <w:r w:rsidR="00420AC2">
        <w:tab/>
      </w:r>
      <w:r w:rsidRPr="007C5C5E">
        <w:rPr>
          <w:rFonts w:ascii="Times New Roman" w:hAnsi="Times New Roman" w:cs="Times New Roman"/>
          <w:sz w:val="28"/>
          <w:szCs w:val="28"/>
        </w:rPr>
        <w:t>Учитель труда отвечает за формирование практических навыков у учащихся, что особенно важно для детей с ОВЗ. Это включает адаптацию учебных материалов и методов обучения, чтобы соответствовать индивидуальным потребностям учеников. Учитель труда разрабатывает специальные программы, которые учитывают уровень развития и способности каждого ребенка. Он также способствует развитию моторики, креативности и уверенности в себе у детей, что является важным аспектом их общего развития.</w:t>
      </w:r>
    </w:p>
    <w:p w:rsidR="007B679D" w:rsidRDefault="007C5C5E" w:rsidP="007B67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C5E">
        <w:rPr>
          <w:rFonts w:ascii="Times New Roman" w:hAnsi="Times New Roman" w:cs="Times New Roman"/>
          <w:sz w:val="28"/>
          <w:szCs w:val="28"/>
        </w:rPr>
        <w:t>В процессе обучения учитель труда использует разнообразные методы и приемы, такие как игровые технологии, проектная деятельность и индивидуальные задания. Это позволяет детям не только осваивать новые навыки, но и развивать свои интересы и таланты. Кроме того, учитель труда активно взаимодействует с родителями, информируя их о достижениях и трудностях ребенка, что способствует созданию единого образовательного пространства.</w:t>
      </w:r>
    </w:p>
    <w:p w:rsidR="00420AC2" w:rsidRDefault="007C5C5E" w:rsidP="007B67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5C5E">
        <w:rPr>
          <w:rFonts w:ascii="Times New Roman" w:hAnsi="Times New Roman" w:cs="Times New Roman"/>
          <w:sz w:val="28"/>
          <w:szCs w:val="28"/>
        </w:rPr>
        <w:lastRenderedPageBreak/>
        <w:t>Учитель труда также может организовывать выставки работ учащихся, что позволяет детям продемонстрировать свои достижения и повысить самооценку. Важно, чтобы занятия были не только образовательными, но и увлекательными, что поможет удерживать интерес детей и мотивировать их к обучению.</w:t>
      </w:r>
    </w:p>
    <w:p w:rsidR="00007519" w:rsidRPr="00007519" w:rsidRDefault="00007519" w:rsidP="007C5C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519">
        <w:rPr>
          <w:rFonts w:ascii="Times New Roman" w:hAnsi="Times New Roman" w:cs="Times New Roman"/>
          <w:sz w:val="28"/>
          <w:szCs w:val="28"/>
        </w:rPr>
        <w:t>Роль классного руководителя</w:t>
      </w:r>
    </w:p>
    <w:p w:rsidR="00420AC2" w:rsidRPr="00420AC2" w:rsidRDefault="00420AC2" w:rsidP="002E4D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Классный руководитель играет важную роль в организации учебного процесса и создании комфортной атмосферы в классе. Он отвечает за психологическое состояние учащихся, их социализацию и взаимодействие с родителями. Классный руководитель должен активно сотрудничать с учителем труда и воспитателем, чтобы обеспечить комплексный подход к обучению и воспитанию.</w:t>
      </w:r>
    </w:p>
    <w:p w:rsidR="00420AC2" w:rsidRPr="00420AC2" w:rsidRDefault="00420AC2" w:rsidP="00420A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Важной задачей классного руководителя является создание условий для формирования положительного микроклимата в классе. Он организует различные мероприятия, направленные на сплочение коллектива, развитие дружеских отношений между учениками и формирование у них чувства ответственности за своих товарищей. Классный руководитель также проводит индивидуальные беседы с учениками, что позволяет выявить их потребности и проблемы, требующие внимания.</w:t>
      </w:r>
    </w:p>
    <w:p w:rsidR="00420AC2" w:rsidRDefault="00420AC2" w:rsidP="00420A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Кроме того, классный руководитель может инициировать проведение родительских собраний, на которых обсуждаются успехи и трудности детей, а также возможные пути их решения. Это взаимодействие с родителями помогает создать единое образовательное пространство и поддерживать связь между домом и школой.</w:t>
      </w:r>
    </w:p>
    <w:p w:rsidR="00007519" w:rsidRPr="00007519" w:rsidRDefault="00007519" w:rsidP="00420A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7519">
        <w:rPr>
          <w:rFonts w:ascii="Times New Roman" w:hAnsi="Times New Roman" w:cs="Times New Roman"/>
          <w:sz w:val="28"/>
          <w:szCs w:val="28"/>
        </w:rPr>
        <w:t>Роль воспитателя</w:t>
      </w:r>
    </w:p>
    <w:p w:rsidR="00420AC2" w:rsidRPr="00420AC2" w:rsidRDefault="00420AC2" w:rsidP="00420A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Воспитатель занимается развитием эмоциональной и социальной сферы детей. Он помогает учащимся адаптироваться к школьной жизни, развивает навыки общения и сотрудничества. Воспитатель создает условия для формирования у детей чувства уверенности в себе и своих силах, что особенно важно для детей с ОВЗ.</w:t>
      </w:r>
    </w:p>
    <w:p w:rsidR="00420AC2" w:rsidRPr="00420AC2" w:rsidRDefault="00420AC2" w:rsidP="00420A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Взаимодействие воспитателя с учителем труда и классным руководителем позволяет создать единый подход к воспитанию и обучению. Воспитатель активно участвует в планировании и проведении совместных мероприятий, что способствует более глубокому пониманию потребностей каждого ребенка. Он также организует досуговую деятельность, которая помогает детям развивать свои интересы и увлечения, а также укреплять социальные связи.</w:t>
      </w:r>
    </w:p>
    <w:p w:rsidR="00420AC2" w:rsidRDefault="00420AC2" w:rsidP="00420A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 xml:space="preserve">Воспитатель может проводить </w:t>
      </w:r>
      <w:r>
        <w:rPr>
          <w:rFonts w:ascii="Times New Roman" w:hAnsi="Times New Roman" w:cs="Times New Roman"/>
          <w:sz w:val="28"/>
          <w:szCs w:val="28"/>
        </w:rPr>
        <w:t xml:space="preserve">клубные часы, </w:t>
      </w:r>
      <w:r w:rsidRPr="00420AC2">
        <w:rPr>
          <w:rFonts w:ascii="Times New Roman" w:hAnsi="Times New Roman" w:cs="Times New Roman"/>
          <w:sz w:val="28"/>
          <w:szCs w:val="28"/>
        </w:rPr>
        <w:t xml:space="preserve">мастер-классы, направленные на развитие социальных навыков, что особенно важно для </w:t>
      </w:r>
      <w:r w:rsidRPr="00420AC2">
        <w:rPr>
          <w:rFonts w:ascii="Times New Roman" w:hAnsi="Times New Roman" w:cs="Times New Roman"/>
          <w:sz w:val="28"/>
          <w:szCs w:val="28"/>
        </w:rPr>
        <w:lastRenderedPageBreak/>
        <w:t>детей с ОВЗ. Это помогает детям научиться взаимодействовать друг с другом, решать конфликты и работать в команде.</w:t>
      </w:r>
    </w:p>
    <w:p w:rsidR="00420AC2" w:rsidRPr="00420AC2" w:rsidRDefault="00420AC2" w:rsidP="006C15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Взаимодействие специалистов</w:t>
      </w:r>
    </w:p>
    <w:p w:rsidR="00420AC2" w:rsidRPr="00420AC2" w:rsidRDefault="00420AC2" w:rsidP="006C15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Эффективное взаимодействие между учителем труда, классным руководителем и воспитателем включает регулярные встречи, совместное планирование уроков и мероприятий, а также обмен информацией о прогрессе учащихся. Это сотрудничество позволяет учитывать индивидуальные особенности каждого ребенка и адаптировать образовательный процесс под их нужды.</w:t>
      </w:r>
    </w:p>
    <w:p w:rsidR="00420AC2" w:rsidRPr="00420AC2" w:rsidRDefault="00420AC2" w:rsidP="00420A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AC2" w:rsidRPr="00420AC2" w:rsidRDefault="00420AC2" w:rsidP="006C15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Важно, чтобы все специалисты работали как единая команда, что позволяет создать целостный подход к обучению и воспитанию. Регулярные обсуждения и анализ результатов работы помогают выявить успешные практики и скорректировать подходы, если это необходимо. Кроме того, совместная работа способствует повышению квалификации педагогов, так как они могут обмениваться опытом и находить новые решения для возникающих проблем.</w:t>
      </w:r>
    </w:p>
    <w:p w:rsidR="00007519" w:rsidRDefault="00420AC2" w:rsidP="006C15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AC2">
        <w:rPr>
          <w:rFonts w:ascii="Times New Roman" w:hAnsi="Times New Roman" w:cs="Times New Roman"/>
          <w:sz w:val="28"/>
          <w:szCs w:val="28"/>
        </w:rPr>
        <w:t>Взаимодействие учителя труда, классного руководителя и воспитателя является важным условием для успешного обучения и социализации детей с особыми потребностями. Комплексный подход и сотрудничество этих специалистов способствуют созданию поддерживающей и развивающей образовательной среды. Важно помнить, что каждый ребенок уникален, и только совместными усилиями можно достичь наилучших результатов в их обучении и воспитании. Создание атмосферы доверия и поддержки в образовательном процессе является залогом успешного развития детей с ОВЗ.</w:t>
      </w:r>
    </w:p>
    <w:p w:rsidR="00007519" w:rsidRPr="007B679D" w:rsidRDefault="00007519" w:rsidP="009D0D1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57B" w:rsidRPr="007B679D" w:rsidRDefault="00F5157B" w:rsidP="00F515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B679D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F5157B" w:rsidRPr="00F5157B" w:rsidRDefault="00F5157B" w:rsidP="009D0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157B">
        <w:rPr>
          <w:rFonts w:ascii="Times New Roman" w:hAnsi="Times New Roman" w:cs="Times New Roman"/>
          <w:sz w:val="28"/>
          <w:szCs w:val="28"/>
        </w:rPr>
        <w:t>1. Григорьева, Н. В. (2018). Психология и педагогика коррекционного образования. Москва: Издательство "Просвещение".</w:t>
      </w:r>
    </w:p>
    <w:p w:rsidR="00F5157B" w:rsidRPr="00F5157B" w:rsidRDefault="00F5157B" w:rsidP="009D0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157B">
        <w:rPr>
          <w:rFonts w:ascii="Times New Roman" w:hAnsi="Times New Roman" w:cs="Times New Roman"/>
          <w:sz w:val="28"/>
          <w:szCs w:val="28"/>
        </w:rPr>
        <w:t>2. Кузнецова, Л. А. (2019). Взаимодействие педагогов в коррекционной школе: теория и практика. Санкт-Петербург: Издательство "Речь".</w:t>
      </w:r>
    </w:p>
    <w:p w:rsidR="00F5157B" w:rsidRPr="00F5157B" w:rsidRDefault="00F5157B" w:rsidP="009D0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157B">
        <w:rPr>
          <w:rFonts w:ascii="Times New Roman" w:hAnsi="Times New Roman" w:cs="Times New Roman"/>
          <w:sz w:val="28"/>
          <w:szCs w:val="28"/>
        </w:rPr>
        <w:t>3. Соловьева, Т. И. (2020). Организация образовательного процесса в коррекционной школе. Екатеринбург: Издательство "Урал".</w:t>
      </w:r>
    </w:p>
    <w:p w:rsidR="00F5157B" w:rsidRPr="00F5157B" w:rsidRDefault="00F5157B" w:rsidP="009D0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157B">
        <w:rPr>
          <w:rFonts w:ascii="Times New Roman" w:hAnsi="Times New Roman" w:cs="Times New Roman"/>
          <w:sz w:val="28"/>
          <w:szCs w:val="28"/>
        </w:rPr>
        <w:t>4. Федорова, Е. В. (2021). Педагогические технологии в коррекционном образовании. Казань: Издательство "Казанский университет".</w:t>
      </w:r>
    </w:p>
    <w:p w:rsidR="004B6A40" w:rsidRPr="00F5157B" w:rsidRDefault="00F5157B" w:rsidP="009D0D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157B">
        <w:rPr>
          <w:rFonts w:ascii="Times New Roman" w:hAnsi="Times New Roman" w:cs="Times New Roman"/>
          <w:sz w:val="28"/>
          <w:szCs w:val="28"/>
        </w:rPr>
        <w:t>5. Шевченко, А. В. (2022). Социальная адаптация детей с особыми потребностями. Новосибирск: Издательство "Сибирское университетское издательство".</w:t>
      </w:r>
    </w:p>
    <w:sectPr w:rsidR="004B6A40" w:rsidRPr="00F51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157B"/>
    <w:rsid w:val="00007519"/>
    <w:rsid w:val="00227F03"/>
    <w:rsid w:val="002E4D0E"/>
    <w:rsid w:val="00420AC2"/>
    <w:rsid w:val="004B6A40"/>
    <w:rsid w:val="00517927"/>
    <w:rsid w:val="00611EF9"/>
    <w:rsid w:val="006C15FC"/>
    <w:rsid w:val="007B679D"/>
    <w:rsid w:val="007C5C5E"/>
    <w:rsid w:val="007E03E8"/>
    <w:rsid w:val="00804763"/>
    <w:rsid w:val="00903C37"/>
    <w:rsid w:val="009D0D13"/>
    <w:rsid w:val="00A94B9E"/>
    <w:rsid w:val="00BA301B"/>
    <w:rsid w:val="00E456FB"/>
    <w:rsid w:val="00F5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B5BDC"/>
  <w15:docId w15:val="{2159C5BF-BE02-45C1-AB10-7CDF6678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Желтова ЕВ</dc:creator>
  <cp:lastModifiedBy>Ковалева</cp:lastModifiedBy>
  <cp:revision>9</cp:revision>
  <dcterms:created xsi:type="dcterms:W3CDTF">2026-02-25T06:40:00Z</dcterms:created>
  <dcterms:modified xsi:type="dcterms:W3CDTF">2026-02-25T10:06:00Z</dcterms:modified>
</cp:coreProperties>
</file>