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7910" w:rsidRPr="009F7910" w:rsidRDefault="009F7910" w:rsidP="009F7910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F7910">
        <w:rPr>
          <w:rFonts w:ascii="Times New Roman" w:hAnsi="Times New Roman" w:cs="Times New Roman"/>
          <w:b/>
          <w:bCs/>
          <w:sz w:val="28"/>
          <w:szCs w:val="28"/>
        </w:rPr>
        <w:t>Дети в условиях тяжелого положения: Причины, следствия и перспективы</w:t>
      </w:r>
    </w:p>
    <w:p w:rsidR="009F7910" w:rsidRPr="009F7910" w:rsidRDefault="009F7910" w:rsidP="009F79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7910">
        <w:rPr>
          <w:rFonts w:ascii="Times New Roman" w:hAnsi="Times New Roman" w:cs="Times New Roman"/>
          <w:sz w:val="24"/>
          <w:szCs w:val="24"/>
        </w:rPr>
        <w:t xml:space="preserve">Каждый ребенок должен иметь право расти в окружении тепла, заботы и безопасности. Тем не менее, миллионы детей по всему миру ежедневно сталкиваются с различными формами трудностей и препятствий, серьезно угрожающих их здоровью, благополучию и будущему. Понятие </w:t>
      </w:r>
      <w:r w:rsidRPr="009F7910">
        <w:rPr>
          <w:rFonts w:ascii="Times New Roman" w:hAnsi="Times New Roman" w:cs="Times New Roman"/>
          <w:b/>
          <w:bCs/>
          <w:sz w:val="24"/>
          <w:szCs w:val="24"/>
        </w:rPr>
        <w:t>«дети в тяжелой жизненной ситуации»</w:t>
      </w:r>
      <w:r w:rsidRPr="009F7910">
        <w:rPr>
          <w:rFonts w:ascii="Times New Roman" w:hAnsi="Times New Roman" w:cs="Times New Roman"/>
          <w:sz w:val="24"/>
          <w:szCs w:val="24"/>
        </w:rPr>
        <w:t xml:space="preserve"> обозначает широкий спектр обстоятельств, ставящих под удар нормальное развитие и счастье маленьких жителей планеты Земля.</w:t>
      </w:r>
    </w:p>
    <w:p w:rsidR="009F7910" w:rsidRPr="009F7910" w:rsidRDefault="009F7910" w:rsidP="009F79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7910">
        <w:rPr>
          <w:rFonts w:ascii="Times New Roman" w:hAnsi="Times New Roman" w:cs="Times New Roman"/>
          <w:sz w:val="24"/>
          <w:szCs w:val="24"/>
        </w:rPr>
        <w:t>Эта тема заслуживает глубокого осмысления и анализа, поскольку затрагивает фундаментальные основы человеческого существования и права каждого ребенка на полноценную жизнь. Важно учитывать, что судьба каждого ребенка влияет не только на индивидуальное будущее, но и на общественное устройство и стабильность нашего общества в целом.</w:t>
      </w:r>
    </w:p>
    <w:p w:rsidR="009F7910" w:rsidRPr="009F7910" w:rsidRDefault="009F7910" w:rsidP="009F791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F7910">
        <w:rPr>
          <w:rFonts w:ascii="Times New Roman" w:hAnsi="Times New Roman" w:cs="Times New Roman"/>
          <w:b/>
          <w:bCs/>
          <w:sz w:val="24"/>
          <w:szCs w:val="24"/>
        </w:rPr>
        <w:t>Определение понятия «дети в тяжелой жизненной ситуации»</w:t>
      </w:r>
    </w:p>
    <w:p w:rsidR="009F7910" w:rsidRPr="009F7910" w:rsidRDefault="009F7910" w:rsidP="009F79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7910">
        <w:rPr>
          <w:rFonts w:ascii="Times New Roman" w:hAnsi="Times New Roman" w:cs="Times New Roman"/>
          <w:sz w:val="24"/>
          <w:szCs w:val="24"/>
        </w:rPr>
        <w:t xml:space="preserve">Под термином </w:t>
      </w:r>
      <w:r w:rsidRPr="009F7910">
        <w:rPr>
          <w:rFonts w:ascii="Times New Roman" w:hAnsi="Times New Roman" w:cs="Times New Roman"/>
          <w:b/>
          <w:bCs/>
          <w:sz w:val="24"/>
          <w:szCs w:val="24"/>
        </w:rPr>
        <w:t>«дети в тяжелой жизненной ситуации»</w:t>
      </w:r>
      <w:r w:rsidRPr="009F7910">
        <w:rPr>
          <w:rFonts w:ascii="Times New Roman" w:hAnsi="Times New Roman" w:cs="Times New Roman"/>
          <w:sz w:val="24"/>
          <w:szCs w:val="24"/>
        </w:rPr>
        <w:t xml:space="preserve"> понимаются несовершеннолетние граждане, чьи базовые потребности в физической, эмоциональной и духовной сфере находятся под угрозой вследствие конкретных неблагоприятных обстоятельств. Данные обстоятельства могут проявляться в разных формах, включая:</w:t>
      </w:r>
    </w:p>
    <w:p w:rsidR="009F7910" w:rsidRPr="009F7910" w:rsidRDefault="009F7910" w:rsidP="009F791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7910">
        <w:rPr>
          <w:rFonts w:ascii="Times New Roman" w:hAnsi="Times New Roman" w:cs="Times New Roman"/>
          <w:sz w:val="24"/>
          <w:szCs w:val="24"/>
        </w:rPr>
        <w:t>Детские дома и интернаты, куда попадают дети, оставшиеся без попечения родителей;</w:t>
      </w:r>
    </w:p>
    <w:p w:rsidR="009F7910" w:rsidRPr="009F7910" w:rsidRDefault="009F7910" w:rsidP="009F791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7910">
        <w:rPr>
          <w:rFonts w:ascii="Times New Roman" w:hAnsi="Times New Roman" w:cs="Times New Roman"/>
          <w:sz w:val="24"/>
          <w:szCs w:val="24"/>
        </w:rPr>
        <w:t>Безнадзорность и проживание вне родственных структур;</w:t>
      </w:r>
    </w:p>
    <w:p w:rsidR="009F7910" w:rsidRPr="009F7910" w:rsidRDefault="009F7910" w:rsidP="009F791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7910">
        <w:rPr>
          <w:rFonts w:ascii="Times New Roman" w:hAnsi="Times New Roman" w:cs="Times New Roman"/>
          <w:sz w:val="24"/>
          <w:szCs w:val="24"/>
        </w:rPr>
        <w:t>Травматические переживания, вызванные физическими, моральными или сексуальными нарушениями;</w:t>
      </w:r>
    </w:p>
    <w:p w:rsidR="009F7910" w:rsidRPr="009F7910" w:rsidRDefault="009F7910" w:rsidP="009F791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7910">
        <w:rPr>
          <w:rFonts w:ascii="Times New Roman" w:hAnsi="Times New Roman" w:cs="Times New Roman"/>
          <w:sz w:val="24"/>
          <w:szCs w:val="24"/>
        </w:rPr>
        <w:t>Жизнь в условиях нищеты, голода и крайней нужды;</w:t>
      </w:r>
    </w:p>
    <w:p w:rsidR="009F7910" w:rsidRPr="009F7910" w:rsidRDefault="009F7910" w:rsidP="009F791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7910">
        <w:rPr>
          <w:rFonts w:ascii="Times New Roman" w:hAnsi="Times New Roman" w:cs="Times New Roman"/>
          <w:sz w:val="24"/>
          <w:szCs w:val="24"/>
        </w:rPr>
        <w:t>Недостаточное обеспечение медицинских услуг и образовательных возможностей;</w:t>
      </w:r>
    </w:p>
    <w:p w:rsidR="009F7910" w:rsidRPr="009F7910" w:rsidRDefault="009F7910" w:rsidP="009F791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7910">
        <w:rPr>
          <w:rFonts w:ascii="Times New Roman" w:hAnsi="Times New Roman" w:cs="Times New Roman"/>
          <w:sz w:val="24"/>
          <w:szCs w:val="24"/>
        </w:rPr>
        <w:t>Острое хроническое заболевание, инвалидность или иное ограничение жизнедеятельности;</w:t>
      </w:r>
    </w:p>
    <w:p w:rsidR="009F7910" w:rsidRPr="009F7910" w:rsidRDefault="009F7910" w:rsidP="009F791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7910">
        <w:rPr>
          <w:rFonts w:ascii="Times New Roman" w:hAnsi="Times New Roman" w:cs="Times New Roman"/>
          <w:sz w:val="24"/>
          <w:szCs w:val="24"/>
        </w:rPr>
        <w:t>Наследственные болезни и генетические патологии;</w:t>
      </w:r>
    </w:p>
    <w:p w:rsidR="009F7910" w:rsidRPr="009F7910" w:rsidRDefault="009F7910" w:rsidP="009F791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7910">
        <w:rPr>
          <w:rFonts w:ascii="Times New Roman" w:hAnsi="Times New Roman" w:cs="Times New Roman"/>
          <w:sz w:val="24"/>
          <w:szCs w:val="24"/>
        </w:rPr>
        <w:t>Конфликты в семье, разводы, агрессия и грубое обращение со стороны взрослых;</w:t>
      </w:r>
    </w:p>
    <w:p w:rsidR="009F7910" w:rsidRPr="009F7910" w:rsidRDefault="009F7910" w:rsidP="009F791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7910">
        <w:rPr>
          <w:rFonts w:ascii="Times New Roman" w:hAnsi="Times New Roman" w:cs="Times New Roman"/>
          <w:sz w:val="24"/>
          <w:szCs w:val="24"/>
        </w:rPr>
        <w:t>Природные катаклизмы, техногенные катастрофы и военные конфликты.</w:t>
      </w:r>
    </w:p>
    <w:p w:rsidR="009F7910" w:rsidRPr="009F7910" w:rsidRDefault="009F7910" w:rsidP="009F79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7910">
        <w:rPr>
          <w:rFonts w:ascii="Times New Roman" w:hAnsi="Times New Roman" w:cs="Times New Roman"/>
          <w:sz w:val="24"/>
          <w:szCs w:val="24"/>
        </w:rPr>
        <w:t>Подобные обстоятельства накладывают отпечаток на всю дальнейшую жизнь ребенка, приводя к глубоким последствиям, нередко трудно исправимым в зрелом возрасте.</w:t>
      </w:r>
    </w:p>
    <w:p w:rsidR="009F7910" w:rsidRPr="009F7910" w:rsidRDefault="009F7910" w:rsidP="009F791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F7910">
        <w:rPr>
          <w:rFonts w:ascii="Times New Roman" w:hAnsi="Times New Roman" w:cs="Times New Roman"/>
          <w:b/>
          <w:bCs/>
          <w:sz w:val="24"/>
          <w:szCs w:val="24"/>
        </w:rPr>
        <w:t>Основные категории детей в трудных жизненных ситуациях</w:t>
      </w:r>
    </w:p>
    <w:p w:rsidR="009F7910" w:rsidRPr="009F7910" w:rsidRDefault="009F7910" w:rsidP="009F79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7910">
        <w:rPr>
          <w:rFonts w:ascii="Times New Roman" w:hAnsi="Times New Roman" w:cs="Times New Roman"/>
          <w:sz w:val="24"/>
          <w:szCs w:val="24"/>
        </w:rPr>
        <w:t>Можно выделить несколько категорий детей, находящихся в наиболее уязвимом положении:</w:t>
      </w:r>
    </w:p>
    <w:p w:rsidR="009F7910" w:rsidRPr="009F7910" w:rsidRDefault="009F7910" w:rsidP="009F791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F7910">
        <w:rPr>
          <w:rFonts w:ascii="Times New Roman" w:hAnsi="Times New Roman" w:cs="Times New Roman"/>
          <w:b/>
          <w:bCs/>
          <w:sz w:val="24"/>
          <w:szCs w:val="24"/>
        </w:rPr>
        <w:t>Сироты и брошенные дети</w:t>
      </w:r>
    </w:p>
    <w:p w:rsidR="009F7910" w:rsidRPr="009F7910" w:rsidRDefault="009F7910" w:rsidP="009F79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7910">
        <w:rPr>
          <w:rFonts w:ascii="Times New Roman" w:hAnsi="Times New Roman" w:cs="Times New Roman"/>
          <w:sz w:val="24"/>
          <w:szCs w:val="24"/>
        </w:rPr>
        <w:t>Сироты и малыши, оставленные своими родителями, составляют значительную долю тех, кто живет в непростых условиях. Отсутствие родительского тепла и понимания оставляет неизгладимый след на душе ребенка, замедляет процессы социализации и интеграции в общество.</w:t>
      </w:r>
    </w:p>
    <w:p w:rsidR="009F7910" w:rsidRPr="009F7910" w:rsidRDefault="009F7910" w:rsidP="009F791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F7910">
        <w:rPr>
          <w:rFonts w:ascii="Times New Roman" w:hAnsi="Times New Roman" w:cs="Times New Roman"/>
          <w:b/>
          <w:bCs/>
          <w:sz w:val="24"/>
          <w:szCs w:val="24"/>
        </w:rPr>
        <w:t>Жертвы семейного насилия</w:t>
      </w:r>
    </w:p>
    <w:p w:rsidR="009F7910" w:rsidRPr="009F7910" w:rsidRDefault="009F7910" w:rsidP="009F79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7910">
        <w:rPr>
          <w:rFonts w:ascii="Times New Roman" w:hAnsi="Times New Roman" w:cs="Times New Roman"/>
          <w:sz w:val="24"/>
          <w:szCs w:val="24"/>
        </w:rPr>
        <w:t>Семейное насилие является серьезной проблемой современности, существенно ухудшающей самочувствие и безопасность детей. Далеко не всегда жертвы получают необходимую медицинскую и психологическую помощь, оставляя травму навсегда запечатленной в памяти и поведении.</w:t>
      </w:r>
    </w:p>
    <w:p w:rsidR="009F7910" w:rsidRPr="009F7910" w:rsidRDefault="009F7910" w:rsidP="009F791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F7910">
        <w:rPr>
          <w:rFonts w:ascii="Times New Roman" w:hAnsi="Times New Roman" w:cs="Times New Roman"/>
          <w:b/>
          <w:bCs/>
          <w:sz w:val="24"/>
          <w:szCs w:val="24"/>
        </w:rPr>
        <w:t>Несовершеннолетние, пережившие травмы и страдания</w:t>
      </w:r>
    </w:p>
    <w:p w:rsidR="009F7910" w:rsidRPr="009F7910" w:rsidRDefault="009F7910" w:rsidP="009F79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7910">
        <w:rPr>
          <w:rFonts w:ascii="Times New Roman" w:hAnsi="Times New Roman" w:cs="Times New Roman"/>
          <w:sz w:val="24"/>
          <w:szCs w:val="24"/>
        </w:rPr>
        <w:t>Катастрофы природного и техногенного характера, боевые столкновения и вооруженные конфликты наносят серьезный ущерб детской психике. Испытавшие страх, боль и потерю близкого человека, дети нуждаются в особом внимании и профессиональной реабилитации.</w:t>
      </w:r>
    </w:p>
    <w:p w:rsidR="009F7910" w:rsidRPr="009F7910" w:rsidRDefault="009F7910" w:rsidP="009F791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F7910">
        <w:rPr>
          <w:rFonts w:ascii="Times New Roman" w:hAnsi="Times New Roman" w:cs="Times New Roman"/>
          <w:b/>
          <w:bCs/>
          <w:sz w:val="24"/>
          <w:szCs w:val="24"/>
        </w:rPr>
        <w:t>Инвалиды и лица с ограниченными возможностями</w:t>
      </w:r>
    </w:p>
    <w:p w:rsidR="009F7910" w:rsidRPr="009F7910" w:rsidRDefault="009F7910" w:rsidP="009F79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7910">
        <w:rPr>
          <w:rFonts w:ascii="Times New Roman" w:hAnsi="Times New Roman" w:cs="Times New Roman"/>
          <w:sz w:val="24"/>
          <w:szCs w:val="24"/>
        </w:rPr>
        <w:t>Физически ослабленные или больные дети требуют особого подхода к своему обучению, лечению и уходу. Необходимость специализированной помощи зачастую ставит семью перед большими финансовыми затратами и психологическими нагрузками.</w:t>
      </w:r>
    </w:p>
    <w:p w:rsidR="009F7910" w:rsidRPr="009F7910" w:rsidRDefault="009F7910" w:rsidP="009F791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F7910">
        <w:rPr>
          <w:rFonts w:ascii="Times New Roman" w:hAnsi="Times New Roman" w:cs="Times New Roman"/>
          <w:b/>
          <w:bCs/>
          <w:sz w:val="24"/>
          <w:szCs w:val="24"/>
        </w:rPr>
        <w:t>Малыши из многодетных и неблагоустроенных семей</w:t>
      </w:r>
    </w:p>
    <w:p w:rsidR="009F7910" w:rsidRPr="009F7910" w:rsidRDefault="009F7910" w:rsidP="009F79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7910">
        <w:rPr>
          <w:rFonts w:ascii="Times New Roman" w:hAnsi="Times New Roman" w:cs="Times New Roman"/>
          <w:sz w:val="24"/>
          <w:szCs w:val="24"/>
        </w:rPr>
        <w:t>Семьи с низким уровнем дохода, большим количеством детей и плохими жилищными условиями подвержены риску попадания в категорию лиц, испытывающих тяжелые жизненные ситуации. Неправильное питание, нехватка базовых вещей и недостаток медицинского обслуживания способствуют возникновению серьезных рисков для здоровья и нормальных условий развития ребенка.</w:t>
      </w:r>
    </w:p>
    <w:p w:rsidR="009F7910" w:rsidRDefault="009F7910" w:rsidP="009F791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F7910" w:rsidRDefault="009F7910" w:rsidP="009F791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F7910" w:rsidRDefault="009F7910" w:rsidP="009F791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F7910" w:rsidRPr="009F7910" w:rsidRDefault="009F7910" w:rsidP="009F791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  <w:r w:rsidRPr="009F7910">
        <w:rPr>
          <w:rFonts w:ascii="Times New Roman" w:hAnsi="Times New Roman" w:cs="Times New Roman"/>
          <w:b/>
          <w:bCs/>
          <w:sz w:val="24"/>
          <w:szCs w:val="24"/>
        </w:rPr>
        <w:lastRenderedPageBreak/>
        <w:t>Причины попадания детей в тяжелые жизненные ситуации</w:t>
      </w:r>
    </w:p>
    <w:p w:rsidR="009F7910" w:rsidRPr="009F7910" w:rsidRDefault="009F7910" w:rsidP="009F79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7910">
        <w:rPr>
          <w:rFonts w:ascii="Times New Roman" w:hAnsi="Times New Roman" w:cs="Times New Roman"/>
          <w:sz w:val="24"/>
          <w:szCs w:val="24"/>
        </w:rPr>
        <w:t>Существует целый ряд факторов, способствующих попаданию детей в группу риска:</w:t>
      </w:r>
    </w:p>
    <w:p w:rsidR="009F7910" w:rsidRPr="009F7910" w:rsidRDefault="009F7910" w:rsidP="009F791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F7910">
        <w:rPr>
          <w:rFonts w:ascii="Times New Roman" w:hAnsi="Times New Roman" w:cs="Times New Roman"/>
          <w:b/>
          <w:bCs/>
          <w:sz w:val="24"/>
          <w:szCs w:val="24"/>
        </w:rPr>
        <w:t>Социально-экономические причины</w:t>
      </w:r>
    </w:p>
    <w:p w:rsidR="009F7910" w:rsidRPr="009F7910" w:rsidRDefault="009F7910" w:rsidP="009F79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7910">
        <w:rPr>
          <w:rFonts w:ascii="Times New Roman" w:hAnsi="Times New Roman" w:cs="Times New Roman"/>
          <w:sz w:val="24"/>
          <w:szCs w:val="24"/>
        </w:rPr>
        <w:t>Экономическая нестабильность, низкая заработная плата, рост инфляции и высокие цены на товары первой необходимости заставляют семьи сокращать расходы на продукты питания, одежду и лекарства. Вследствие этого страдает общее благосостояние детей, их физическая форма и настроение.</w:t>
      </w:r>
    </w:p>
    <w:p w:rsidR="009F7910" w:rsidRPr="009F7910" w:rsidRDefault="009F7910" w:rsidP="009F791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F7910">
        <w:rPr>
          <w:rFonts w:ascii="Times New Roman" w:hAnsi="Times New Roman" w:cs="Times New Roman"/>
          <w:b/>
          <w:bCs/>
          <w:sz w:val="24"/>
          <w:szCs w:val="24"/>
        </w:rPr>
        <w:t>Нарушение законов и преступность</w:t>
      </w:r>
    </w:p>
    <w:p w:rsidR="009F7910" w:rsidRPr="009F7910" w:rsidRDefault="009F7910" w:rsidP="009F79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7910">
        <w:rPr>
          <w:rFonts w:ascii="Times New Roman" w:hAnsi="Times New Roman" w:cs="Times New Roman"/>
          <w:sz w:val="24"/>
          <w:szCs w:val="24"/>
        </w:rPr>
        <w:t>Насилие в семье, преступления против несовершеннолетних, торговля людьми и эксплуатация детского труда стали распространенными явлениями, создающими опасность для нормальной жизни ребенка.</w:t>
      </w:r>
    </w:p>
    <w:p w:rsidR="009F7910" w:rsidRPr="009F7910" w:rsidRDefault="009F7910" w:rsidP="009F791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F7910">
        <w:rPr>
          <w:rFonts w:ascii="Times New Roman" w:hAnsi="Times New Roman" w:cs="Times New Roman"/>
          <w:b/>
          <w:bCs/>
          <w:sz w:val="24"/>
          <w:szCs w:val="24"/>
        </w:rPr>
        <w:t>Неэффективная государственная политика</w:t>
      </w:r>
    </w:p>
    <w:p w:rsidR="009F7910" w:rsidRPr="009F7910" w:rsidRDefault="009F7910" w:rsidP="009F79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7910">
        <w:rPr>
          <w:rFonts w:ascii="Times New Roman" w:hAnsi="Times New Roman" w:cs="Times New Roman"/>
          <w:sz w:val="24"/>
          <w:szCs w:val="24"/>
        </w:rPr>
        <w:t>Недостаточная защита прав детей, недостаточность финансирования социальной сферы и здравоохранения ведут к увеличению числа детей, попадающих в критические ситуации.</w:t>
      </w:r>
    </w:p>
    <w:p w:rsidR="009F7910" w:rsidRPr="009F7910" w:rsidRDefault="009F7910" w:rsidP="009F791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F7910">
        <w:rPr>
          <w:rFonts w:ascii="Times New Roman" w:hAnsi="Times New Roman" w:cs="Times New Roman"/>
          <w:b/>
          <w:bCs/>
          <w:sz w:val="24"/>
          <w:szCs w:val="24"/>
        </w:rPr>
        <w:t>Медицинские и биологические факторы</w:t>
      </w:r>
    </w:p>
    <w:p w:rsidR="009F7910" w:rsidRPr="009F7910" w:rsidRDefault="009F7910" w:rsidP="009F79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7910">
        <w:rPr>
          <w:rFonts w:ascii="Times New Roman" w:hAnsi="Times New Roman" w:cs="Times New Roman"/>
          <w:sz w:val="24"/>
          <w:szCs w:val="24"/>
        </w:rPr>
        <w:t>Генетические заболевания, физические недостатки и врожденные аномалии значительно усложняют путь ребенка к полноценной жизни, требуя значительных финансовых вложений и повышенного внимания со стороны врачей и педагогов.</w:t>
      </w:r>
    </w:p>
    <w:p w:rsidR="009F7910" w:rsidRPr="009F7910" w:rsidRDefault="009F7910" w:rsidP="009F791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F7910">
        <w:rPr>
          <w:rFonts w:ascii="Times New Roman" w:hAnsi="Times New Roman" w:cs="Times New Roman"/>
          <w:b/>
          <w:bCs/>
          <w:sz w:val="24"/>
          <w:szCs w:val="24"/>
        </w:rPr>
        <w:t>Демографические показатели</w:t>
      </w:r>
    </w:p>
    <w:p w:rsidR="009F7910" w:rsidRPr="009F7910" w:rsidRDefault="009F7910" w:rsidP="009F79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7910">
        <w:rPr>
          <w:rFonts w:ascii="Times New Roman" w:hAnsi="Times New Roman" w:cs="Times New Roman"/>
          <w:sz w:val="24"/>
          <w:szCs w:val="24"/>
        </w:rPr>
        <w:t>Высокий уровень рождаемости в экономически слабых регионах, недостаточный охват контрацептивными средствами и нежелательные беременности увеличивают число детей, проживающих в неблагоприятной обстановке.</w:t>
      </w:r>
    </w:p>
    <w:p w:rsidR="009F7910" w:rsidRPr="009F7910" w:rsidRDefault="009F7910" w:rsidP="009F791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F7910">
        <w:rPr>
          <w:rFonts w:ascii="Times New Roman" w:hAnsi="Times New Roman" w:cs="Times New Roman"/>
          <w:b/>
          <w:bCs/>
          <w:sz w:val="24"/>
          <w:szCs w:val="24"/>
        </w:rPr>
        <w:t>Последствия нахождения детей в трудных жизненных ситуациях</w:t>
      </w:r>
    </w:p>
    <w:p w:rsidR="009F7910" w:rsidRPr="009F7910" w:rsidRDefault="009F7910" w:rsidP="009F79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7910">
        <w:rPr>
          <w:rFonts w:ascii="Times New Roman" w:hAnsi="Times New Roman" w:cs="Times New Roman"/>
          <w:sz w:val="24"/>
          <w:szCs w:val="24"/>
        </w:rPr>
        <w:t>Последствия длительно существующих тяжелых ситуаций крайне многообразны и пагубны для развития детей. Выделяют несколько ключевых областей негативного влияния:</w:t>
      </w:r>
    </w:p>
    <w:p w:rsidR="009F7910" w:rsidRPr="009F7910" w:rsidRDefault="009F7910" w:rsidP="009F7910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7910">
        <w:rPr>
          <w:rFonts w:ascii="Times New Roman" w:hAnsi="Times New Roman" w:cs="Times New Roman"/>
          <w:b/>
          <w:bCs/>
          <w:sz w:val="24"/>
          <w:szCs w:val="24"/>
        </w:rPr>
        <w:t>Здоровье</w:t>
      </w:r>
      <w:r w:rsidRPr="009F7910">
        <w:rPr>
          <w:rFonts w:ascii="Times New Roman" w:hAnsi="Times New Roman" w:cs="Times New Roman"/>
          <w:sz w:val="24"/>
          <w:szCs w:val="24"/>
        </w:rPr>
        <w:t>: Регулярное недоедание, отсутствие качественной медицины и неудовлетворительные санитарные условия приводят к серьезным заболеваниям, задержкам в росте и снижении иммунитета.</w:t>
      </w:r>
    </w:p>
    <w:p w:rsidR="009F7910" w:rsidRPr="009F7910" w:rsidRDefault="009F7910" w:rsidP="009F7910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7910">
        <w:rPr>
          <w:rFonts w:ascii="Times New Roman" w:hAnsi="Times New Roman" w:cs="Times New Roman"/>
          <w:b/>
          <w:bCs/>
          <w:sz w:val="24"/>
          <w:szCs w:val="24"/>
        </w:rPr>
        <w:t>Образование</w:t>
      </w:r>
      <w:r w:rsidRPr="009F7910">
        <w:rPr>
          <w:rFonts w:ascii="Times New Roman" w:hAnsi="Times New Roman" w:cs="Times New Roman"/>
          <w:sz w:val="24"/>
          <w:szCs w:val="24"/>
        </w:rPr>
        <w:t>: Невозможность посещать школу, получать качественное образование и развивать профессиональные навыки мешает успешной социализации и трудоустройству в дальнейшем.</w:t>
      </w:r>
    </w:p>
    <w:p w:rsidR="009F7910" w:rsidRPr="009F7910" w:rsidRDefault="009F7910" w:rsidP="009F7910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7910">
        <w:rPr>
          <w:rFonts w:ascii="Times New Roman" w:hAnsi="Times New Roman" w:cs="Times New Roman"/>
          <w:b/>
          <w:bCs/>
          <w:sz w:val="24"/>
          <w:szCs w:val="24"/>
        </w:rPr>
        <w:t>Психология</w:t>
      </w:r>
      <w:r w:rsidRPr="009F7910">
        <w:rPr>
          <w:rFonts w:ascii="Times New Roman" w:hAnsi="Times New Roman" w:cs="Times New Roman"/>
          <w:sz w:val="24"/>
          <w:szCs w:val="24"/>
        </w:rPr>
        <w:t>: Постоянные переживания страха, боли и одиночества оставляют глубокий след на психике ребенка, делая его замкнутым, агрессивным или апатичным.</w:t>
      </w:r>
    </w:p>
    <w:p w:rsidR="009F7910" w:rsidRPr="009F7910" w:rsidRDefault="009F7910" w:rsidP="009F7910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7910">
        <w:rPr>
          <w:rFonts w:ascii="Times New Roman" w:hAnsi="Times New Roman" w:cs="Times New Roman"/>
          <w:b/>
          <w:bCs/>
          <w:sz w:val="24"/>
          <w:szCs w:val="24"/>
        </w:rPr>
        <w:t>Социальная интеграция</w:t>
      </w:r>
      <w:r w:rsidRPr="009F7910">
        <w:rPr>
          <w:rFonts w:ascii="Times New Roman" w:hAnsi="Times New Roman" w:cs="Times New Roman"/>
          <w:sz w:val="24"/>
          <w:szCs w:val="24"/>
        </w:rPr>
        <w:t>: Сложности в установлении межличностных контактов, недоверие к окружающим людям и чувство отчужденности тормозят интеграционные процессы в социуме.</w:t>
      </w:r>
    </w:p>
    <w:p w:rsidR="009F7910" w:rsidRPr="009F7910" w:rsidRDefault="009F7910" w:rsidP="009F79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7910">
        <w:rPr>
          <w:rFonts w:ascii="Times New Roman" w:hAnsi="Times New Roman" w:cs="Times New Roman"/>
          <w:sz w:val="24"/>
          <w:szCs w:val="24"/>
        </w:rPr>
        <w:t>Все перечисленные последствия носят долгосрочный характер и оказывают отрицательное влияние на весь жизненный цикл ребенка.</w:t>
      </w:r>
    </w:p>
    <w:p w:rsidR="009F7910" w:rsidRPr="009F7910" w:rsidRDefault="009F7910" w:rsidP="009F791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F7910">
        <w:rPr>
          <w:rFonts w:ascii="Times New Roman" w:hAnsi="Times New Roman" w:cs="Times New Roman"/>
          <w:b/>
          <w:bCs/>
          <w:sz w:val="24"/>
          <w:szCs w:val="24"/>
        </w:rPr>
        <w:t>Современные подходы к решению проблемы</w:t>
      </w:r>
    </w:p>
    <w:p w:rsidR="009F7910" w:rsidRPr="009F7910" w:rsidRDefault="009F7910" w:rsidP="009F79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7910">
        <w:rPr>
          <w:rFonts w:ascii="Times New Roman" w:hAnsi="Times New Roman" w:cs="Times New Roman"/>
          <w:sz w:val="24"/>
          <w:szCs w:val="24"/>
        </w:rPr>
        <w:t>Современная практика показывает необходимость интегрированного подхода к профилактике и ликвидации негативных эффектов тяжелых жизненных ситуаций. Необходимо внедрять программы комплексной поддержки детей и семей, обеспечивающие выполнение следующих функций:</w:t>
      </w:r>
    </w:p>
    <w:p w:rsidR="009F7910" w:rsidRPr="009F7910" w:rsidRDefault="009F7910" w:rsidP="009F7910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7910">
        <w:rPr>
          <w:rFonts w:ascii="Times New Roman" w:hAnsi="Times New Roman" w:cs="Times New Roman"/>
          <w:sz w:val="24"/>
          <w:szCs w:val="24"/>
        </w:rPr>
        <w:t>Выявление детей, подверженных угрозам и оказание экстренной помощи в случаях крайних форм насилия и преступлений.</w:t>
      </w:r>
    </w:p>
    <w:p w:rsidR="009F7910" w:rsidRPr="009F7910" w:rsidRDefault="009F7910" w:rsidP="009F7910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7910">
        <w:rPr>
          <w:rFonts w:ascii="Times New Roman" w:hAnsi="Times New Roman" w:cs="Times New Roman"/>
          <w:sz w:val="24"/>
          <w:szCs w:val="24"/>
        </w:rPr>
        <w:t>Организационная поддержка детских учреждений и групповых форматов работы с целью повышения качества предоставляемых услуг.</w:t>
      </w:r>
    </w:p>
    <w:p w:rsidR="009F7910" w:rsidRPr="009F7910" w:rsidRDefault="009F7910" w:rsidP="009F7910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7910">
        <w:rPr>
          <w:rFonts w:ascii="Times New Roman" w:hAnsi="Times New Roman" w:cs="Times New Roman"/>
          <w:sz w:val="24"/>
          <w:szCs w:val="24"/>
        </w:rPr>
        <w:t>Предупреждение злоупотреблений в образовательной сфере путем улучшения стандартов образования и профессионального обучения работников.</w:t>
      </w:r>
    </w:p>
    <w:p w:rsidR="009F7910" w:rsidRPr="009F7910" w:rsidRDefault="009F7910" w:rsidP="009F7910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7910">
        <w:rPr>
          <w:rFonts w:ascii="Times New Roman" w:hAnsi="Times New Roman" w:cs="Times New Roman"/>
          <w:sz w:val="24"/>
          <w:szCs w:val="24"/>
        </w:rPr>
        <w:t>Финансовая поддержка семей с низкими доходами посредством выплаты субсидий и предоставления бесплатного лечения.</w:t>
      </w:r>
    </w:p>
    <w:p w:rsidR="009F7910" w:rsidRPr="009F7910" w:rsidRDefault="009F7910" w:rsidP="009F7910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7910">
        <w:rPr>
          <w:rFonts w:ascii="Times New Roman" w:hAnsi="Times New Roman" w:cs="Times New Roman"/>
          <w:sz w:val="24"/>
          <w:szCs w:val="24"/>
        </w:rPr>
        <w:t>Реабилитация пострадавших детей методами психологии и психотерапии, направленные на восстановление душевного равновесия и обретение уверенности в завтрашнем дне.</w:t>
      </w:r>
    </w:p>
    <w:p w:rsidR="009F7910" w:rsidRPr="009F7910" w:rsidRDefault="009F7910" w:rsidP="009F79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7910">
        <w:rPr>
          <w:rFonts w:ascii="Times New Roman" w:hAnsi="Times New Roman" w:cs="Times New Roman"/>
          <w:sz w:val="24"/>
          <w:szCs w:val="24"/>
        </w:rPr>
        <w:lastRenderedPageBreak/>
        <w:t>Реализация подобных программ потребует совместных усилий государства, гражданского общества и бизнеса, направленных на укрепление института семьи и улучшение качества жизни детей.</w:t>
      </w:r>
    </w:p>
    <w:p w:rsidR="009F7910" w:rsidRPr="009F7910" w:rsidRDefault="009F7910" w:rsidP="009F791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F7910">
        <w:rPr>
          <w:rFonts w:ascii="Times New Roman" w:hAnsi="Times New Roman" w:cs="Times New Roman"/>
          <w:b/>
          <w:bCs/>
          <w:sz w:val="24"/>
          <w:szCs w:val="24"/>
        </w:rPr>
        <w:t>Роль международного сообщества</w:t>
      </w:r>
    </w:p>
    <w:p w:rsidR="009F7910" w:rsidRPr="009F7910" w:rsidRDefault="009F7910" w:rsidP="009F79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7910">
        <w:rPr>
          <w:rFonts w:ascii="Times New Roman" w:hAnsi="Times New Roman" w:cs="Times New Roman"/>
          <w:sz w:val="24"/>
          <w:szCs w:val="24"/>
        </w:rPr>
        <w:t>Международное сообщество также активно участвует в борьбе с тяжелым положением детей. Организации ООН, ЮНЕСКО, ЮНИСЕФ и другие международные структуры разрабатывают стандарты защиты прав детей, содействуют разработке национальных программ и проектов, проводят исследования и предоставляют гуманитарную помощь странам, нуждающимся в поддержке.</w:t>
      </w:r>
    </w:p>
    <w:p w:rsidR="009F7910" w:rsidRPr="009F7910" w:rsidRDefault="009F7910" w:rsidP="009F79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7910">
        <w:rPr>
          <w:rFonts w:ascii="Times New Roman" w:hAnsi="Times New Roman" w:cs="Times New Roman"/>
          <w:sz w:val="24"/>
          <w:szCs w:val="24"/>
        </w:rPr>
        <w:t>Правительство каждой страны должно стремиться исполнять принятые обязательства по обеспечению минимальных стандартов охраны детства, обеспечивая каждому ребенку равные возможности для развития и процветания.</w:t>
      </w:r>
    </w:p>
    <w:p w:rsidR="009F7910" w:rsidRPr="009F7910" w:rsidRDefault="009F7910" w:rsidP="009F791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F7910">
        <w:rPr>
          <w:rFonts w:ascii="Times New Roman" w:hAnsi="Times New Roman" w:cs="Times New Roman"/>
          <w:b/>
          <w:bCs/>
          <w:sz w:val="24"/>
          <w:szCs w:val="24"/>
        </w:rPr>
        <w:t>Заключение</w:t>
      </w:r>
    </w:p>
    <w:p w:rsidR="009F7910" w:rsidRPr="009F7910" w:rsidRDefault="009F7910" w:rsidP="009F79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7910">
        <w:rPr>
          <w:rFonts w:ascii="Times New Roman" w:hAnsi="Times New Roman" w:cs="Times New Roman"/>
          <w:sz w:val="24"/>
          <w:szCs w:val="24"/>
        </w:rPr>
        <w:t>История человечества убедительно доказала, что благополучие детей напрямую связано с общим благополучием нации. Забота о каждом маленьком гражданине укрепляет общественные устои, обеспечивает прогресс и процветание будущих поколений. Решительная позиция государства, активные меры социальной поддержки и профилактика тяжелых жизненных ситуаций позволят сохранить здоровье, потенциал и достоинство наших детей, гарантировать им надежное и светлое будущее.</w:t>
      </w:r>
    </w:p>
    <w:p w:rsidR="00022DCC" w:rsidRPr="009F7910" w:rsidRDefault="00022DCC" w:rsidP="009F79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022DCC" w:rsidRPr="009F7910" w:rsidSect="009F7910">
      <w:pgSz w:w="11906" w:h="16838"/>
      <w:pgMar w:top="709" w:right="707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98D1026"/>
    <w:multiLevelType w:val="multilevel"/>
    <w:tmpl w:val="6CA0B5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F6937B0"/>
    <w:multiLevelType w:val="multilevel"/>
    <w:tmpl w:val="3D3231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94B263B"/>
    <w:multiLevelType w:val="multilevel"/>
    <w:tmpl w:val="C994B7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40A3"/>
    <w:rsid w:val="00022DCC"/>
    <w:rsid w:val="003E40A3"/>
    <w:rsid w:val="005E6E15"/>
    <w:rsid w:val="009F79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22250D7-5755-4B15-977E-30F5E25B78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6E15"/>
  </w:style>
  <w:style w:type="paragraph" w:styleId="2">
    <w:name w:val="heading 2"/>
    <w:basedOn w:val="a"/>
    <w:link w:val="20"/>
    <w:uiPriority w:val="9"/>
    <w:qFormat/>
    <w:rsid w:val="005E6E1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5E6E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E6E15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5E6E15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5E6E1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5E6E15"/>
    <w:rPr>
      <w:rFonts w:asciiTheme="majorHAnsi" w:eastAsiaTheme="majorEastAsia" w:hAnsiTheme="majorHAnsi" w:cstheme="majorBidi"/>
      <w:i/>
      <w:iCs/>
      <w:color w:val="2E74B5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998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1224</Words>
  <Characters>6982</Characters>
  <Application>Microsoft Office Word</Application>
  <DocSecurity>0</DocSecurity>
  <Lines>58</Lines>
  <Paragraphs>16</Paragraphs>
  <ScaleCrop>false</ScaleCrop>
  <Company/>
  <LinksUpToDate>false</LinksUpToDate>
  <CharactersWithSpaces>8190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2026-02-27T03:35:00Z</dcterms:created>
  <dcterms:modified xsi:type="dcterms:W3CDTF">2026-02-27T03:36:00Z</dcterms:modified>
</cp:coreProperties>
</file>