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ГБОУ Школа №1591, г. Москва</w:t>
      </w:r>
    </w:p>
    <w:p w:rsidR="00B87CB8" w:rsidRPr="00106103" w:rsidRDefault="00106103">
      <w:pPr>
        <w:pStyle w:val="aa"/>
        <w:rPr>
          <w:rFonts w:ascii="Times New Roman" w:hAnsi="Times New Roman" w:cs="Times New Roman"/>
          <w:color w:val="auto"/>
          <w:lang w:val="ru-RU"/>
        </w:rPr>
      </w:pPr>
      <w:r w:rsidRPr="00106103">
        <w:rPr>
          <w:lang w:val="ru-RU"/>
        </w:rPr>
        <w:br/>
      </w:r>
      <w:r w:rsidRPr="00106103">
        <w:rPr>
          <w:rFonts w:ascii="Times New Roman" w:hAnsi="Times New Roman" w:cs="Times New Roman"/>
          <w:color w:val="auto"/>
          <w:lang w:val="ru-RU"/>
        </w:rPr>
        <w:t>ПРОГРАММА ПО ЛЕПКЕ</w:t>
      </w:r>
      <w:r w:rsidRPr="00106103">
        <w:rPr>
          <w:rFonts w:ascii="Times New Roman" w:hAnsi="Times New Roman" w:cs="Times New Roman"/>
          <w:color w:val="auto"/>
          <w:lang w:val="ru-RU"/>
        </w:rPr>
        <w:br/>
        <w:t>для детей 4–5 лет (средняя группа)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br/>
        <w:t>Автор: Зайцева Татьяна Ивановна</w:t>
      </w:r>
    </w:p>
    <w:p w:rsidR="00B87CB8" w:rsidRPr="00106103" w:rsidRDefault="00106103">
      <w:pPr>
        <w:rPr>
          <w:lang w:val="ru-RU"/>
        </w:rPr>
      </w:pPr>
      <w:bookmarkStart w:id="0" w:name="_GoBack"/>
      <w:bookmarkEnd w:id="0"/>
      <w:r w:rsidRPr="00106103">
        <w:rPr>
          <w:lang w:val="ru-RU"/>
        </w:rPr>
        <w:br/>
        <w:t>Москва, 2025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br/>
      </w:r>
    </w:p>
    <w:p w:rsidR="00B87CB8" w:rsidRPr="00106103" w:rsidRDefault="00106103">
      <w:pPr>
        <w:pStyle w:val="1"/>
        <w:rPr>
          <w:lang w:val="ru-RU"/>
        </w:rPr>
      </w:pPr>
      <w:r w:rsidRPr="00106103">
        <w:rPr>
          <w:lang w:val="ru-RU"/>
        </w:rPr>
        <w:t>Пояснительная записка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Лепка — один из самых доступных и увлекательных видов художественной деятельности для детей </w:t>
      </w:r>
      <w:r w:rsidRPr="00106103">
        <w:rPr>
          <w:lang w:val="ru-RU"/>
        </w:rPr>
        <w:t>дошкольного возраста. В процессе лепки ребёнок познаёт свойства материалов, развивает глазомер, тактильные ощущения, чувство формы, пропорций и симметрии. Работа с пластичными материалами способствует развитию мелкой моторики рук, что напрямую связано с фо</w:t>
      </w:r>
      <w:r w:rsidRPr="00106103">
        <w:rPr>
          <w:lang w:val="ru-RU"/>
        </w:rPr>
        <w:t>рмированием речи, мышления и внимания.</w:t>
      </w:r>
      <w:r w:rsidRPr="00106103">
        <w:rPr>
          <w:lang w:val="ru-RU"/>
        </w:rPr>
        <w:br/>
      </w:r>
      <w:r w:rsidRPr="00106103">
        <w:rPr>
          <w:lang w:val="ru-RU"/>
        </w:rPr>
        <w:br/>
        <w:t>Программа по лепке является составной частью образовательной области «Художественно-эстетическое развитие» в соответствии с ФГОС ДО. Она направлена на создание условий для развития творческой инициативы ребёнка, форм</w:t>
      </w:r>
      <w:r w:rsidRPr="00106103">
        <w:rPr>
          <w:lang w:val="ru-RU"/>
        </w:rPr>
        <w:t>ирования эстетического отношения к действительности, развития воображения и способности выражать своё отношение к окружающему миру через образы, созданные в пластическом материале.</w:t>
      </w:r>
      <w:r w:rsidRPr="00106103">
        <w:rPr>
          <w:lang w:val="ru-RU"/>
        </w:rPr>
        <w:br/>
      </w:r>
      <w:r w:rsidRPr="00106103">
        <w:rPr>
          <w:lang w:val="ru-RU"/>
        </w:rPr>
        <w:br/>
        <w:t>Организация занятий по лепке строится с учётом возрастных и индивидуальных</w:t>
      </w:r>
      <w:r w:rsidRPr="00106103">
        <w:rPr>
          <w:lang w:val="ru-RU"/>
        </w:rPr>
        <w:t xml:space="preserve"> особенностей детей. В средней группе (4–5 лет) у детей наблюдается повышенная познавательная активность, стремление к самостоятельности, интерес к созданию предметов, близких к реальным формам. Занятия проводятся в атмосфере доброжелательности и творчеств</w:t>
      </w:r>
      <w:r w:rsidRPr="00106103">
        <w:rPr>
          <w:lang w:val="ru-RU"/>
        </w:rPr>
        <w:t>а, где ребёнок может свободно проявлять свои замыслы и идеи. Педагог направляет деятельность, показывая способы работы с материалом, приёмы соединения и обработки форм, но оставляет пространство для детского творчества.</w:t>
      </w:r>
      <w:r w:rsidRPr="00106103">
        <w:rPr>
          <w:lang w:val="ru-RU"/>
        </w:rPr>
        <w:br/>
      </w:r>
      <w:r w:rsidRPr="00106103">
        <w:rPr>
          <w:lang w:val="ru-RU"/>
        </w:rPr>
        <w:br/>
        <w:t>Программа рассчитана на учебный год</w:t>
      </w:r>
      <w:r w:rsidRPr="00106103">
        <w:rPr>
          <w:lang w:val="ru-RU"/>
        </w:rPr>
        <w:t xml:space="preserve"> и включает тематические занятия, </w:t>
      </w:r>
      <w:r w:rsidRPr="00106103">
        <w:rPr>
          <w:lang w:val="ru-RU"/>
        </w:rPr>
        <w:lastRenderedPageBreak/>
        <w:t>направленные на формирование представлений о мире, развитие пространственного мышления, воображения и координации движений. В ходе занятий дети учатся создавать простые и составные формы, изображать предметы живой и неживо</w:t>
      </w:r>
      <w:r w:rsidRPr="00106103">
        <w:rPr>
          <w:lang w:val="ru-RU"/>
        </w:rPr>
        <w:t>й природы, человека и животных, предметы быта и техники, передавая их характерные особенности.</w:t>
      </w:r>
      <w:r w:rsidRPr="00106103">
        <w:rPr>
          <w:lang w:val="ru-RU"/>
        </w:rPr>
        <w:br/>
      </w:r>
      <w:r w:rsidRPr="00106103">
        <w:rPr>
          <w:lang w:val="ru-RU"/>
        </w:rPr>
        <w:br/>
        <w:t>Таким образом, программа по лепке способствует не только развитию художественных способностей, но и всестороннему развитию личности ребёнка, формированию у него</w:t>
      </w:r>
      <w:r w:rsidRPr="00106103">
        <w:rPr>
          <w:lang w:val="ru-RU"/>
        </w:rPr>
        <w:t xml:space="preserve"> уверенности в собственных силах, положительного эмоционального отношения к творческому процессу.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Программа по лепке для детей 4–5 лет разработана в соответствии с Федеральным государственным образовательным стандартом дошкольного образования (ФГОС ДО). Це</w:t>
      </w:r>
      <w:r w:rsidRPr="00106103">
        <w:rPr>
          <w:lang w:val="ru-RU"/>
        </w:rPr>
        <w:t>ль программы — развитие творческих способностей, мелкой моторики, воображения и эстетического вкуса детей через продуктивную деятельность — лепку.</w:t>
      </w:r>
    </w:p>
    <w:p w:rsidR="00B87CB8" w:rsidRDefault="00106103">
      <w:proofErr w:type="spellStart"/>
      <w:r>
        <w:t>Задачи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>:</w:t>
      </w:r>
    </w:p>
    <w:p w:rsidR="00B87CB8" w:rsidRPr="00106103" w:rsidRDefault="00106103">
      <w:pPr>
        <w:pStyle w:val="a0"/>
        <w:rPr>
          <w:lang w:val="ru-RU"/>
        </w:rPr>
      </w:pPr>
      <w:r w:rsidRPr="00106103">
        <w:rPr>
          <w:lang w:val="ru-RU"/>
        </w:rPr>
        <w:t>• Развивать интерес к лепке как виду изобразительного искусства.</w:t>
      </w:r>
    </w:p>
    <w:p w:rsidR="00B87CB8" w:rsidRPr="00106103" w:rsidRDefault="00106103">
      <w:pPr>
        <w:pStyle w:val="a0"/>
        <w:rPr>
          <w:lang w:val="ru-RU"/>
        </w:rPr>
      </w:pPr>
      <w:r w:rsidRPr="00106103">
        <w:rPr>
          <w:lang w:val="ru-RU"/>
        </w:rPr>
        <w:t>• Формировать умение работ</w:t>
      </w:r>
      <w:r w:rsidRPr="00106103">
        <w:rPr>
          <w:lang w:val="ru-RU"/>
        </w:rPr>
        <w:t>ать с пластилином, глиной, тестом.</w:t>
      </w:r>
    </w:p>
    <w:p w:rsidR="00B87CB8" w:rsidRPr="00106103" w:rsidRDefault="00106103">
      <w:pPr>
        <w:pStyle w:val="a0"/>
        <w:rPr>
          <w:lang w:val="ru-RU"/>
        </w:rPr>
      </w:pPr>
      <w:r w:rsidRPr="00106103">
        <w:rPr>
          <w:lang w:val="ru-RU"/>
        </w:rPr>
        <w:t>• Учить передавать форму и пропорции предметов в лепке.</w:t>
      </w:r>
    </w:p>
    <w:p w:rsidR="00B87CB8" w:rsidRPr="00106103" w:rsidRDefault="00106103">
      <w:pPr>
        <w:pStyle w:val="a0"/>
        <w:rPr>
          <w:lang w:val="ru-RU"/>
        </w:rPr>
      </w:pPr>
      <w:r w:rsidRPr="00106103">
        <w:rPr>
          <w:lang w:val="ru-RU"/>
        </w:rPr>
        <w:t>• Развивать фантазию, внимание и усидчивость.</w:t>
      </w:r>
    </w:p>
    <w:p w:rsidR="00B87CB8" w:rsidRPr="00106103" w:rsidRDefault="00106103">
      <w:pPr>
        <w:pStyle w:val="a0"/>
        <w:rPr>
          <w:lang w:val="ru-RU"/>
        </w:rPr>
      </w:pPr>
      <w:r w:rsidRPr="00106103">
        <w:rPr>
          <w:lang w:val="ru-RU"/>
        </w:rPr>
        <w:t>• Воспитывать аккуратность и самостоятельность при выполнении работы.</w:t>
      </w:r>
    </w:p>
    <w:p w:rsidR="00B87CB8" w:rsidRPr="00106103" w:rsidRDefault="00106103">
      <w:pPr>
        <w:pStyle w:val="21"/>
        <w:rPr>
          <w:lang w:val="ru-RU"/>
        </w:rPr>
      </w:pPr>
      <w:r w:rsidRPr="00106103">
        <w:rPr>
          <w:lang w:val="ru-RU"/>
        </w:rPr>
        <w:t>Принципы и методы работы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В работе с детьми примен</w:t>
      </w:r>
      <w:r w:rsidRPr="00106103">
        <w:rPr>
          <w:lang w:val="ru-RU"/>
        </w:rPr>
        <w:t>яются игровые методы, наглядность, показ приёмов, индивидуальный и групповой подход. Занятия проводятся в игровой форме с элементами самостоятельного творчества.</w:t>
      </w:r>
    </w:p>
    <w:p w:rsidR="00B87CB8" w:rsidRPr="00106103" w:rsidRDefault="00106103">
      <w:pPr>
        <w:pStyle w:val="21"/>
        <w:rPr>
          <w:lang w:val="ru-RU"/>
        </w:rPr>
      </w:pPr>
      <w:r w:rsidRPr="00106103">
        <w:rPr>
          <w:lang w:val="ru-RU"/>
        </w:rPr>
        <w:t>Ожидаемые результаты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К концу учебного года дети должны уметь лепить простые и составные формы,</w:t>
      </w:r>
      <w:r w:rsidRPr="00106103">
        <w:rPr>
          <w:lang w:val="ru-RU"/>
        </w:rPr>
        <w:t xml:space="preserve"> передавать пропорции предметов, аккуратно работать с материалом, проявлять инициативу и творчество в создании фигур.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br/>
      </w:r>
    </w:p>
    <w:p w:rsidR="00B87CB8" w:rsidRPr="00106103" w:rsidRDefault="00106103">
      <w:pPr>
        <w:pStyle w:val="1"/>
        <w:rPr>
          <w:lang w:val="ru-RU"/>
        </w:rPr>
      </w:pPr>
      <w:r w:rsidRPr="00106103">
        <w:rPr>
          <w:lang w:val="ru-RU"/>
        </w:rPr>
        <w:t>Содержание программы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Возрастные особенности детей 4–5 лет: повышенная любознательность, стремление к самостоятельности, развитое воображ</w:t>
      </w:r>
      <w:r w:rsidRPr="00106103">
        <w:rPr>
          <w:lang w:val="ru-RU"/>
        </w:rPr>
        <w:t>ение.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>Формы организации деятельности: индивидуальные, подгрупповые и фронтальные занятия; творческие мастерские; участие в выставках.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>Материалы и оборудование: пластилин, дощечки, стеки, глина, тесто, салфетки, подставки для работ.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br/>
      </w:r>
    </w:p>
    <w:p w:rsidR="00B87CB8" w:rsidRPr="00106103" w:rsidRDefault="00106103">
      <w:pPr>
        <w:pStyle w:val="1"/>
        <w:rPr>
          <w:lang w:val="ru-RU"/>
        </w:rPr>
      </w:pPr>
      <w:r w:rsidRPr="00106103">
        <w:rPr>
          <w:lang w:val="ru-RU"/>
        </w:rPr>
        <w:t>Тематическое планирова</w:t>
      </w:r>
      <w:r w:rsidRPr="00106103">
        <w:rPr>
          <w:lang w:val="ru-RU"/>
        </w:rPr>
        <w:t>ние на учебный год</w:t>
      </w:r>
    </w:p>
    <w:p w:rsidR="00B87CB8" w:rsidRPr="00106103" w:rsidRDefault="00106103">
      <w:pPr>
        <w:pStyle w:val="1"/>
        <w:rPr>
          <w:lang w:val="ru-RU"/>
        </w:rPr>
      </w:pPr>
      <w:r w:rsidRPr="00106103">
        <w:rPr>
          <w:lang w:val="ru-RU"/>
        </w:rPr>
        <w:t>Тематическое планирование на учебный год</w:t>
      </w:r>
    </w:p>
    <w:p w:rsidR="00B87CB8" w:rsidRDefault="00106103">
      <w:pPr>
        <w:pStyle w:val="21"/>
      </w:pPr>
      <w:proofErr w:type="spellStart"/>
      <w:r>
        <w:t>Октябрь</w:t>
      </w:r>
      <w:proofErr w:type="spellEnd"/>
    </w:p>
    <w:p w:rsidR="00B87CB8" w:rsidRDefault="00106103">
      <w:pPr>
        <w:pStyle w:val="a0"/>
      </w:pPr>
      <w:r>
        <w:t>• Тема: Осенние листья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Овощи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грядки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</w:t>
      </w:r>
      <w:r w:rsidRPr="00106103">
        <w:rPr>
          <w:lang w:val="ru-RU"/>
        </w:rPr>
        <w:t>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Яблоко</w:t>
      </w:r>
      <w:proofErr w:type="spellEnd"/>
      <w:r>
        <w:t xml:space="preserve"> и груша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</w:t>
      </w:r>
      <w:r w:rsidRPr="00106103">
        <w:rPr>
          <w:lang w:val="ru-RU"/>
        </w:rPr>
        <w:t xml:space="preserve">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Домашние</w:t>
      </w:r>
      <w:proofErr w:type="spellEnd"/>
      <w:r>
        <w:t xml:space="preserve"> </w:t>
      </w:r>
      <w:proofErr w:type="spellStart"/>
      <w:r>
        <w:t>животные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 xml:space="preserve">  Материалы: пластилин, доск</w:t>
      </w:r>
      <w:r w:rsidRPr="00106103">
        <w:rPr>
          <w:lang w:val="ru-RU"/>
        </w:rPr>
        <w:t>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Грибы</w:t>
      </w:r>
      <w:proofErr w:type="spellEnd"/>
      <w:r>
        <w:t xml:space="preserve"> в лесу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</w:t>
      </w:r>
      <w:r w:rsidRPr="00106103">
        <w:rPr>
          <w:lang w:val="ru-RU"/>
        </w:rPr>
        <w:t>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Ноябрь</w:t>
      </w:r>
      <w:proofErr w:type="spellEnd"/>
    </w:p>
    <w:p w:rsidR="00B87CB8" w:rsidRDefault="00106103">
      <w:pPr>
        <w:pStyle w:val="a0"/>
      </w:pPr>
      <w:r>
        <w:t>• Тема: Птицы у кормушки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Совушка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ветке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</w:t>
      </w:r>
      <w:r w:rsidRPr="00106103">
        <w:rPr>
          <w:lang w:val="ru-RU"/>
        </w:rPr>
        <w:t>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Зайчик</w:t>
      </w:r>
      <w:proofErr w:type="spellEnd"/>
      <w:r>
        <w:t xml:space="preserve"> и морковка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Рыбки</w:t>
      </w:r>
      <w:proofErr w:type="spellEnd"/>
      <w:r>
        <w:t xml:space="preserve"> в ак</w:t>
      </w:r>
      <w:r>
        <w:t>вариуме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Декабрь</w:t>
      </w:r>
      <w:proofErr w:type="spellEnd"/>
    </w:p>
    <w:p w:rsidR="00B87CB8" w:rsidRDefault="00106103">
      <w:pPr>
        <w:pStyle w:val="a0"/>
      </w:pPr>
      <w:r>
        <w:t xml:space="preserve">• </w:t>
      </w:r>
      <w:r>
        <w:t>Тема: Шарики и снежки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</w:t>
      </w:r>
      <w:r w:rsidRPr="00106103">
        <w:rPr>
          <w:lang w:val="ru-RU"/>
        </w:rPr>
        <w:t>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Елка</w:t>
      </w:r>
      <w:proofErr w:type="spellEnd"/>
      <w:r>
        <w:t xml:space="preserve"> в лесу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</w:t>
      </w:r>
      <w:r w:rsidRPr="00106103">
        <w:rPr>
          <w:lang w:val="ru-RU"/>
        </w:rPr>
        <w:t>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Снеговик</w:t>
      </w:r>
      <w:proofErr w:type="spellEnd"/>
      <w:r>
        <w:t xml:space="preserve"> и друзья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</w:t>
      </w:r>
      <w:r w:rsidRPr="00106103">
        <w:rPr>
          <w:lang w:val="ru-RU"/>
        </w:rPr>
        <w:t xml:space="preserve">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Зимний</w:t>
      </w:r>
      <w:proofErr w:type="spellEnd"/>
      <w:r>
        <w:t xml:space="preserve"> </w:t>
      </w:r>
      <w:proofErr w:type="spellStart"/>
      <w:r>
        <w:t>лес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</w:t>
      </w:r>
      <w:r w:rsidRPr="00106103">
        <w:rPr>
          <w:lang w:val="ru-RU"/>
        </w:rPr>
        <w:t>е способности.</w:t>
      </w:r>
    </w:p>
    <w:p w:rsidR="00B87CB8" w:rsidRDefault="00106103">
      <w:pPr>
        <w:pStyle w:val="21"/>
      </w:pPr>
      <w:proofErr w:type="spellStart"/>
      <w:r>
        <w:lastRenderedPageBreak/>
        <w:t>Январь</w:t>
      </w:r>
      <w:proofErr w:type="spellEnd"/>
    </w:p>
    <w:p w:rsidR="00B87CB8" w:rsidRDefault="00106103">
      <w:pPr>
        <w:pStyle w:val="a0"/>
      </w:pPr>
      <w:r>
        <w:t>• Тема: Следы на снегу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</w:t>
      </w:r>
      <w:r w:rsidRPr="00106103">
        <w:rPr>
          <w:lang w:val="ru-RU"/>
        </w:rPr>
        <w:t>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Катание</w:t>
      </w:r>
      <w:proofErr w:type="spellEnd"/>
      <w:r>
        <w:t xml:space="preserve"> с горки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Зимние</w:t>
      </w:r>
      <w:proofErr w:type="spellEnd"/>
      <w:r>
        <w:t xml:space="preserve"> </w:t>
      </w:r>
      <w:proofErr w:type="spellStart"/>
      <w:r>
        <w:t>игрушки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</w:t>
      </w:r>
      <w:r w:rsidRPr="00106103">
        <w:rPr>
          <w:lang w:val="ru-RU"/>
        </w:rPr>
        <w:t>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Февраль</w:t>
      </w:r>
      <w:proofErr w:type="spellEnd"/>
    </w:p>
    <w:p w:rsidR="00B87CB8" w:rsidRDefault="00106103">
      <w:pPr>
        <w:pStyle w:val="a0"/>
      </w:pPr>
      <w:r>
        <w:t>• Тема: Машины на дороге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</w:t>
      </w:r>
      <w:r w:rsidRPr="00106103">
        <w:rPr>
          <w:lang w:val="ru-RU"/>
        </w:rPr>
        <w:t>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Поезд</w:t>
      </w:r>
      <w:proofErr w:type="spellEnd"/>
      <w:r>
        <w:t xml:space="preserve"> и вагончики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Самолет</w:t>
      </w:r>
      <w:proofErr w:type="spellEnd"/>
      <w:r>
        <w:t xml:space="preserve"> в небе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</w:t>
      </w:r>
      <w:r w:rsidRPr="00106103">
        <w:rPr>
          <w:lang w:val="ru-RU"/>
        </w:rPr>
        <w:t>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Кораблик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волнах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</w:t>
      </w:r>
      <w:r w:rsidRPr="00106103">
        <w:rPr>
          <w:lang w:val="ru-RU"/>
        </w:rPr>
        <w:t>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Март</w:t>
      </w:r>
      <w:proofErr w:type="spellEnd"/>
    </w:p>
    <w:p w:rsidR="00B87CB8" w:rsidRDefault="00106103">
      <w:pPr>
        <w:pStyle w:val="a0"/>
      </w:pPr>
      <w:r>
        <w:t>• Тема: Первые цветы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</w:t>
      </w:r>
      <w:r w:rsidRPr="00106103">
        <w:rPr>
          <w:lang w:val="ru-RU"/>
        </w:rPr>
        <w:t>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Бабочка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лугу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Птенцы</w:t>
      </w:r>
      <w:proofErr w:type="spellEnd"/>
      <w:r>
        <w:t xml:space="preserve"> в г</w:t>
      </w:r>
      <w:r>
        <w:t>незде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Весе</w:t>
      </w:r>
      <w:r>
        <w:t>нняя</w:t>
      </w:r>
      <w:proofErr w:type="spellEnd"/>
      <w:r>
        <w:t xml:space="preserve"> </w:t>
      </w:r>
      <w:proofErr w:type="spellStart"/>
      <w:r>
        <w:t>грядка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Апрель</w:t>
      </w:r>
      <w:proofErr w:type="spellEnd"/>
    </w:p>
    <w:p w:rsidR="00B87CB8" w:rsidRDefault="00106103">
      <w:pPr>
        <w:pStyle w:val="a0"/>
      </w:pPr>
      <w:r>
        <w:t>• Тема: Домик для зверят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</w:t>
      </w:r>
      <w:r w:rsidRPr="00106103">
        <w:rPr>
          <w:lang w:val="ru-RU"/>
        </w:rPr>
        <w:t>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Лягушка</w:t>
      </w:r>
      <w:proofErr w:type="spellEnd"/>
      <w:r>
        <w:t xml:space="preserve"> у пруда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</w:t>
      </w:r>
      <w:r w:rsidRPr="00106103">
        <w:rPr>
          <w:lang w:val="ru-RU"/>
        </w:rPr>
        <w:t xml:space="preserve">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Пчелка</w:t>
      </w:r>
      <w:proofErr w:type="spellEnd"/>
      <w:r>
        <w:t xml:space="preserve"> и улей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</w:t>
      </w:r>
      <w:r w:rsidRPr="00106103">
        <w:rPr>
          <w:lang w:val="ru-RU"/>
        </w:rPr>
        <w:t>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Черепаха</w:t>
      </w:r>
      <w:proofErr w:type="spellEnd"/>
      <w:r>
        <w:t xml:space="preserve"> и её панцирь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lastRenderedPageBreak/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Лесные</w:t>
      </w:r>
      <w:proofErr w:type="spellEnd"/>
      <w:r>
        <w:t xml:space="preserve"> </w:t>
      </w:r>
      <w:proofErr w:type="spellStart"/>
      <w:r>
        <w:t>зверята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</w:t>
      </w:r>
      <w:r w:rsidRPr="00106103">
        <w:rPr>
          <w:lang w:val="ru-RU"/>
        </w:rPr>
        <w:t>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21"/>
      </w:pPr>
      <w:proofErr w:type="spellStart"/>
      <w:r>
        <w:t>Май</w:t>
      </w:r>
      <w:proofErr w:type="spellEnd"/>
    </w:p>
    <w:p w:rsidR="00B87CB8" w:rsidRDefault="00106103">
      <w:pPr>
        <w:pStyle w:val="a0"/>
      </w:pPr>
      <w:r>
        <w:t>• Тема: Ромашковое поле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Подарок</w:t>
      </w:r>
      <w:proofErr w:type="spellEnd"/>
      <w:r>
        <w:t xml:space="preserve"> </w:t>
      </w:r>
      <w:proofErr w:type="spellStart"/>
      <w:r>
        <w:t>другу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пластили</w:t>
      </w:r>
      <w:r w:rsidRPr="00106103">
        <w:rPr>
          <w:lang w:val="ru-RU"/>
        </w:rPr>
        <w:t>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Default="00106103">
      <w:pPr>
        <w:pStyle w:val="a0"/>
      </w:pPr>
      <w:r>
        <w:t xml:space="preserve">• </w:t>
      </w:r>
      <w:proofErr w:type="spellStart"/>
      <w:r>
        <w:t>Тема</w:t>
      </w:r>
      <w:proofErr w:type="spellEnd"/>
      <w:r>
        <w:t xml:space="preserve">: </w:t>
      </w:r>
      <w:proofErr w:type="spellStart"/>
      <w:r>
        <w:t>Летние</w:t>
      </w:r>
      <w:proofErr w:type="spellEnd"/>
      <w:r>
        <w:t xml:space="preserve"> </w:t>
      </w:r>
      <w:proofErr w:type="spellStart"/>
      <w:r>
        <w:t>ягоды</w:t>
      </w:r>
      <w:proofErr w:type="spellEnd"/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Цель: развитие мелкой моторики и воображения через создание образов из пласт</w:t>
      </w:r>
      <w:r w:rsidRPr="00106103">
        <w:rPr>
          <w:lang w:val="ru-RU"/>
        </w:rPr>
        <w:t>илина.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Материалы: пластилин, доска, стек, салфетка.</w:t>
      </w:r>
    </w:p>
    <w:p w:rsidR="00B87CB8" w:rsidRPr="00106103" w:rsidRDefault="00106103">
      <w:pPr>
        <w:rPr>
          <w:lang w:val="ru-RU"/>
        </w:rPr>
      </w:pPr>
      <w:r w:rsidRPr="00106103">
        <w:rPr>
          <w:lang w:val="ru-RU"/>
        </w:rPr>
        <w:t xml:space="preserve">  Ожидаемый результат: дети учатся создавать простые и составные формы, развивают творческие способности.</w:t>
      </w:r>
    </w:p>
    <w:p w:rsidR="00B87CB8" w:rsidRPr="00106103" w:rsidRDefault="00106103">
      <w:pPr>
        <w:pStyle w:val="1"/>
        <w:rPr>
          <w:lang w:val="ru-RU"/>
        </w:rPr>
      </w:pPr>
      <w:r w:rsidRPr="00106103">
        <w:rPr>
          <w:lang w:val="ru-RU"/>
        </w:rPr>
        <w:lastRenderedPageBreak/>
        <w:t>Список литературы</w:t>
      </w:r>
    </w:p>
    <w:p w:rsidR="00106103" w:rsidRDefault="00106103">
      <w:pPr>
        <w:rPr>
          <w:lang w:val="ru-RU"/>
        </w:rPr>
      </w:pPr>
      <w:r w:rsidRPr="00106103">
        <w:rPr>
          <w:lang w:val="ru-RU"/>
        </w:rPr>
        <w:t xml:space="preserve">1. </w:t>
      </w:r>
      <w:r>
        <w:rPr>
          <w:lang w:val="ru-RU"/>
        </w:rPr>
        <w:t xml:space="preserve">Программа «От рождения до школы» под ред. Н.Е. </w:t>
      </w:r>
      <w:proofErr w:type="spellStart"/>
      <w:r>
        <w:rPr>
          <w:lang w:val="ru-RU"/>
        </w:rPr>
        <w:t>Вераксы</w:t>
      </w:r>
      <w:proofErr w:type="spellEnd"/>
      <w:r>
        <w:rPr>
          <w:lang w:val="ru-RU"/>
        </w:rPr>
        <w:t xml:space="preserve">, Т.С. Комаровой, </w:t>
      </w:r>
      <w:proofErr w:type="spellStart"/>
      <w:r>
        <w:rPr>
          <w:lang w:val="ru-RU"/>
        </w:rPr>
        <w:t>М.А.Васильевой</w:t>
      </w:r>
      <w:proofErr w:type="spellEnd"/>
      <w:r>
        <w:rPr>
          <w:lang w:val="ru-RU"/>
        </w:rPr>
        <w:t xml:space="preserve">-– М.: Мозаика-Синтез, 2010. </w:t>
      </w:r>
      <w:r w:rsidRPr="00106103">
        <w:rPr>
          <w:lang w:val="ru-RU"/>
        </w:rPr>
        <w:br/>
        <w:t>2. Лепка в детском саду: методическое пособие / Т.С. Комарова. – М.: Мозаика-Синтез, 2020.</w:t>
      </w:r>
      <w:r w:rsidRPr="00106103">
        <w:rPr>
          <w:lang w:val="ru-RU"/>
        </w:rPr>
        <w:br/>
        <w:t>3. ФГОС ДО. Федеральный государственный образовательный стандарт дошкольного образования. – М., 2022.</w:t>
      </w:r>
    </w:p>
    <w:p w:rsidR="00B87CB8" w:rsidRPr="00106103" w:rsidRDefault="00106103">
      <w:pPr>
        <w:rPr>
          <w:lang w:val="ru-RU"/>
        </w:rPr>
      </w:pPr>
      <w:r>
        <w:rPr>
          <w:lang w:val="ru-RU"/>
        </w:rPr>
        <w:t>4</w:t>
      </w:r>
      <w:r w:rsidRPr="00106103">
        <w:rPr>
          <w:lang w:val="ru-RU"/>
        </w:rPr>
        <w:t>. Михайлова З.А. Развитие детского творче</w:t>
      </w:r>
      <w:r>
        <w:rPr>
          <w:lang w:val="ru-RU"/>
        </w:rPr>
        <w:t>ства. – М.: Академкнига, 2020.</w:t>
      </w:r>
      <w:r>
        <w:rPr>
          <w:lang w:val="ru-RU"/>
        </w:rPr>
        <w:br/>
        <w:t>5</w:t>
      </w:r>
      <w:r w:rsidRPr="00106103">
        <w:rPr>
          <w:lang w:val="ru-RU"/>
        </w:rPr>
        <w:t xml:space="preserve">. Сайт Министерства просвещения Российской Федерации – </w:t>
      </w:r>
      <w:r>
        <w:t>https</w:t>
      </w:r>
      <w:r w:rsidRPr="00106103">
        <w:rPr>
          <w:lang w:val="ru-RU"/>
        </w:rPr>
        <w:t>://</w:t>
      </w:r>
      <w:proofErr w:type="spellStart"/>
      <w:r>
        <w:t>edu</w:t>
      </w:r>
      <w:proofErr w:type="spellEnd"/>
      <w:r w:rsidRPr="00106103">
        <w:rPr>
          <w:lang w:val="ru-RU"/>
        </w:rPr>
        <w:t>.</w:t>
      </w:r>
      <w:proofErr w:type="spellStart"/>
      <w:r>
        <w:t>gov</w:t>
      </w:r>
      <w:proofErr w:type="spellEnd"/>
      <w:r w:rsidRPr="00106103"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br/>
        <w:t>6</w:t>
      </w:r>
      <w:r w:rsidRPr="00106103">
        <w:rPr>
          <w:lang w:val="ru-RU"/>
        </w:rPr>
        <w:t>. Федера</w:t>
      </w:r>
      <w:r w:rsidRPr="00106103">
        <w:rPr>
          <w:lang w:val="ru-RU"/>
        </w:rPr>
        <w:t xml:space="preserve">льный портал «Российское образование» – </w:t>
      </w:r>
      <w:r>
        <w:t>https</w:t>
      </w:r>
      <w:r w:rsidRPr="00106103">
        <w:rPr>
          <w:lang w:val="ru-RU"/>
        </w:rPr>
        <w:t>://</w:t>
      </w:r>
      <w:r>
        <w:t>www</w:t>
      </w:r>
      <w:r w:rsidRPr="00106103">
        <w:rPr>
          <w:lang w:val="ru-RU"/>
        </w:rPr>
        <w:t>.</w:t>
      </w:r>
      <w:proofErr w:type="spellStart"/>
      <w:r>
        <w:t>edu</w:t>
      </w:r>
      <w:proofErr w:type="spellEnd"/>
      <w:r w:rsidRPr="00106103"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br/>
        <w:t>7</w:t>
      </w:r>
      <w:r w:rsidRPr="00106103">
        <w:rPr>
          <w:lang w:val="ru-RU"/>
        </w:rPr>
        <w:t xml:space="preserve">. Портал «Педсовет» для воспитателей ДОУ – </w:t>
      </w:r>
      <w:r>
        <w:t>https</w:t>
      </w:r>
      <w:r w:rsidRPr="00106103">
        <w:rPr>
          <w:lang w:val="ru-RU"/>
        </w:rPr>
        <w:t>://</w:t>
      </w:r>
      <w:proofErr w:type="spellStart"/>
      <w:r>
        <w:t>pedsovet</w:t>
      </w:r>
      <w:proofErr w:type="spellEnd"/>
      <w:r w:rsidRPr="00106103">
        <w:rPr>
          <w:lang w:val="ru-RU"/>
        </w:rPr>
        <w:t>.</w:t>
      </w:r>
      <w:proofErr w:type="spellStart"/>
      <w:r>
        <w:t>su</w:t>
      </w:r>
      <w:proofErr w:type="spellEnd"/>
      <w:r>
        <w:rPr>
          <w:lang w:val="ru-RU"/>
        </w:rPr>
        <w:br/>
        <w:t>8.</w:t>
      </w:r>
      <w:r w:rsidRPr="00106103">
        <w:rPr>
          <w:lang w:val="ru-RU"/>
        </w:rPr>
        <w:t>Портал для педагогов дошкольного образования «</w:t>
      </w:r>
      <w:proofErr w:type="spellStart"/>
      <w:r w:rsidRPr="00106103">
        <w:rPr>
          <w:lang w:val="ru-RU"/>
        </w:rPr>
        <w:t>Дошколёнок.ру</w:t>
      </w:r>
      <w:proofErr w:type="spellEnd"/>
      <w:r w:rsidRPr="00106103">
        <w:rPr>
          <w:lang w:val="ru-RU"/>
        </w:rPr>
        <w:t xml:space="preserve">» – </w:t>
      </w:r>
      <w:r>
        <w:t>https</w:t>
      </w:r>
      <w:r w:rsidRPr="00106103">
        <w:rPr>
          <w:lang w:val="ru-RU"/>
        </w:rPr>
        <w:t>://</w:t>
      </w:r>
      <w:proofErr w:type="spellStart"/>
      <w:r>
        <w:t>doshkolenok</w:t>
      </w:r>
      <w:proofErr w:type="spellEnd"/>
      <w:r w:rsidRPr="00106103"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br/>
        <w:t>9</w:t>
      </w:r>
      <w:r w:rsidRPr="00106103">
        <w:rPr>
          <w:lang w:val="ru-RU"/>
        </w:rPr>
        <w:t>. Образовательная социальная сеть «</w:t>
      </w:r>
      <w:proofErr w:type="spellStart"/>
      <w:r>
        <w:t>nspor</w:t>
      </w:r>
      <w:r>
        <w:t>tal</w:t>
      </w:r>
      <w:proofErr w:type="spellEnd"/>
      <w:r w:rsidRPr="00106103">
        <w:rPr>
          <w:lang w:val="ru-RU"/>
        </w:rPr>
        <w:t>.</w:t>
      </w:r>
      <w:proofErr w:type="spellStart"/>
      <w:r>
        <w:t>ru</w:t>
      </w:r>
      <w:proofErr w:type="spellEnd"/>
      <w:r w:rsidRPr="00106103">
        <w:rPr>
          <w:lang w:val="ru-RU"/>
        </w:rPr>
        <w:t xml:space="preserve">» – </w:t>
      </w:r>
      <w:r>
        <w:t>https</w:t>
      </w:r>
      <w:r w:rsidRPr="00106103">
        <w:rPr>
          <w:lang w:val="ru-RU"/>
        </w:rPr>
        <w:t>://</w:t>
      </w:r>
      <w:proofErr w:type="spellStart"/>
      <w:r>
        <w:t>nsportal</w:t>
      </w:r>
      <w:proofErr w:type="spellEnd"/>
      <w:r w:rsidRPr="00106103">
        <w:rPr>
          <w:lang w:val="ru-RU"/>
        </w:rPr>
        <w:t>.</w:t>
      </w:r>
      <w:proofErr w:type="spellStart"/>
      <w:r>
        <w:t>ru</w:t>
      </w:r>
      <w:proofErr w:type="spellEnd"/>
      <w:r w:rsidRPr="00106103">
        <w:rPr>
          <w:lang w:val="ru-RU"/>
        </w:rPr>
        <w:br/>
      </w:r>
    </w:p>
    <w:sectPr w:rsidR="00B87CB8" w:rsidRPr="0010610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06103"/>
    <w:rsid w:val="0015074B"/>
    <w:rsid w:val="0029639D"/>
    <w:rsid w:val="00326F90"/>
    <w:rsid w:val="00AA1D8D"/>
    <w:rsid w:val="00B47730"/>
    <w:rsid w:val="00B87CB8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AD0D2"/>
  <w14:defaultImageDpi w14:val="300"/>
  <w15:docId w15:val="{AE29D34A-378D-46BD-8186-621A080F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7FA7BB-DB73-4DB9-A97A-5920D3C3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1915</Words>
  <Characters>10922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Азаза</cp:lastModifiedBy>
  <cp:revision>2</cp:revision>
  <dcterms:created xsi:type="dcterms:W3CDTF">2025-10-30T17:14:00Z</dcterms:created>
  <dcterms:modified xsi:type="dcterms:W3CDTF">2025-10-30T17:14:00Z</dcterms:modified>
  <cp:category/>
</cp:coreProperties>
</file>