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E494D" w14:textId="221C34B7" w:rsidR="00D85360" w:rsidRPr="00D85360" w:rsidRDefault="00D85360" w:rsidP="00D85360">
      <w:pPr>
        <w:spacing w:line="240" w:lineRule="auto"/>
        <w:ind w:right="-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360">
        <w:rPr>
          <w:rFonts w:ascii="Times New Roman" w:hAnsi="Times New Roman" w:cs="Times New Roman"/>
          <w:b/>
          <w:bCs/>
          <w:sz w:val="28"/>
          <w:szCs w:val="28"/>
        </w:rPr>
        <w:t>Познавательно – развлекательное меропри</w:t>
      </w:r>
      <w:r w:rsidR="007671F1">
        <w:rPr>
          <w:rFonts w:ascii="Times New Roman" w:hAnsi="Times New Roman" w:cs="Times New Roman"/>
          <w:b/>
          <w:bCs/>
          <w:sz w:val="28"/>
          <w:szCs w:val="28"/>
        </w:rPr>
        <w:t>ятие</w:t>
      </w:r>
      <w:r w:rsidR="005C5B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967BB">
        <w:rPr>
          <w:rFonts w:ascii="Times New Roman" w:hAnsi="Times New Roman" w:cs="Times New Roman"/>
          <w:b/>
          <w:bCs/>
          <w:sz w:val="28"/>
          <w:szCs w:val="28"/>
        </w:rPr>
        <w:t>Много красок у меня, выбирай любую</w:t>
      </w:r>
      <w:r w:rsidR="005C5BB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795C8F0" w14:textId="77777777" w:rsidR="004A0440" w:rsidRPr="00B75E44" w:rsidRDefault="004A0440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5E44">
        <w:rPr>
          <w:rFonts w:ascii="Times New Roman" w:hAnsi="Times New Roman" w:cs="Times New Roman"/>
          <w:b/>
          <w:sz w:val="28"/>
          <w:szCs w:val="28"/>
        </w:rPr>
        <w:t>Цель:</w:t>
      </w:r>
      <w:r w:rsidRPr="00B75E44"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и фантазии воспитанников</w:t>
      </w:r>
    </w:p>
    <w:p w14:paraId="3795C8F1" w14:textId="486544C2" w:rsidR="006A04D6" w:rsidRPr="00B75E44" w:rsidRDefault="004A0440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5E44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B75E44">
        <w:rPr>
          <w:rFonts w:ascii="Times New Roman" w:hAnsi="Times New Roman" w:cs="Times New Roman"/>
          <w:sz w:val="28"/>
          <w:szCs w:val="28"/>
        </w:rPr>
        <w:t xml:space="preserve"> </w:t>
      </w:r>
      <w:r w:rsidR="006A04D6" w:rsidRPr="00B75E44">
        <w:rPr>
          <w:rFonts w:ascii="Times New Roman" w:hAnsi="Times New Roman" w:cs="Times New Roman"/>
          <w:sz w:val="28"/>
          <w:szCs w:val="28"/>
        </w:rPr>
        <w:t xml:space="preserve">учить пользоваться </w:t>
      </w:r>
      <w:r w:rsidR="007671F1">
        <w:rPr>
          <w:rFonts w:ascii="Times New Roman" w:hAnsi="Times New Roman" w:cs="Times New Roman"/>
          <w:sz w:val="28"/>
          <w:szCs w:val="28"/>
        </w:rPr>
        <w:t>кистью с ре</w:t>
      </w:r>
      <w:r w:rsidR="00490724">
        <w:rPr>
          <w:rFonts w:ascii="Times New Roman" w:hAnsi="Times New Roman" w:cs="Times New Roman"/>
          <w:sz w:val="28"/>
          <w:szCs w:val="28"/>
        </w:rPr>
        <w:t>зервуаром воды</w:t>
      </w:r>
      <w:r w:rsidR="006A04D6" w:rsidRPr="00B75E44">
        <w:rPr>
          <w:rFonts w:ascii="Times New Roman" w:hAnsi="Times New Roman" w:cs="Times New Roman"/>
          <w:sz w:val="28"/>
          <w:szCs w:val="28"/>
        </w:rPr>
        <w:t xml:space="preserve"> для рисования</w:t>
      </w:r>
      <w:r w:rsidR="00541117">
        <w:rPr>
          <w:rFonts w:ascii="Times New Roman" w:hAnsi="Times New Roman" w:cs="Times New Roman"/>
          <w:sz w:val="28"/>
          <w:szCs w:val="28"/>
        </w:rPr>
        <w:t>; р</w:t>
      </w:r>
      <w:r w:rsidR="006A04D6" w:rsidRPr="00B75E44">
        <w:rPr>
          <w:rFonts w:ascii="Times New Roman" w:hAnsi="Times New Roman" w:cs="Times New Roman"/>
          <w:sz w:val="28"/>
          <w:szCs w:val="28"/>
        </w:rPr>
        <w:t>азвивать мелкую моторику рук и координацию движений, фантазию и воображение</w:t>
      </w:r>
      <w:r w:rsidR="00541117">
        <w:rPr>
          <w:rFonts w:ascii="Times New Roman" w:hAnsi="Times New Roman" w:cs="Times New Roman"/>
          <w:sz w:val="28"/>
          <w:szCs w:val="28"/>
        </w:rPr>
        <w:t>; в</w:t>
      </w:r>
      <w:r w:rsidR="006A04D6" w:rsidRPr="00B75E44">
        <w:rPr>
          <w:rFonts w:ascii="Times New Roman" w:hAnsi="Times New Roman" w:cs="Times New Roman"/>
          <w:sz w:val="28"/>
          <w:szCs w:val="28"/>
        </w:rPr>
        <w:t>оспитывать усидчивость, аккуратность, индивидуальность.</w:t>
      </w:r>
    </w:p>
    <w:p w14:paraId="3795C8F2" w14:textId="4939C960" w:rsidR="00D67FDC" w:rsidRPr="00B75E44" w:rsidRDefault="006A04D6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75E44">
        <w:rPr>
          <w:rFonts w:ascii="Times New Roman" w:hAnsi="Times New Roman" w:cs="Times New Roman"/>
          <w:b/>
          <w:sz w:val="28"/>
          <w:szCs w:val="28"/>
        </w:rPr>
        <w:t>Оснащение:</w:t>
      </w:r>
      <w:r w:rsidRPr="00B75E44">
        <w:rPr>
          <w:rFonts w:ascii="Times New Roman" w:hAnsi="Times New Roman" w:cs="Times New Roman"/>
          <w:sz w:val="28"/>
          <w:szCs w:val="28"/>
        </w:rPr>
        <w:t xml:space="preserve"> листы А4</w:t>
      </w:r>
      <w:r w:rsidR="0050231B">
        <w:rPr>
          <w:rFonts w:ascii="Times New Roman" w:hAnsi="Times New Roman" w:cs="Times New Roman"/>
          <w:sz w:val="28"/>
          <w:szCs w:val="28"/>
        </w:rPr>
        <w:t xml:space="preserve"> плотной бумаги</w:t>
      </w:r>
      <w:r w:rsidRPr="00B75E44">
        <w:rPr>
          <w:rFonts w:ascii="Times New Roman" w:hAnsi="Times New Roman" w:cs="Times New Roman"/>
          <w:sz w:val="28"/>
          <w:szCs w:val="28"/>
        </w:rPr>
        <w:t xml:space="preserve">, простые карандаши, ластики, </w:t>
      </w:r>
      <w:r w:rsidR="00490724">
        <w:rPr>
          <w:rFonts w:ascii="Times New Roman" w:hAnsi="Times New Roman" w:cs="Times New Roman"/>
          <w:sz w:val="28"/>
          <w:szCs w:val="28"/>
        </w:rPr>
        <w:t>акварельные краски</w:t>
      </w:r>
      <w:r w:rsidRPr="00B75E44">
        <w:rPr>
          <w:rFonts w:ascii="Times New Roman" w:hAnsi="Times New Roman" w:cs="Times New Roman"/>
          <w:sz w:val="28"/>
          <w:szCs w:val="28"/>
        </w:rPr>
        <w:t>,</w:t>
      </w:r>
      <w:r w:rsidR="00490724">
        <w:rPr>
          <w:rFonts w:ascii="Times New Roman" w:hAnsi="Times New Roman" w:cs="Times New Roman"/>
          <w:sz w:val="28"/>
          <w:szCs w:val="28"/>
        </w:rPr>
        <w:t xml:space="preserve"> референс</w:t>
      </w:r>
      <w:r w:rsidR="0050231B">
        <w:rPr>
          <w:rFonts w:ascii="Times New Roman" w:hAnsi="Times New Roman" w:cs="Times New Roman"/>
          <w:sz w:val="28"/>
          <w:szCs w:val="28"/>
        </w:rPr>
        <w:t>, влажные салфетки.</w:t>
      </w:r>
    </w:p>
    <w:p w14:paraId="3795C8F3" w14:textId="77777777" w:rsidR="00D67FDC" w:rsidRPr="00B75E44" w:rsidRDefault="00D67FDC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E4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3795C8F4" w14:textId="1A994480" w:rsidR="006A04D6" w:rsidRDefault="00D67FDC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5E4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Вводная часть</w:t>
      </w:r>
      <w:r w:rsidRPr="00B75E4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4E5A80A" w14:textId="70668F60" w:rsidR="00490724" w:rsidRDefault="00490724" w:rsidP="00A52491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490724">
        <w:rPr>
          <w:rFonts w:ascii="Times New Roman" w:hAnsi="Times New Roman" w:cs="Times New Roman"/>
          <w:bCs/>
          <w:color w:val="000000"/>
          <w:sz w:val="28"/>
          <w:szCs w:val="28"/>
        </w:rPr>
        <w:t>Нейрогимнастика</w:t>
      </w:r>
      <w:proofErr w:type="spellEnd"/>
      <w:r w:rsidRPr="004907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«Кулачки»</w:t>
      </w:r>
    </w:p>
    <w:p w14:paraId="30CB67F8" w14:textId="0725171A" w:rsidR="00490724" w:rsidRDefault="00490724" w:rsidP="007603B7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 Руки, сжатые в кулаки большим пальцем вниз (Стукаем 8 раз)</w:t>
      </w:r>
    </w:p>
    <w:p w14:paraId="580AE360" w14:textId="1F83B669" w:rsidR="00490724" w:rsidRDefault="00490724" w:rsidP="007603B7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Руки, сжатые в кулак большим пальцем вверх (Стукаем 8 раз)</w:t>
      </w:r>
    </w:p>
    <w:p w14:paraId="3A7430CA" w14:textId="5E0BC37B" w:rsidR="007603B7" w:rsidRDefault="00490724" w:rsidP="007603B7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3.Правая рука </w:t>
      </w:r>
      <w:r w:rsidR="007603B7">
        <w:rPr>
          <w:rFonts w:ascii="Times New Roman" w:hAnsi="Times New Roman" w:cs="Times New Roman"/>
          <w:bCs/>
          <w:color w:val="000000"/>
          <w:sz w:val="28"/>
          <w:szCs w:val="28"/>
        </w:rPr>
        <w:t>бьет по левой (Стукаем 8 раз)</w:t>
      </w:r>
    </w:p>
    <w:p w14:paraId="30328B2F" w14:textId="77777777" w:rsidR="007603B7" w:rsidRDefault="007603B7" w:rsidP="007603B7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 Левая рука стукает по правой (Стукаем 8 раз)</w:t>
      </w:r>
    </w:p>
    <w:p w14:paraId="29E25198" w14:textId="2C337FC7" w:rsidR="007603B7" w:rsidRDefault="007603B7" w:rsidP="007603B7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Разжимаем кулаки и большой палец правой руки, и большой палец левой руки бьются друг об друга (Стукаем 8 раз)</w:t>
      </w:r>
    </w:p>
    <w:p w14:paraId="48AD9C9D" w14:textId="7FD77F94" w:rsidR="007603B7" w:rsidRDefault="007603B7" w:rsidP="007603B7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6.Р</w:t>
      </w:r>
      <w:r w:rsidR="005C5BB8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сжимаем пальцы встречаются и бьем друг об друга (Стукаем 8 раз)</w:t>
      </w:r>
    </w:p>
    <w:p w14:paraId="57AD5132" w14:textId="3FADB160" w:rsidR="007603B7" w:rsidRDefault="007603B7" w:rsidP="007603B7">
      <w:pPr>
        <w:spacing w:after="0" w:line="240" w:lineRule="auto"/>
        <w:ind w:firstLine="709"/>
        <w:mirrorIndents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Воспитатель.</w:t>
      </w:r>
    </w:p>
    <w:p w14:paraId="6DFDCA4E" w14:textId="77777777" w:rsidR="007603B7" w:rsidRPr="007603B7" w:rsidRDefault="007603B7" w:rsidP="00AA7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сегодня мы с вами поговорим об осени. Это время года, когда природа меняет свой наряд, становится более спокойной и задумчивой. Листья на деревьях становятся красными, жёлтыми и коричневыми, а иногда и багряными.</w:t>
      </w:r>
    </w:p>
    <w:p w14:paraId="3C46F145" w14:textId="77777777" w:rsidR="007603B7" w:rsidRPr="007603B7" w:rsidRDefault="007603B7" w:rsidP="00AA7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3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осенью — это не только источник вдохновения, но и время, когда природа раскрывает свои самые яркие краски. Мы можем представить, что мы маленькие художники, которые создают осенние шедевры, наблюдая за природой. Давайте вместе подумаем, какие цвета и образы мы можем использовать, чтобы запечатлеть осень в своих рисунках.</w:t>
      </w:r>
    </w:p>
    <w:p w14:paraId="08A2C34E" w14:textId="77777777" w:rsidR="007603B7" w:rsidRPr="007603B7" w:rsidRDefault="007603B7" w:rsidP="00AA7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хочет начать первым? Может быть, вы расскажете, что вам больше всего нравится в этом времени года?</w:t>
      </w:r>
    </w:p>
    <w:p w14:paraId="3795C914" w14:textId="6F8ABF12" w:rsidR="006B078E" w:rsidRPr="00AA760F" w:rsidRDefault="006B078E" w:rsidP="00AA76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A760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Основная часть</w:t>
      </w:r>
      <w:r w:rsidR="00AA760F" w:rsidRPr="00AA760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14:paraId="443B5E09" w14:textId="77777777" w:rsidR="00AA760F" w:rsidRPr="00AA760F" w:rsidRDefault="00AA760F" w:rsidP="00AA76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Акварельные краски</w:t>
      </w:r>
      <w:r w:rsidRPr="00AA760F">
        <w:rPr>
          <w:sz w:val="28"/>
          <w:szCs w:val="28"/>
        </w:rPr>
        <w:t xml:space="preserve"> — это художественные материалы, которые используются для создания прозрачных и лёгких по цвету изображений. Они состоят из пигмента и связующего вещества, которое позволяет краске растекаться по бумаге.</w:t>
      </w:r>
    </w:p>
    <w:p w14:paraId="349353DD" w14:textId="77777777" w:rsidR="00AA760F" w:rsidRPr="00AA760F" w:rsidRDefault="00AA760F" w:rsidP="00AA76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Правила работы с акварельными красками:</w:t>
      </w:r>
    </w:p>
    <w:p w14:paraId="130521E6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Выбор бумаги.</w:t>
      </w:r>
      <w:r w:rsidRPr="00AA760F">
        <w:rPr>
          <w:sz w:val="28"/>
          <w:szCs w:val="28"/>
        </w:rPr>
        <w:t xml:space="preserve"> Для работы с акварелью лучше всего использовать плотную бумагу, которая не будет деформироваться от влаги.</w:t>
      </w:r>
    </w:p>
    <w:p w14:paraId="46F23B83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Кисти.</w:t>
      </w:r>
      <w:r w:rsidRPr="00AA760F">
        <w:rPr>
          <w:sz w:val="28"/>
          <w:szCs w:val="28"/>
        </w:rPr>
        <w:t xml:space="preserve"> Для акварельной живописи подойдут кисти с мягким ворсом, например, из колонка или синтетики. Они должны быть разных размеров для проработки мелких деталей и широких мазков.</w:t>
      </w:r>
    </w:p>
    <w:p w14:paraId="55E1EAF4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Техника работы.</w:t>
      </w:r>
      <w:r w:rsidRPr="00AA760F">
        <w:rPr>
          <w:sz w:val="28"/>
          <w:szCs w:val="28"/>
        </w:rPr>
        <w:t xml:space="preserve"> Начинайте с светлых тонов и постепенно добавляйте более тёмные оттенки. Помните, что акварель — это техника работы слоями, и предыдущий слой может просвечивать через последующий.</w:t>
      </w:r>
    </w:p>
    <w:p w14:paraId="56FF6EBA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lastRenderedPageBreak/>
        <w:t>Работа с водой.</w:t>
      </w:r>
      <w:r w:rsidRPr="00AA760F">
        <w:rPr>
          <w:sz w:val="28"/>
          <w:szCs w:val="28"/>
        </w:rPr>
        <w:t xml:space="preserve"> Разводите краску водой в отдельной ёмкости, чтобы контролировать насыщенность цвета. Начинайте с небольшого количества воды и добавляйте по мере необходимости.</w:t>
      </w:r>
    </w:p>
    <w:p w14:paraId="2047B87A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Предотвращение растекания краски.</w:t>
      </w:r>
      <w:r w:rsidRPr="00AA760F">
        <w:rPr>
          <w:sz w:val="28"/>
          <w:szCs w:val="28"/>
        </w:rPr>
        <w:t xml:space="preserve"> Чтобы избежать растекания краски, можно использовать технику «мокрого по мокрому» или «сухого по сухому», а также аккуратно регулировать количество воды и давление кисти на бумагу.</w:t>
      </w:r>
    </w:p>
    <w:p w14:paraId="7A7CF12A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Фиксация работы.</w:t>
      </w:r>
      <w:r w:rsidRPr="00AA760F">
        <w:rPr>
          <w:sz w:val="28"/>
          <w:szCs w:val="28"/>
        </w:rPr>
        <w:t xml:space="preserve"> После завершения рисунка можно закрепить его специальным средством для акварели, чтобы предотвратить выцветание и растекание красок.</w:t>
      </w:r>
    </w:p>
    <w:p w14:paraId="263CD816" w14:textId="77777777" w:rsidR="00AA760F" w:rsidRPr="00AA760F" w:rsidRDefault="00AA760F" w:rsidP="00AA760F">
      <w:pPr>
        <w:pStyle w:val="a4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Экспериментирование.</w:t>
      </w:r>
      <w:r w:rsidRPr="00AA760F">
        <w:rPr>
          <w:sz w:val="28"/>
          <w:szCs w:val="28"/>
        </w:rPr>
        <w:t xml:space="preserve"> Не бойтесь пробовать новые техники и смешивать цвета. Акварель позволяет создавать уникальные и неповторимые произведения искусства.</w:t>
      </w:r>
    </w:p>
    <w:p w14:paraId="373ACBA3" w14:textId="77777777" w:rsidR="00AA760F" w:rsidRPr="00AA760F" w:rsidRDefault="00AA760F" w:rsidP="00AA76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Акварельные краски</w:t>
      </w:r>
      <w:r w:rsidRPr="00AA760F">
        <w:rPr>
          <w:sz w:val="28"/>
          <w:szCs w:val="28"/>
        </w:rPr>
        <w:t xml:space="preserve"> — это художественные материалы, которые используются для создания прозрачных и лёгких по цвету изображений. Они состоят из пигмента и связующего вещества, которое позволяет краске растекаться по бумаге.</w:t>
      </w:r>
    </w:p>
    <w:p w14:paraId="65A30980" w14:textId="77777777" w:rsidR="00AA760F" w:rsidRPr="00AA760F" w:rsidRDefault="00AA760F" w:rsidP="00AA76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Правила работы с акварельными красками:</w:t>
      </w:r>
    </w:p>
    <w:p w14:paraId="3AB052CF" w14:textId="77777777" w:rsidR="00AA760F" w:rsidRP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Выбор бумаги.</w:t>
      </w:r>
      <w:r w:rsidRPr="00AA760F">
        <w:rPr>
          <w:sz w:val="28"/>
          <w:szCs w:val="28"/>
        </w:rPr>
        <w:t xml:space="preserve"> Для работы с акварелью лучше всего использовать плотную бумагу, которая не будет деформироваться от влаги.</w:t>
      </w:r>
    </w:p>
    <w:p w14:paraId="1965AAD7" w14:textId="77777777" w:rsidR="00AA760F" w:rsidRP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Кисти.</w:t>
      </w:r>
      <w:r w:rsidRPr="00AA760F">
        <w:rPr>
          <w:sz w:val="28"/>
          <w:szCs w:val="28"/>
        </w:rPr>
        <w:t xml:space="preserve"> Для акварельной живописи подойдут кисти с мягким ворсом, например, из колонка или синтетики. Они должны быть разных размеров для проработки мелких деталей и широких мазков.</w:t>
      </w:r>
    </w:p>
    <w:p w14:paraId="6C57B333" w14:textId="77777777" w:rsidR="00AA760F" w:rsidRP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Техника работы.</w:t>
      </w:r>
      <w:r w:rsidRPr="00AA760F">
        <w:rPr>
          <w:sz w:val="28"/>
          <w:szCs w:val="28"/>
        </w:rPr>
        <w:t xml:space="preserve"> Начинайте с светлых тонов и постепенно добавляйте более тёмные оттенки. Помните, что акварель — это техника работы слоями, и предыдущий слой может просвечивать через последующий.</w:t>
      </w:r>
    </w:p>
    <w:p w14:paraId="7B829519" w14:textId="77777777" w:rsidR="00AA760F" w:rsidRP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Работа с водой.</w:t>
      </w:r>
      <w:r w:rsidRPr="00AA760F">
        <w:rPr>
          <w:sz w:val="28"/>
          <w:szCs w:val="28"/>
        </w:rPr>
        <w:t xml:space="preserve"> Разводите краску водой в отдельной ёмкости, чтобы контролировать насыщенность цвета. Начинайте с небольшого количества воды и добавляйте по мере необходимости.</w:t>
      </w:r>
    </w:p>
    <w:p w14:paraId="5B9EDDBC" w14:textId="77777777" w:rsidR="00AA760F" w:rsidRP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A760F">
        <w:rPr>
          <w:rStyle w:val="a7"/>
          <w:sz w:val="28"/>
          <w:szCs w:val="28"/>
        </w:rPr>
        <w:t>Предотвращение растекания краски.</w:t>
      </w:r>
      <w:r w:rsidRPr="00AA760F">
        <w:rPr>
          <w:sz w:val="28"/>
          <w:szCs w:val="28"/>
        </w:rPr>
        <w:t xml:space="preserve"> Чтобы избежать растекания краски, можно использовать технику «мокрого по мокрому» или «сухого по сухому», а также аккуратно регулировать количество воды и давление кисти на бумагу.</w:t>
      </w:r>
    </w:p>
    <w:p w14:paraId="2F485AC8" w14:textId="5B648405" w:rsidR="00AA760F" w:rsidRDefault="00AA760F" w:rsidP="00AA760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AA760F">
        <w:rPr>
          <w:rStyle w:val="a7"/>
          <w:sz w:val="28"/>
          <w:szCs w:val="28"/>
        </w:rPr>
        <w:t>Экспериментирование.</w:t>
      </w:r>
      <w:r w:rsidRPr="00AA760F">
        <w:rPr>
          <w:sz w:val="28"/>
          <w:szCs w:val="28"/>
        </w:rPr>
        <w:t xml:space="preserve"> Не бойтесь пробовать новые техники и смешивать цвета. Акварель позволяет создавать уникальные и неповторимые произведения искусства</w:t>
      </w:r>
      <w:r>
        <w:t>.</w:t>
      </w:r>
    </w:p>
    <w:p w14:paraId="4A25BB71" w14:textId="77777777" w:rsidR="0050231B" w:rsidRDefault="00AA760F" w:rsidP="0050231B">
      <w:pPr>
        <w:pStyle w:val="a4"/>
        <w:spacing w:before="0" w:beforeAutospacing="0" w:after="0" w:afterAutospacing="0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AA760F">
        <w:rPr>
          <w:rStyle w:val="a7"/>
          <w:b w:val="0"/>
          <w:bCs w:val="0"/>
          <w:sz w:val="28"/>
          <w:szCs w:val="28"/>
        </w:rPr>
        <w:t>Сегодня будем работать кистью с водным резервуаром</w:t>
      </w:r>
      <w:r w:rsidR="0050231B">
        <w:rPr>
          <w:rStyle w:val="a7"/>
          <w:b w:val="0"/>
          <w:bCs w:val="0"/>
          <w:sz w:val="28"/>
          <w:szCs w:val="28"/>
        </w:rPr>
        <w:t>. Кисть предназначена для работы с водорастворимыми красками и подходит для работы с акварельными красками.</w:t>
      </w:r>
    </w:p>
    <w:p w14:paraId="3A29AB8D" w14:textId="48B6F9AF" w:rsidR="00AA760F" w:rsidRDefault="0050231B" w:rsidP="00AA760F">
      <w:pPr>
        <w:pStyle w:val="a4"/>
        <w:spacing w:before="0" w:beforeAutospacing="0" w:after="0" w:afterAutospacing="0"/>
        <w:ind w:left="709"/>
        <w:jc w:val="both"/>
        <w:rPr>
          <w:rStyle w:val="a7"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</w:rPr>
        <w:t xml:space="preserve"> </w:t>
      </w:r>
      <w:r w:rsidR="00AA760F" w:rsidRPr="00AA760F">
        <w:rPr>
          <w:rStyle w:val="a7"/>
          <w:b w:val="0"/>
          <w:bCs w:val="0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>Рисунок.</w:t>
      </w:r>
    </w:p>
    <w:p w14:paraId="2E958B0A" w14:textId="69BDB839" w:rsidR="0050231B" w:rsidRPr="0050231B" w:rsidRDefault="0050231B" w:rsidP="0050231B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rStyle w:val="a7"/>
          <w:b w:val="0"/>
          <w:bCs w:val="0"/>
        </w:rPr>
      </w:pPr>
      <w:r>
        <w:rPr>
          <w:rStyle w:val="a7"/>
          <w:b w:val="0"/>
          <w:bCs w:val="0"/>
          <w:sz w:val="28"/>
          <w:szCs w:val="28"/>
        </w:rPr>
        <w:t>Определяем линию горизонта (3/4 часть листа)</w:t>
      </w:r>
    </w:p>
    <w:p w14:paraId="60A1C5CF" w14:textId="77777777" w:rsidR="0050231B" w:rsidRPr="0050231B" w:rsidRDefault="0050231B" w:rsidP="0050231B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rStyle w:val="a7"/>
          <w:b w:val="0"/>
          <w:bCs w:val="0"/>
        </w:rPr>
      </w:pPr>
      <w:r>
        <w:rPr>
          <w:rStyle w:val="a7"/>
          <w:b w:val="0"/>
          <w:bCs w:val="0"/>
          <w:sz w:val="28"/>
          <w:szCs w:val="28"/>
        </w:rPr>
        <w:t>Верхнюю часть красим голубым и синим цветом.</w:t>
      </w:r>
    </w:p>
    <w:p w14:paraId="2E515739" w14:textId="78CBFF87" w:rsidR="0050231B" w:rsidRPr="005C5BB8" w:rsidRDefault="0050231B" w:rsidP="0050231B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rStyle w:val="a7"/>
          <w:b w:val="0"/>
          <w:bCs w:val="0"/>
        </w:rPr>
      </w:pPr>
      <w:r>
        <w:rPr>
          <w:rStyle w:val="a7"/>
          <w:b w:val="0"/>
          <w:bCs w:val="0"/>
          <w:sz w:val="28"/>
          <w:szCs w:val="28"/>
        </w:rPr>
        <w:t xml:space="preserve">Нижнюю часть </w:t>
      </w:r>
      <w:r w:rsidR="005C5BB8">
        <w:rPr>
          <w:rStyle w:val="a7"/>
          <w:b w:val="0"/>
          <w:bCs w:val="0"/>
          <w:sz w:val="28"/>
          <w:szCs w:val="28"/>
        </w:rPr>
        <w:t>- земля (зеленым, желтым и коричневым цветом)</w:t>
      </w:r>
    </w:p>
    <w:p w14:paraId="4516D840" w14:textId="2F1F192A" w:rsidR="005C5BB8" w:rsidRPr="005C5BB8" w:rsidRDefault="005C5BB8" w:rsidP="0050231B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rStyle w:val="a7"/>
          <w:b w:val="0"/>
          <w:bCs w:val="0"/>
        </w:rPr>
      </w:pPr>
      <w:r>
        <w:rPr>
          <w:rStyle w:val="a7"/>
          <w:b w:val="0"/>
          <w:bCs w:val="0"/>
          <w:sz w:val="28"/>
          <w:szCs w:val="28"/>
        </w:rPr>
        <w:t>Ствол дерева (темно-коричневым)</w:t>
      </w:r>
      <w:r w:rsidR="00A967BB">
        <w:rPr>
          <w:rStyle w:val="a7"/>
          <w:b w:val="0"/>
          <w:bCs w:val="0"/>
          <w:sz w:val="28"/>
          <w:szCs w:val="28"/>
        </w:rPr>
        <w:t xml:space="preserve"> </w:t>
      </w:r>
    </w:p>
    <w:p w14:paraId="36106BEC" w14:textId="4ADC265C" w:rsidR="005C5BB8" w:rsidRPr="0050231B" w:rsidRDefault="005C5BB8" w:rsidP="0050231B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>
        <w:rPr>
          <w:sz w:val="28"/>
          <w:szCs w:val="28"/>
        </w:rPr>
        <w:t xml:space="preserve">Листва (желтый, красный, зеленый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</w:t>
      </w:r>
    </w:p>
    <w:p w14:paraId="38D11584" w14:textId="77DD6683" w:rsidR="00AA760F" w:rsidRPr="005C5BB8" w:rsidRDefault="005C5BB8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Пока сохнет фон можно провести музыкальную паузу «А крокодильчик просто класс…»</w:t>
      </w:r>
    </w:p>
    <w:p w14:paraId="3795C920" w14:textId="77777777" w:rsidR="001A3C34" w:rsidRPr="00B75E44" w:rsidRDefault="001A3C34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5E4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Заключительная часть</w:t>
      </w:r>
    </w:p>
    <w:p w14:paraId="3795C921" w14:textId="0584F11A" w:rsidR="00B75E44" w:rsidRPr="00B75E44" w:rsidRDefault="001A3C34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B75E44">
        <w:rPr>
          <w:rFonts w:ascii="Times New Roman" w:eastAsia="Calibri" w:hAnsi="Times New Roman" w:cs="Times New Roman"/>
          <w:color w:val="000000"/>
          <w:sz w:val="28"/>
          <w:szCs w:val="28"/>
        </w:rPr>
        <w:t>4 .</w:t>
      </w:r>
      <w:proofErr w:type="gramEnd"/>
      <w:r w:rsidRPr="00B75E4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Выставка работ в группе.</w:t>
      </w:r>
      <w:r w:rsidR="005C5B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Общая фотография.</w:t>
      </w:r>
    </w:p>
    <w:p w14:paraId="3795C922" w14:textId="77777777" w:rsidR="00B75E44" w:rsidRPr="00B75E44" w:rsidRDefault="00B75E44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5E44">
        <w:rPr>
          <w:rFonts w:ascii="Times New Roman" w:eastAsia="Calibri" w:hAnsi="Times New Roman" w:cs="Times New Roman"/>
          <w:color w:val="000000"/>
          <w:sz w:val="28"/>
          <w:szCs w:val="28"/>
        </w:rPr>
        <w:t>Рефлексия. Что вам понравилось на занятии. Какой рисунок по вашему мнению самый красивый.</w:t>
      </w:r>
    </w:p>
    <w:p w14:paraId="3795C923" w14:textId="77777777" w:rsidR="00FD4796" w:rsidRDefault="00B75E44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5E44">
        <w:rPr>
          <w:rFonts w:ascii="Times New Roman" w:eastAsia="Calibri" w:hAnsi="Times New Roman" w:cs="Times New Roman"/>
          <w:color w:val="000000"/>
          <w:sz w:val="28"/>
          <w:szCs w:val="28"/>
        </w:rPr>
        <w:t>5. Подведение итогов.</w:t>
      </w:r>
    </w:p>
    <w:p w14:paraId="3795C924" w14:textId="77777777" w:rsidR="00FD4796" w:rsidRDefault="00FD4796" w:rsidP="00A52491">
      <w:pPr>
        <w:spacing w:line="24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D4796">
        <w:t xml:space="preserve"> </w:t>
      </w:r>
      <w:proofErr w:type="gramStart"/>
      <w:r w:rsidRPr="00FD479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Интернет источники</w:t>
      </w:r>
      <w:proofErr w:type="gramEnd"/>
      <w:r w:rsidRPr="00FD479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</w:p>
    <w:p w14:paraId="3795C925" w14:textId="1DCB51E9" w:rsidR="00B75E44" w:rsidRPr="00A52491" w:rsidRDefault="00B75E44" w:rsidP="00A52491">
      <w:pPr>
        <w:pStyle w:val="a6"/>
        <w:numPr>
          <w:ilvl w:val="0"/>
          <w:numId w:val="1"/>
        </w:numPr>
        <w:spacing w:line="240" w:lineRule="auto"/>
        <w:ind w:left="0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91">
        <w:rPr>
          <w:rFonts w:ascii="Times New Roman" w:eastAsia="Calibri" w:hAnsi="Times New Roman" w:cs="Times New Roman"/>
          <w:sz w:val="28"/>
          <w:szCs w:val="28"/>
        </w:rPr>
        <w:t xml:space="preserve">http://infourok.ru  </w:t>
      </w:r>
    </w:p>
    <w:p w14:paraId="3795C926" w14:textId="6A9C7C3A" w:rsidR="00B75E44" w:rsidRPr="00A52491" w:rsidRDefault="00A967BB" w:rsidP="00A52491">
      <w:pPr>
        <w:pStyle w:val="a6"/>
        <w:numPr>
          <w:ilvl w:val="0"/>
          <w:numId w:val="1"/>
        </w:numPr>
        <w:spacing w:line="240" w:lineRule="auto"/>
        <w:ind w:left="0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6" w:history="1"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://</w:t>
        </w:r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klassnye</w:t>
        </w:r>
        <w:proofErr w:type="spellEnd"/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chasy</w:t>
        </w:r>
        <w:proofErr w:type="spellEnd"/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52491" w:rsidRPr="00A5249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75E44" w:rsidRPr="00A524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795C927" w14:textId="590ED70A" w:rsidR="00B75E44" w:rsidRPr="00A52491" w:rsidRDefault="00FD4796" w:rsidP="00A52491">
      <w:pPr>
        <w:pStyle w:val="a6"/>
        <w:numPr>
          <w:ilvl w:val="0"/>
          <w:numId w:val="1"/>
        </w:numPr>
        <w:spacing w:line="240" w:lineRule="auto"/>
        <w:ind w:left="0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>http://www.maam.ru</w:t>
      </w:r>
    </w:p>
    <w:p w14:paraId="3795C928" w14:textId="6D011E69" w:rsidR="00FD4796" w:rsidRPr="00A52491" w:rsidRDefault="00FD4796" w:rsidP="00A52491">
      <w:pPr>
        <w:pStyle w:val="a6"/>
        <w:numPr>
          <w:ilvl w:val="0"/>
          <w:numId w:val="1"/>
        </w:numPr>
        <w:spacing w:line="240" w:lineRule="auto"/>
        <w:ind w:left="0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>Pinterest</w:t>
      </w:r>
      <w:r w:rsidRPr="00A52491">
        <w:rPr>
          <w:rFonts w:ascii="MS Gothic" w:eastAsia="MS Gothic" w:hAnsi="MS Gothic" w:cs="MS Gothic" w:hint="eastAsia"/>
          <w:sz w:val="28"/>
          <w:szCs w:val="28"/>
        </w:rPr>
        <w:t>小</w:t>
      </w:r>
      <w:proofErr w:type="spellEnd"/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朋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友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都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能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icrosoft JhengHei" w:eastAsia="Microsoft JhengHei" w:hAnsi="Microsoft JhengHei" w:cs="Microsoft JhengHei" w:hint="eastAsia"/>
          <w:sz w:val="28"/>
          <w:szCs w:val="28"/>
        </w:rPr>
        <w:t>马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上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学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52491">
        <w:rPr>
          <w:rFonts w:ascii="MS Gothic" w:eastAsia="MS Gothic" w:hAnsi="MS Gothic" w:cs="MS Gothic" w:hint="eastAsia"/>
          <w:sz w:val="28"/>
          <w:szCs w:val="28"/>
        </w:rPr>
        <w:t>会</w:t>
      </w: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>. Art drawings for…</w:t>
      </w:r>
    </w:p>
    <w:p w14:paraId="3795C929" w14:textId="3AFF3E2D" w:rsidR="00FD4796" w:rsidRPr="00A52491" w:rsidRDefault="00FD4796" w:rsidP="00A52491">
      <w:pPr>
        <w:pStyle w:val="a6"/>
        <w:numPr>
          <w:ilvl w:val="0"/>
          <w:numId w:val="1"/>
        </w:numPr>
        <w:spacing w:line="240" w:lineRule="auto"/>
        <w:ind w:left="0"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nsportal.ru› </w:t>
      </w:r>
      <w:proofErr w:type="spellStart"/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>zanyatiya-nash-dobryy</w:t>
      </w:r>
      <w:proofErr w:type="spellEnd"/>
      <w:r w:rsidRPr="00A52491">
        <w:rPr>
          <w:rFonts w:ascii="Times New Roman" w:eastAsia="Calibri" w:hAnsi="Times New Roman" w:cs="Times New Roman"/>
          <w:sz w:val="28"/>
          <w:szCs w:val="28"/>
          <w:lang w:val="en-US"/>
        </w:rPr>
        <w:t>…</w:t>
      </w:r>
    </w:p>
    <w:p w14:paraId="3795C93D" w14:textId="77777777" w:rsidR="00B04B1B" w:rsidRDefault="00B04B1B" w:rsidP="00B75E44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sectPr w:rsidR="00B04B1B" w:rsidSect="00A5249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795C93E" w14:textId="1D705085" w:rsidR="00B17BBD" w:rsidRPr="00BA6F5A" w:rsidRDefault="0061226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iCs/>
          <w:noProof/>
          <w:sz w:val="28"/>
          <w:szCs w:val="28"/>
          <w:lang w:val="en-US" w:eastAsia="ru-RU"/>
        </w:rPr>
      </w:pPr>
      <w:r w:rsidRPr="00B17BB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795C983" wp14:editId="23023F50">
            <wp:simplePos x="0" y="0"/>
            <wp:positionH relativeFrom="page">
              <wp:align>right</wp:align>
            </wp:positionH>
            <wp:positionV relativeFrom="paragraph">
              <wp:posOffset>-121920</wp:posOffset>
            </wp:positionV>
            <wp:extent cx="7543800" cy="9386570"/>
            <wp:effectExtent l="0" t="0" r="0" b="5080"/>
            <wp:wrapNone/>
            <wp:docPr id="1" name="Рисунок 1" descr="https://i.pinimg.com/originals/7f/94/15/7f9415c997e7f6113429605de431fa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7f/94/15/7f9415c997e7f6113429605de431fa5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938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5C93F" w14:textId="5CF4265B" w:rsidR="00B17BBD" w:rsidRPr="00BA6F5A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iCs/>
          <w:noProof/>
          <w:sz w:val="28"/>
          <w:szCs w:val="28"/>
          <w:lang w:val="en-US" w:eastAsia="ru-RU"/>
        </w:rPr>
      </w:pPr>
    </w:p>
    <w:p w14:paraId="3795C940" w14:textId="27B039DB" w:rsidR="00B17BBD" w:rsidRPr="0061226D" w:rsidRDefault="00B17BBD" w:rsidP="0061226D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1226D">
        <w:rPr>
          <w:rFonts w:ascii="Times New Roman" w:hAnsi="Times New Roman" w:cs="Times New Roman"/>
          <w:bCs/>
          <w:iCs/>
          <w:noProof/>
          <w:sz w:val="24"/>
          <w:szCs w:val="24"/>
          <w:lang w:eastAsia="ru-RU"/>
        </w:rPr>
        <w:t>Министерство труда и социального развития Краснодарского края</w:t>
      </w:r>
    </w:p>
    <w:p w14:paraId="3795C941" w14:textId="77777777" w:rsidR="00B17BBD" w:rsidRPr="0061226D" w:rsidRDefault="00B17BBD" w:rsidP="0061226D">
      <w:pPr>
        <w:spacing w:after="0" w:line="276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1226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Государственное казённое учреждение</w:t>
      </w:r>
    </w:p>
    <w:p w14:paraId="3795C942" w14:textId="77777777" w:rsidR="00B17BBD" w:rsidRPr="0061226D" w:rsidRDefault="00B17BBD" w:rsidP="0061226D">
      <w:pPr>
        <w:spacing w:after="0" w:line="276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1226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социального обслуживания Краснодарского края</w:t>
      </w:r>
    </w:p>
    <w:p w14:paraId="3795C943" w14:textId="77777777" w:rsidR="00B17BBD" w:rsidRDefault="00B17BBD" w:rsidP="0061226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 w:rsidRPr="0061226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«Белореченский социально-реабилитационный центр для несовершеннолетних»</w:t>
      </w:r>
    </w:p>
    <w:p w14:paraId="3795C944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3795C945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3795C946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3795C947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3795C948" w14:textId="77777777" w:rsidR="00B17BBD" w:rsidRDefault="00B17BBD" w:rsidP="00B17BBD">
      <w:pPr>
        <w:tabs>
          <w:tab w:val="left" w:pos="7185"/>
        </w:tabs>
        <w:spacing w:after="0" w:line="276" w:lineRule="auto"/>
        <w:ind w:firstLine="709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ab/>
      </w:r>
    </w:p>
    <w:p w14:paraId="3795C949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3795C94A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</w:p>
    <w:p w14:paraId="4D537890" w14:textId="77777777" w:rsidR="0061226D" w:rsidRPr="0061226D" w:rsidRDefault="0061226D" w:rsidP="0061226D">
      <w:pPr>
        <w:spacing w:line="240" w:lineRule="auto"/>
        <w:ind w:right="-98"/>
        <w:jc w:val="center"/>
        <w:rPr>
          <w:rFonts w:ascii="Times New Roman" w:hAnsi="Times New Roman" w:cs="Times New Roman"/>
          <w:b/>
          <w:bCs/>
          <w:color w:val="FFC000" w:themeColor="accent4"/>
          <w:sz w:val="32"/>
          <w:szCs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 w:rsidRPr="0061226D">
        <w:rPr>
          <w:rFonts w:ascii="Times New Roman" w:hAnsi="Times New Roman" w:cs="Times New Roman"/>
          <w:b/>
          <w:bCs/>
          <w:color w:val="FFC000" w:themeColor="accent4"/>
          <w:sz w:val="32"/>
          <w:szCs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 xml:space="preserve">Познавательно – развлекательное мероприятие </w:t>
      </w:r>
    </w:p>
    <w:p w14:paraId="4C0E263B" w14:textId="6CC03AC6" w:rsidR="0061226D" w:rsidRDefault="0061226D" w:rsidP="0061226D">
      <w:pPr>
        <w:spacing w:line="240" w:lineRule="auto"/>
        <w:ind w:right="-98"/>
        <w:jc w:val="center"/>
        <w:rPr>
          <w:rFonts w:ascii="Times New Roman" w:hAnsi="Times New Roman" w:cs="Times New Roman"/>
          <w:b/>
          <w:bCs/>
          <w:color w:val="FFC000" w:themeColor="accent4"/>
          <w:sz w:val="32"/>
          <w:szCs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 w:rsidRPr="0061226D">
        <w:rPr>
          <w:rFonts w:ascii="Times New Roman" w:hAnsi="Times New Roman" w:cs="Times New Roman"/>
          <w:b/>
          <w:bCs/>
          <w:color w:val="FFC000" w:themeColor="accent4"/>
          <w:sz w:val="32"/>
          <w:szCs w:val="3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«Веселый карандаш»</w:t>
      </w:r>
    </w:p>
    <w:p w14:paraId="259BBA9D" w14:textId="3A49BBD2" w:rsidR="0061226D" w:rsidRPr="0061226D" w:rsidRDefault="0061226D" w:rsidP="0061226D">
      <w:pPr>
        <w:spacing w:line="240" w:lineRule="auto"/>
        <w:ind w:right="-98"/>
        <w:jc w:val="center"/>
        <w:rPr>
          <w:rFonts w:ascii="Times New Roman" w:hAnsi="Times New Roman" w:cs="Times New Roman"/>
          <w:b/>
          <w:bCs/>
          <w:color w:val="FFC000" w:themeColor="accent4"/>
          <w:sz w:val="28"/>
          <w:szCs w:val="28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FFC000" w:themeColor="accent4"/>
          <w:sz w:val="28"/>
          <w:szCs w:val="28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(с применением ИКТ)</w:t>
      </w:r>
    </w:p>
    <w:p w14:paraId="3795C94E" w14:textId="14B69CC1" w:rsidR="00B17BBD" w:rsidRPr="0061226D" w:rsidRDefault="00B17BBD" w:rsidP="0061226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outline/>
          <w:noProof/>
          <w:color w:val="FFC000" w:themeColor="accent4"/>
          <w:sz w:val="36"/>
          <w:szCs w:val="36"/>
          <w:lang w:eastAsia="ru-RU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</w:p>
    <w:p w14:paraId="3795C94F" w14:textId="77777777" w:rsidR="00B17BBD" w:rsidRPr="0061226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outline/>
          <w:noProof/>
          <w:color w:val="FFC000" w:themeColor="accent4"/>
          <w:sz w:val="36"/>
          <w:szCs w:val="36"/>
          <w:lang w:eastAsia="ru-RU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</w:p>
    <w:p w14:paraId="3795C950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outline/>
          <w:noProof/>
          <w:color w:val="ED7D31" w:themeColor="accent2"/>
          <w:sz w:val="36"/>
          <w:szCs w:val="36"/>
          <w:lang w:eastAsia="ru-RU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42790CA2" w14:textId="52D76279" w:rsidR="0061226D" w:rsidRDefault="00B17BBD" w:rsidP="00B17BBD">
      <w:pPr>
        <w:spacing w:after="0" w:line="276" w:lineRule="auto"/>
        <w:ind w:firstLine="709"/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7BBD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Дата проведения:</w:t>
      </w:r>
      <w:r w:rsidR="005520E2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21</w:t>
      </w:r>
      <w:r w:rsidR="00BA6F5A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.11.2021</w:t>
      </w:r>
      <w:r w:rsidR="00AC1EFC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г.</w:t>
      </w:r>
    </w:p>
    <w:p w14:paraId="3795C951" w14:textId="39B727A7" w:rsidR="00B17BBD" w:rsidRPr="00B17BBD" w:rsidRDefault="00B17BBD" w:rsidP="00AC1EFC">
      <w:pPr>
        <w:spacing w:after="0" w:line="276" w:lineRule="auto"/>
        <w:ind w:firstLine="709"/>
        <w:jc w:val="right"/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7BBD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Разработчик: Злобина Е., воспитатель</w:t>
      </w:r>
    </w:p>
    <w:p w14:paraId="3795C952" w14:textId="77777777" w:rsidR="00B17BBD" w:rsidRP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3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4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5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6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7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8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9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A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B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C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D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5E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795C965" w14:textId="77777777" w:rsidR="00B17BBD" w:rsidRPr="00B17BBD" w:rsidRDefault="00B17BBD" w:rsidP="0061226D">
      <w:pPr>
        <w:spacing w:after="0" w:line="276" w:lineRule="auto"/>
        <w:jc w:val="center"/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7BBD">
        <w:rPr>
          <w:rFonts w:ascii="Times New Roman" w:hAnsi="Times New Roman" w:cs="Times New Roman"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с.Великовечное</w:t>
      </w:r>
    </w:p>
    <w:p w14:paraId="3795C966" w14:textId="77777777" w:rsidR="00B17BBD" w:rsidRDefault="00B17BBD" w:rsidP="00B17BB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iCs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B17BBD" w:rsidSect="006122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75A3"/>
    <w:multiLevelType w:val="multilevel"/>
    <w:tmpl w:val="5DB0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9586C"/>
    <w:multiLevelType w:val="hybridMultilevel"/>
    <w:tmpl w:val="E75AE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5FF6230"/>
    <w:multiLevelType w:val="hybridMultilevel"/>
    <w:tmpl w:val="047EABA8"/>
    <w:lvl w:ilvl="0" w:tplc="E79041A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6D3C5D"/>
    <w:multiLevelType w:val="multilevel"/>
    <w:tmpl w:val="D812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938"/>
    <w:rsid w:val="000C6904"/>
    <w:rsid w:val="001A3C34"/>
    <w:rsid w:val="0040476C"/>
    <w:rsid w:val="00490724"/>
    <w:rsid w:val="004A0440"/>
    <w:rsid w:val="0050231B"/>
    <w:rsid w:val="00541117"/>
    <w:rsid w:val="005520E2"/>
    <w:rsid w:val="005C5BB8"/>
    <w:rsid w:val="0061226D"/>
    <w:rsid w:val="006A04D6"/>
    <w:rsid w:val="006A5938"/>
    <w:rsid w:val="006B078E"/>
    <w:rsid w:val="006D6C3D"/>
    <w:rsid w:val="007603B7"/>
    <w:rsid w:val="007671F1"/>
    <w:rsid w:val="009C7DE8"/>
    <w:rsid w:val="00A52491"/>
    <w:rsid w:val="00A967BB"/>
    <w:rsid w:val="00AA760F"/>
    <w:rsid w:val="00AC1EFC"/>
    <w:rsid w:val="00B04B1B"/>
    <w:rsid w:val="00B17BBD"/>
    <w:rsid w:val="00B75E44"/>
    <w:rsid w:val="00BA6F5A"/>
    <w:rsid w:val="00BF03D9"/>
    <w:rsid w:val="00CE2CEB"/>
    <w:rsid w:val="00D67FDC"/>
    <w:rsid w:val="00D85360"/>
    <w:rsid w:val="00FD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C8EF"/>
  <w15:chartTrackingRefBased/>
  <w15:docId w15:val="{F5B62894-32A9-41A8-814B-2E6C0223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5E4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A52491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A52491"/>
    <w:pPr>
      <w:ind w:left="720"/>
      <w:contextualSpacing/>
    </w:pPr>
  </w:style>
  <w:style w:type="character" w:styleId="a7">
    <w:name w:val="Strong"/>
    <w:basedOn w:val="a0"/>
    <w:uiPriority w:val="22"/>
    <w:qFormat/>
    <w:rsid w:val="00AA7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lassnye-chas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7DFC-0AC6-4EFF-A560-2B1E4C44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Елена Злобина</cp:lastModifiedBy>
  <cp:revision>5</cp:revision>
  <dcterms:created xsi:type="dcterms:W3CDTF">2020-11-07T16:43:00Z</dcterms:created>
  <dcterms:modified xsi:type="dcterms:W3CDTF">2025-11-23T19:06:00Z</dcterms:modified>
</cp:coreProperties>
</file>