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0B7" w:rsidRDefault="00B95DCF" w:rsidP="008A396A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2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праздников и развлечений в ДОУ</w:t>
      </w:r>
    </w:p>
    <w:p w:rsidR="008A396A" w:rsidRPr="006520B7" w:rsidRDefault="00B95DCF" w:rsidP="008A396A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этапе внедрения и реализации ФГОС ДО</w:t>
      </w:r>
    </w:p>
    <w:p w:rsidR="008A396A" w:rsidRDefault="008A396A" w:rsidP="008A396A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color w:val="F43DC3"/>
          <w:sz w:val="28"/>
          <w:szCs w:val="28"/>
          <w:lang w:eastAsia="ru-RU"/>
        </w:rPr>
      </w:pPr>
    </w:p>
    <w:p w:rsidR="008A396A" w:rsidRDefault="00B95DCF" w:rsidP="008A396A">
      <w:pPr>
        <w:shd w:val="clear" w:color="auto" w:fill="FFFFFF"/>
        <w:spacing w:after="0"/>
        <w:ind w:firstLine="360"/>
        <w:jc w:val="both"/>
        <w:outlineLvl w:val="2"/>
        <w:rPr>
          <w:rFonts w:ascii="Times New Roman" w:eastAsia="Times New Roman" w:hAnsi="Times New Roman" w:cs="Times New Roman"/>
          <w:color w:val="F43DC3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Праздник в детском саду – это, прежде всего, большая проделанная работа всего коллектива, так как в этом мероприятии задействованы многие сотрудники детского сада. Праздник – это общее дело! Но у каждого своя роль, свои обязанности. И бывает очень трудно разделить обязанности музыкального руководителя и воспитателя, потому что успешное проведение праздника зависит от совместной организованной работы педагогов.</w:t>
      </w:r>
    </w:p>
    <w:p w:rsidR="008A396A" w:rsidRDefault="008A396A" w:rsidP="008A396A">
      <w:pPr>
        <w:shd w:val="clear" w:color="auto" w:fill="FFFFFF"/>
        <w:spacing w:after="0"/>
        <w:ind w:firstLine="360"/>
        <w:jc w:val="both"/>
        <w:outlineLvl w:val="2"/>
        <w:rPr>
          <w:rFonts w:ascii="Times New Roman" w:eastAsia="Times New Roman" w:hAnsi="Times New Roman" w:cs="Times New Roman"/>
          <w:color w:val="F43DC3"/>
          <w:sz w:val="28"/>
          <w:szCs w:val="28"/>
          <w:lang w:eastAsia="ru-RU"/>
        </w:rPr>
      </w:pPr>
    </w:p>
    <w:p w:rsidR="00B95DCF" w:rsidRPr="008A396A" w:rsidRDefault="00B95DCF" w:rsidP="008A396A">
      <w:pPr>
        <w:shd w:val="clear" w:color="auto" w:fill="FFFFFF"/>
        <w:spacing w:after="0"/>
        <w:ind w:firstLine="360"/>
        <w:jc w:val="both"/>
        <w:outlineLvl w:val="2"/>
        <w:rPr>
          <w:rFonts w:ascii="Times New Roman" w:eastAsia="Times New Roman" w:hAnsi="Times New Roman" w:cs="Times New Roman"/>
          <w:color w:val="F43DC3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Подготовку к празднику, его проведение и закрепление полученных детьми впечатлений можно рассматривать как звенья одного единого педагогического процесса. Утренник должен проводиться в хорошем темпе. Растянутость выступлений, слишком большое их количество, неоправданные паузы — всё это утомляет, расхолаживает воспитанников, нарушает единую линию эмоционально-физиологической нагрузки.</w:t>
      </w:r>
    </w:p>
    <w:p w:rsidR="008A396A" w:rsidRDefault="008A396A" w:rsidP="008A396A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B95DCF" w:rsidRPr="00B95DCF" w:rsidRDefault="00B95DCF" w:rsidP="008A396A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Этапы работы над праздником:</w:t>
      </w:r>
    </w:p>
    <w:p w:rsidR="00B95DCF" w:rsidRPr="00B95DCF" w:rsidRDefault="00B95DCF" w:rsidP="008A396A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 этап – предварительное планирование.</w:t>
      </w:r>
    </w:p>
    <w:p w:rsidR="00B95DCF" w:rsidRPr="00B95DCF" w:rsidRDefault="00B95DCF" w:rsidP="008A396A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II этап – работа над сценарием.</w:t>
      </w:r>
    </w:p>
    <w:p w:rsidR="00B95DCF" w:rsidRPr="00B95DCF" w:rsidRDefault="00B95DCF" w:rsidP="008A396A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III этап – предварительное знакомство детей с праздником.</w:t>
      </w:r>
    </w:p>
    <w:p w:rsidR="00B95DCF" w:rsidRPr="00B95DCF" w:rsidRDefault="00B95DCF" w:rsidP="008A396A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IV этап – репетиции.</w:t>
      </w:r>
    </w:p>
    <w:p w:rsidR="00B95DCF" w:rsidRPr="00B95DCF" w:rsidRDefault="00B95DCF" w:rsidP="008A396A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этап – проведение праздника.</w:t>
      </w:r>
    </w:p>
    <w:p w:rsidR="00B95DCF" w:rsidRPr="00B95DCF" w:rsidRDefault="00B95DCF" w:rsidP="008A396A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VI этап – подведение итогов.</w:t>
      </w:r>
    </w:p>
    <w:p w:rsidR="00B95DCF" w:rsidRPr="00B95DCF" w:rsidRDefault="00B95DCF" w:rsidP="008A396A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VII этап – последействие праздника.</w:t>
      </w:r>
    </w:p>
    <w:p w:rsidR="008A396A" w:rsidRDefault="008A396A" w:rsidP="008A396A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30B58" w:rsidRDefault="00B95DCF" w:rsidP="00C30B58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I. </w:t>
      </w:r>
      <w:proofErr w:type="gramStart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конце года проводится собрание специалистов (музыкальные руководители, воспитатель по физической культуре, на котором обсуждается план работы на год.</w:t>
      </w:r>
      <w:proofErr w:type="gramEnd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Происходит выбор </w:t>
      </w:r>
      <w:proofErr w:type="gramStart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праздников</w:t>
      </w:r>
      <w:proofErr w:type="gramEnd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устанавливаются сроки их проведения.</w:t>
      </w:r>
    </w:p>
    <w:p w:rsidR="00C30B58" w:rsidRDefault="00B95DCF" w:rsidP="00C30B58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II. На втором этапе начинается непосредственная подготовка к празднику.</w:t>
      </w:r>
      <w:r w:rsidR="00C30B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Создается сценарий праздника, включающий в себя отобранный уже речевой и музыкальный материал.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праздник включается как можно больше игр, а музыкальная речевая деятельность детей строится на приобретенных уже умениях и навыках.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III. Когда сценарий готов, детям рассказывается о предстоящем празднике, объясняется что это за праздник и чему он посвящен. Если этот праздник уже отмечался в прошлом году, то все вспоминают, что на нем было.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После того, как дети уяснили, что это за праздник, им </w:t>
      </w:r>
      <w:proofErr w:type="gramStart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объясняют</w:t>
      </w:r>
      <w:proofErr w:type="gramEnd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кто будет присутствовать на нем (родители, воспитатели, дети и т. д.) и что будут делать сами дети.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данном этапе дети должны понять свои задачи, осознать свою роль в процессе подготовки и проведения праздника, чтобы в ходе разучивания стихов, постановки танцев, подготовки зала они видели, понимали, для чего они это делают.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Необходимо поставить перед ребенком цель, к которой он при помощи взрослых будет двигаться.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IV. После определения целей и задач начинается непосредственная работа по разучиванию стихов, песен, постановки танцев, оформлению зала, группы и т. </w:t>
      </w:r>
      <w:proofErr w:type="spellStart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</w:t>
      </w:r>
      <w:proofErr w:type="spellEnd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изготовлению аксессуаров к костюмам.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данном этапе идет также работа над сценарием, куда вносятся изменения и коррективы, появившиеся во время работы.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Таким образом, окончательный вариант сценария появляется уже непосредственно перед началом праздника.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V. Когда приходит тот самый долгожданный день, когда преображенное и украшенное место проведения полно зрителей и дети с замиранием сердца ждут начала действия… праздник </w:t>
      </w:r>
      <w:proofErr w:type="gramStart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начинается</w:t>
      </w:r>
      <w:proofErr w:type="gramEnd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… проходит … и заканчивается, но не заканчивается работа над праздником.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VI. Это подведение итогов.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мы уже отмечали, детская, да и взрослая память долго хранит светлые, радостные, яркие впечатления, которыми богат праздник. И задача взрослых на этом этапе состоит в том, чтобы «привязать» к этим воспоминаниям те умения, навыки и знания, которые дети получили на празднике и в процессе его подготовки.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этого проводятся беседы, в которых дети вспоминают, что им понравилось, при помощи взрослых выделяется наиболее важное и главное в празднике, поясняются непонятные моменты.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Хорошо проводить обсуждения прошедшего праздника на </w:t>
      </w:r>
      <w:proofErr w:type="spellStart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пед</w:t>
      </w:r>
      <w:proofErr w:type="spellEnd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совещании, где обсуждаются положительные моменты праздника и допущенные ошибки.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VII. Последействие праздника.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этом этапе закрепляются наиболее содержательные и красочные впечатления, связанные с тематикой праздника, они запечатлеваются в рисунках, фотографиях, видеозаписях и т. д.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Воспитатели должны быть активными участниками праздника. Они могут спеть песню, прочитать рассказ, сказку или стихотворение, исполнить пляску.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Особой теплотой и непосредственностью отличаются те праздничные дни, в которых принимали участие родители.</w:t>
      </w:r>
    </w:p>
    <w:p w:rsidR="006520B7" w:rsidRDefault="006520B7" w:rsidP="00C30B5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520B7" w:rsidRDefault="006520B7" w:rsidP="00C30B5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520B7" w:rsidRDefault="006520B7" w:rsidP="00C30B5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520B7" w:rsidRDefault="006520B7" w:rsidP="00C30B5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lastRenderedPageBreak/>
        <w:t>РОЛЬ ВЕДУЩЕГО НА ПРАЗДНИКЕ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Роль ведущего очень ответственна.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Ведущий – это лицо, которое руководит праздничным утренником, объединяет все элементы праздника в органическое целое, поясняет детям происходящее, является связующим звеном между зрителями и исполнителями.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 ведущего в большой степени зависит настроение детей на празднике, заинтересованность исполняемой программы.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Действия ведущего должны согласовываться с действиями воспитателей и праздничных персонажей (например, с Дедом Морозом).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Ведущий должен хорошо знать детей.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Основная задача ведущего – тщательно готовиться к выполнению своих обязанностей.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Роль ведущего сложная и многогранная. Он должен знать весь сценарий, читать наизусть все тексты, песни, пляски, игры детей, уметь организовать детей, собрать их внимание, управлять настроением детской аудитории, проявлять выдумку, находчивость и остроумие и в случае необходимости помочь детям при исполнении танца или инсценировки.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Перед утренником ведущий должен разложить все атрибуты, необходимые по сценарию, проверить их количество, поставить нужное число стульчиков.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утреннике ведущий должен держаться свободно, естественно. Он не должен быть многословен. То, что нужно сообщить детям, должно быть изложено просто и понятно.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Очень оживляет речь ведущего уместная шутка, вопрос к детям, к воспитателям, гостям (например:</w:t>
      </w:r>
      <w:proofErr w:type="gramEnd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Вы не </w:t>
      </w:r>
      <w:proofErr w:type="gramStart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видели</w:t>
      </w:r>
      <w:proofErr w:type="gramEnd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наши малыши пляшут с платочками?»)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утреннике надо говорить достаточно громко, отчетливо и выразительно. Ведущий не только </w:t>
      </w:r>
      <w:proofErr w:type="gramStart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сообщает</w:t>
      </w:r>
      <w:proofErr w:type="gramEnd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какие песни, танцы будут исполнены, но и разъясняет происходящее.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Ведущий должен быть находчивым! На утреннике могут возникнуть непредвиденные моменты (дети не успели переодеться, изменился состав исполнителей, несвоевременно появился персонаж, пропустили музыкальный номер и др.). В таких случаях ведущий должен быстро найти выход из затруднительного положения (шутки, загадки, приобщение зрителей к разрешению затруднений).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Необходимо ведущему научиться организованно заканчивать праздник! </w:t>
      </w:r>
      <w:proofErr w:type="gramStart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После угощения - поблагодарить гостя (взрослый персонаж, попрощаться с ним, обязательно напомнить по какому поводу все собрались в зале (еще раз поздравить всех с праздником, предложить детям выйти из зала организованно (если не предусмотрен сценарием другой вариант) т. е. встать друг за другом или парами и выйти под музыку, а не бежать к родителям</w:t>
      </w:r>
      <w:proofErr w:type="gramEnd"/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Следует помнить и о времени проведения праздников. У детей младших и средних групп утомляемость наступает гораздо раньше, чем у старших дошкольников. Малыши способны воспринять гораздо меньшее количество </w:t>
      </w: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стихов, песен и т. д. поэтому длительность праздника для них не должна превышать 20-30 мин. Для старших дошкольников длительность его увеличивается до 45-55 мин. И репертуар становится гораздо богаче и разнообразнее.</w:t>
      </w:r>
    </w:p>
    <w:p w:rsidR="00B95DCF" w:rsidRPr="00B95DCF" w:rsidRDefault="00B95DCF" w:rsidP="00C30B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 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На праздник дети одеваются нарядно и по своему желанию, если костюмы не определены в сценарии праздника.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Перед утренником в группе необходимо соблюдать праздничную атмосферу: украсить групповую комнату, повесить красочные плакаты, включить соответствующую музыку и т. д.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Воспитателям обязательно необходимо быть нарядными, иметь подходящую обувь, встречать детей в приподнятом настроении.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При подготовке к празднику задействовать по возможности всех детей: постараться каждому найти какую-либо роль, стихотворение, и т. д.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Во время разучивания с детьми стихов, ролей контролировать правильное произношение, ударение в словах, соблюдение пунктуации.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6. На самом празднике обязательно присутствовать обоим воспитателям.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7. Во время праздника детей руками не трогать, а чтобы их перестроить, нужно просто сказать им об этом.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8. Ведущей необходимо произносить текст эмоционально, громко, внятно, не боясь гостей, поддерживая доброжелательную обстановку на празднике.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9. Во время исполнения детьми танцев, хороводов выполнять движения вместе с ними.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10. По окончании праздника воспитателям нужно собрать всех детей и организованно выйти из зала (за исключением новогодних праздников, когда дети фотографируются с Дедом Морозом).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11. Просьба к воспитателям – помогать украшать зал к праздникам и убирать после своего утренника все атрибуты (желательно на место).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Воспитатель, не выступающий в каких-либо ролях, находится с детьми своей группы. Он поет и танцует вместе с детьми. Воспитатель так же должен хорошо знать программу и весь ход праздника и отвечать за порученный ему участок работы (подготавливает атрибуты, детали костюмов, вовремя переодевает детей, при необходимости поправляет костюмы).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Костюмы для праздника берутся воспитателями заблаговременно, чтобы была возможность все проверить: постирать, подшить, изготовить недостающие детали.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родителям поручается сшить или украсить костюм, приготовить атрибуты, родители должны принести их заранее, чтобы воспитатели могли проверить их, иначе на празднике может случиться, что резинки на шапочках петрушек - порвутся, атрибуты сломаются и пр.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Праздник окончен, но праздничные впечатления еще долго живут в памяти детей. Они делятся ими со своими товарищами, воспитателями, родителями, отражают их в своих играх, рисунках, лепке. Воспитатель стремиться закрепить наиболее красочные впечатления, связанные с </w:t>
      </w: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тематикой праздника. Дети повторяют полюбившиеся танцы, песни, действия отдельных персонажей. </w:t>
      </w:r>
      <w:proofErr w:type="gramStart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Можно так же провести закрепляющее музыкальное занятие (оставить оформление праздника, детали костюмов, атрибуты для игр и предложить вспомнить, что им понравилось, обменяться впечатлениями.</w:t>
      </w:r>
      <w:proofErr w:type="gramEnd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Некоторые выступления можно повторить 2-3 раза со сменой исполнителей).</w:t>
      </w:r>
      <w:proofErr w:type="gramEnd"/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Можно выступить с праздничными номерами перед детьми младших групп.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Родители тоже могут принять участие в подготовке праздников: помочь в украшении помещения, оформления стенной газеты, изготовлении костюмов, в исполнении небольших ролей или чтении стихов, исполнении музыкальных номеров со своими детьми.</w:t>
      </w:r>
    </w:p>
    <w:p w:rsidR="00B95DCF" w:rsidRPr="00B95DCF" w:rsidRDefault="00B95DCF" w:rsidP="00C30B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Вывод: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всех этапах подготовки и проведения праздников и развлечений необходимо тесное взаимодействие взрослых, ведущего, педагогов, музыкального руководителя, которые в сотрудничестве с детьми и их родителями должны терпеливо преодолевать трудности, возникающими в процессе подготовки к празднику.</w:t>
      </w:r>
    </w:p>
    <w:p w:rsidR="00B95DCF" w:rsidRPr="00B95DCF" w:rsidRDefault="00B95DCF" w:rsidP="00C30B5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95D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Праздники должны быть яркими, интересными, насыщенными разнообразной деятельностью, ориентированными как на развлечение, так и на развитие детей.</w:t>
      </w:r>
    </w:p>
    <w:p w:rsidR="00CF7106" w:rsidRPr="00B95DCF" w:rsidRDefault="00CF7106" w:rsidP="00C30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F7106" w:rsidRPr="00B95DCF" w:rsidSect="00CF7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DCF"/>
    <w:rsid w:val="000D5167"/>
    <w:rsid w:val="006520B7"/>
    <w:rsid w:val="00787F9B"/>
    <w:rsid w:val="008A396A"/>
    <w:rsid w:val="00B95DCF"/>
    <w:rsid w:val="00C30B58"/>
    <w:rsid w:val="00CD2BC8"/>
    <w:rsid w:val="00CF7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06"/>
  </w:style>
  <w:style w:type="paragraph" w:styleId="3">
    <w:name w:val="heading 3"/>
    <w:basedOn w:val="a"/>
    <w:link w:val="30"/>
    <w:uiPriority w:val="9"/>
    <w:qFormat/>
    <w:rsid w:val="00B95D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D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95DCF"/>
    <w:rPr>
      <w:b/>
      <w:bCs/>
    </w:rPr>
  </w:style>
  <w:style w:type="paragraph" w:styleId="a4">
    <w:name w:val="Normal (Web)"/>
    <w:basedOn w:val="a"/>
    <w:uiPriority w:val="99"/>
    <w:semiHidden/>
    <w:unhideWhenUsed/>
    <w:rsid w:val="00B95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5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DC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A39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7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Родничок</dc:creator>
  <cp:lastModifiedBy>Родничок</cp:lastModifiedBy>
  <cp:revision>6</cp:revision>
  <dcterms:created xsi:type="dcterms:W3CDTF">2020-09-17T11:42:00Z</dcterms:created>
  <dcterms:modified xsi:type="dcterms:W3CDTF">2026-03-06T07:08:00Z</dcterms:modified>
</cp:coreProperties>
</file>