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1E" w:rsidRDefault="00CC311E" w:rsidP="00CC31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 научного исследования «анализ» и «синтез», адаптированные для учащихся 2 - х классов начальной общеобразовательной школы. </w:t>
      </w:r>
    </w:p>
    <w:p w:rsidR="00CC311E" w:rsidRDefault="00CC311E" w:rsidP="00CC31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(Из опыта работы педагога дополнительного образования)</w:t>
      </w:r>
    </w:p>
    <w:p w:rsidR="00CC311E" w:rsidRDefault="00CC311E" w:rsidP="00CC31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</w:t>
      </w:r>
      <w:r>
        <w:rPr>
          <w:rFonts w:ascii="Times New Roman" w:hAnsi="Times New Roman" w:cs="Times New Roman"/>
          <w:sz w:val="24"/>
          <w:szCs w:val="24"/>
        </w:rPr>
        <w:t>: педагог дополнительного образования</w:t>
      </w:r>
    </w:p>
    <w:p w:rsidR="00CC311E" w:rsidRDefault="00CC311E" w:rsidP="00CC31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ГБУ ДО Дом творчества «Измайловский»</w:t>
      </w:r>
      <w:proofErr w:type="gramEnd"/>
    </w:p>
    <w:p w:rsidR="00CC311E" w:rsidRDefault="00CC311E" w:rsidP="00CC31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Адмиралтейского района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анкт- Петербурга</w:t>
      </w:r>
    </w:p>
    <w:p w:rsidR="00CC311E" w:rsidRDefault="00CC311E" w:rsidP="00CC31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Кондратьева Людмила Павловна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1E" w:rsidRDefault="00CC311E" w:rsidP="00CC311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C311E" w:rsidRDefault="00CC311E" w:rsidP="00CC311E">
      <w:pPr>
        <w:ind w:firstLine="708"/>
        <w:jc w:val="both"/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В статье описывается способ представления учащимся понятий «анализ» и «си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тез» с помощью  текстовых задач. </w:t>
      </w:r>
      <w:r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Приводятся примеры заданий для учащихся 2 - х кла</w:t>
      </w:r>
      <w:r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сов начальной школы.</w:t>
      </w:r>
    </w:p>
    <w:p w:rsidR="00E8394A" w:rsidRDefault="00E8394A" w:rsidP="00CC31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1E" w:rsidRDefault="00CC311E" w:rsidP="00CC31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CC311E" w:rsidRDefault="00CC311E" w:rsidP="00CC31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разработки исследовательских проектов детям необходимо применять методы научного исследования, в частности, «анализ» и «синтез». </w:t>
      </w:r>
      <w:r>
        <w:rPr>
          <w:rFonts w:ascii="Times New Roman" w:hAnsi="Times New Roman" w:cs="Times New Roman"/>
          <w:sz w:val="24"/>
          <w:szCs w:val="24"/>
        </w:rPr>
        <w:tab/>
        <w:t>Сначала производи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ся анализирование научной литературы по теме проекта, затем синтезируется «гипотеза», которую надо подтвердить с помощью других методов научного исследования, в том чи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ле, эмпирических.</w:t>
      </w:r>
    </w:p>
    <w:p w:rsidR="00E8394A" w:rsidRDefault="00E8394A" w:rsidP="00CC31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данной статьи - представить способ </w:t>
      </w:r>
      <w:r w:rsidR="0089100F">
        <w:rPr>
          <w:rFonts w:ascii="Times New Roman" w:hAnsi="Times New Roman" w:cs="Times New Roman"/>
          <w:sz w:val="24"/>
          <w:szCs w:val="24"/>
        </w:rPr>
        <w:t>получения</w:t>
      </w:r>
      <w:r>
        <w:rPr>
          <w:rFonts w:ascii="Times New Roman" w:hAnsi="Times New Roman" w:cs="Times New Roman"/>
          <w:sz w:val="24"/>
          <w:szCs w:val="24"/>
        </w:rPr>
        <w:t xml:space="preserve"> дет</w:t>
      </w:r>
      <w:r w:rsidR="0089100F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навыков анализа и си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теза </w:t>
      </w:r>
      <w:r w:rsidR="0089100F">
        <w:rPr>
          <w:rFonts w:ascii="Times New Roman" w:hAnsi="Times New Roman" w:cs="Times New Roman"/>
          <w:sz w:val="24"/>
          <w:szCs w:val="24"/>
        </w:rPr>
        <w:t>до теоретического определения этих понятий.</w:t>
      </w:r>
    </w:p>
    <w:p w:rsidR="00E8394A" w:rsidRDefault="00E8394A" w:rsidP="00CC311E">
      <w:pPr>
        <w:jc w:val="both"/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C311E" w:rsidRDefault="00CC311E" w:rsidP="00CC311E">
      <w:pPr>
        <w:jc w:val="both"/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Основная часть.</w:t>
      </w:r>
    </w:p>
    <w:p w:rsidR="00CC311E" w:rsidRPr="00CC311E" w:rsidRDefault="00CC311E" w:rsidP="00CC311E">
      <w:pPr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CC311E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Будем пользоваться следующими определениями:</w:t>
      </w:r>
    </w:p>
    <w:p w:rsidR="00CC311E" w:rsidRDefault="00CC311E" w:rsidP="00CC31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Анализ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это мысленное расчленение предмета или явления на образующие их части, т. е. выделение в них отдельных частей, признаков и свойств.</w:t>
      </w:r>
    </w:p>
    <w:p w:rsidR="00CC311E" w:rsidRDefault="00CC311E" w:rsidP="00CC311E">
      <w:p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мысленное соединение отдельных элементов, частей и признаков в единое целое. Анализ и синтез неразрывно связаны, находятся в единстве друг с другом в проце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познания.</w:t>
      </w:r>
    </w:p>
    <w:p w:rsidR="00CC311E" w:rsidRDefault="00CC311E" w:rsidP="00CC311E">
      <w:p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синтез лишь в своем единстве дают полное и всестороннее знание действител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ности. Анализ дает знание отдельных элементов, а синтез, опираясь на результаты анал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за, объединяя эти элементы, обеспечивает знание объекта в целом.[1]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Формулировки давать детям во 2 классе слишком рано. Но можно давать задания, которые подведут их к этим понятиям, сформируют необходимые навыки.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такому типу заданий и относятся некоторые текстовые задачи. К этим задачам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339BB">
        <w:rPr>
          <w:rFonts w:ascii="Times New Roman" w:hAnsi="Times New Roman" w:cs="Times New Roman"/>
          <w:sz w:val="24"/>
          <w:szCs w:val="24"/>
        </w:rPr>
        <w:t>целес</w:t>
      </w:r>
      <w:r w:rsidRPr="005339BB">
        <w:rPr>
          <w:rFonts w:ascii="Times New Roman" w:hAnsi="Times New Roman" w:cs="Times New Roman"/>
          <w:sz w:val="24"/>
          <w:szCs w:val="24"/>
        </w:rPr>
        <w:t>о</w:t>
      </w:r>
      <w:r w:rsidRPr="005339BB">
        <w:rPr>
          <w:rFonts w:ascii="Times New Roman" w:hAnsi="Times New Roman" w:cs="Times New Roman"/>
          <w:sz w:val="24"/>
          <w:szCs w:val="24"/>
        </w:rPr>
        <w:t>образноаю</w:t>
      </w:r>
      <w:r>
        <w:rPr>
          <w:rFonts w:ascii="Times New Roman" w:hAnsi="Times New Roman" w:cs="Times New Roman"/>
          <w:sz w:val="24"/>
          <w:szCs w:val="24"/>
        </w:rPr>
        <w:t xml:space="preserve"> приложить заранее составленную «таблицу правды», которая помогает детям наиболее чётко формулировать ответы на задачу.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Ниже приводятся примеры таких заданий ([2])</w:t>
      </w:r>
    </w:p>
    <w:p w:rsidR="00CC311E" w:rsidRDefault="00CC311E" w:rsidP="00CC3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1.</w:t>
      </w:r>
    </w:p>
    <w:p w:rsidR="00CC311E" w:rsidRDefault="00CC311E" w:rsidP="00CC31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трёхэтажном доме жили три щенка: бульдог, такса и пудель. Щенки с первого и второго этажей не были таксами. Бульдог не жил на первом этаже. Определите место проживания каждого щенка?</w:t>
      </w:r>
    </w:p>
    <w:tbl>
      <w:tblPr>
        <w:tblStyle w:val="a6"/>
        <w:tblW w:w="0" w:type="auto"/>
        <w:tblLook w:val="04A0"/>
      </w:tblPr>
      <w:tblGrid>
        <w:gridCol w:w="1273"/>
        <w:gridCol w:w="1274"/>
        <w:gridCol w:w="1274"/>
        <w:gridCol w:w="1274"/>
      </w:tblGrid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этаж</w:t>
            </w:r>
          </w:p>
        </w:tc>
      </w:tr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Бульдог 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</w:tr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Такса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</w:tr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Пудель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</w:tr>
    </w:tbl>
    <w:p w:rsidR="00CC311E" w:rsidRDefault="00CC311E" w:rsidP="00CC311E">
      <w:pPr>
        <w:spacing w:after="0"/>
        <w:jc w:val="both"/>
      </w:pP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Детям надо проанализировать условие задачи и определить,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животное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каком этаже живёт, исходя из заданных условий. При этом удобно пользоваться знаками «+» и «</w:t>
      </w:r>
      <w:proofErr w:type="gramStart"/>
      <w:r>
        <w:rPr>
          <w:rFonts w:ascii="Times New Roman" w:hAnsi="Times New Roman" w:cs="Times New Roman"/>
          <w:sz w:val="24"/>
          <w:szCs w:val="24"/>
        </w:rPr>
        <w:t>-»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задачу, очевидно, выглядит так:</w:t>
      </w:r>
    </w:p>
    <w:tbl>
      <w:tblPr>
        <w:tblStyle w:val="a6"/>
        <w:tblW w:w="0" w:type="auto"/>
        <w:tblLook w:val="04A0"/>
      </w:tblPr>
      <w:tblGrid>
        <w:gridCol w:w="1273"/>
        <w:gridCol w:w="1274"/>
        <w:gridCol w:w="1274"/>
        <w:gridCol w:w="1274"/>
      </w:tblGrid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этаж</w:t>
            </w:r>
          </w:p>
        </w:tc>
      </w:tr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Бульдог 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Такса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</w:p>
        </w:tc>
      </w:tr>
      <w:tr w:rsidR="00CC311E" w:rsidTr="003D7F9C">
        <w:tc>
          <w:tcPr>
            <w:tcW w:w="1273" w:type="dxa"/>
          </w:tcPr>
          <w:p w:rsidR="00CC311E" w:rsidRDefault="00CC311E" w:rsidP="003D7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Пудель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:rsidR="00CC311E" w:rsidRDefault="00CC311E" w:rsidP="003D7F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можно постепенно усложнять задачи, переходя к вариантам, где умозаключения требуется делать более сложным путём, анализируя одновременно несколько условий.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2.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Вася, Ваня, Коля и Олег катались на горке и так веселились, так валялись в снегу, что, придя с прогулки, обнаружили: каждый из них потерял в сугробе одну деталь одежды. На улице остались шарф, перчатка и две варежки – чёрная и красная. Попробуй разобраться,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кто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и какого цвета потерял, если известно: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Шарф потерял не Ваня.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Красные варежки были не у Олега.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Васина потеря была зелёной, но это была не перчатка.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У Коли вся одежда синяя.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242"/>
        <w:gridCol w:w="2154"/>
        <w:gridCol w:w="1699"/>
      </w:tblGrid>
      <w:tr w:rsidR="00CC311E" w:rsidTr="003D7F9C">
        <w:tc>
          <w:tcPr>
            <w:tcW w:w="124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</w:t>
            </w:r>
          </w:p>
        </w:tc>
        <w:tc>
          <w:tcPr>
            <w:tcW w:w="2154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Потеря</w:t>
            </w:r>
          </w:p>
        </w:tc>
        <w:tc>
          <w:tcPr>
            <w:tcW w:w="1699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</w:tr>
      <w:tr w:rsidR="00CC311E" w:rsidTr="003D7F9C">
        <w:tc>
          <w:tcPr>
            <w:tcW w:w="124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Вася</w:t>
            </w:r>
          </w:p>
        </w:tc>
        <w:tc>
          <w:tcPr>
            <w:tcW w:w="2154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Шарф</w:t>
            </w:r>
          </w:p>
        </w:tc>
        <w:tc>
          <w:tcPr>
            <w:tcW w:w="1699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зелёный</w:t>
            </w:r>
          </w:p>
        </w:tc>
      </w:tr>
      <w:tr w:rsidR="00CC311E" w:rsidTr="003D7F9C">
        <w:tc>
          <w:tcPr>
            <w:tcW w:w="124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Ваня</w:t>
            </w:r>
          </w:p>
        </w:tc>
        <w:tc>
          <w:tcPr>
            <w:tcW w:w="2154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Варежка</w:t>
            </w:r>
          </w:p>
        </w:tc>
        <w:tc>
          <w:tcPr>
            <w:tcW w:w="1699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</w:p>
        </w:tc>
      </w:tr>
      <w:tr w:rsidR="00CC311E" w:rsidTr="003D7F9C">
        <w:tc>
          <w:tcPr>
            <w:tcW w:w="124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Коля</w:t>
            </w:r>
          </w:p>
        </w:tc>
        <w:tc>
          <w:tcPr>
            <w:tcW w:w="2154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Перчатка</w:t>
            </w:r>
          </w:p>
        </w:tc>
        <w:tc>
          <w:tcPr>
            <w:tcW w:w="1699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</w:p>
        </w:tc>
      </w:tr>
      <w:tr w:rsidR="00CC311E" w:rsidTr="003D7F9C">
        <w:tc>
          <w:tcPr>
            <w:tcW w:w="124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</w:tc>
        <w:tc>
          <w:tcPr>
            <w:tcW w:w="2154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Варежка</w:t>
            </w:r>
          </w:p>
        </w:tc>
        <w:tc>
          <w:tcPr>
            <w:tcW w:w="1699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</w:p>
        </w:tc>
      </w:tr>
    </w:tbl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таких задачах требуется найти наиболее информативное условие. В данном случае это «Васина потеря была зелёной, но это была не перчатка». Отсюда и из остальных условий сразу следует, что это был шарф. Дальнейшие рассуждения очевидны.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Пример 3.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Миша, Денис и Никита вылепили снеговиков. Носы у всех были разные: морковка,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сулька и веточка. На головах - ведро, «панамка» из газеты, цилиндр. Дети решили прове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 конкурс снеговиков в номинациях: «Самый симпатичный», «Самый высокий» и «С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мый смешной». Кто из ребят какого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снеговика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вылепил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номинации победил, 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ли: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*самым симпатичным был признан снеговик в цилиндре, самым высоким - с носом -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сулькой;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Денис не пользовался морковкой, а Миша не надевал снеговику ведро на голову;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самого смешного сделал не Никита;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снеговик в «панаме» из газеты не самый высокий;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у Миши газеты под рукой не было.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235"/>
        <w:gridCol w:w="1262"/>
        <w:gridCol w:w="1251"/>
        <w:gridCol w:w="1347"/>
      </w:tblGrid>
      <w:tr w:rsidR="00CC311E" w:rsidTr="003D7F9C">
        <w:tc>
          <w:tcPr>
            <w:tcW w:w="1235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26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 снег.</w:t>
            </w:r>
          </w:p>
        </w:tc>
        <w:tc>
          <w:tcPr>
            <w:tcW w:w="1251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голове</w:t>
            </w:r>
          </w:p>
        </w:tc>
        <w:tc>
          <w:tcPr>
            <w:tcW w:w="1347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</w:tr>
      <w:tr w:rsidR="00CC311E" w:rsidTr="003D7F9C">
        <w:tc>
          <w:tcPr>
            <w:tcW w:w="1235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Миша</w:t>
            </w:r>
          </w:p>
        </w:tc>
        <w:tc>
          <w:tcPr>
            <w:tcW w:w="126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морковка</w:t>
            </w:r>
          </w:p>
        </w:tc>
        <w:tc>
          <w:tcPr>
            <w:tcW w:w="1251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1347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симпатич.</w:t>
            </w:r>
          </w:p>
        </w:tc>
      </w:tr>
      <w:tr w:rsidR="00CC311E" w:rsidTr="003D7F9C">
        <w:tc>
          <w:tcPr>
            <w:tcW w:w="1235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</w:tc>
        <w:tc>
          <w:tcPr>
            <w:tcW w:w="126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веточка</w:t>
            </w:r>
          </w:p>
        </w:tc>
        <w:tc>
          <w:tcPr>
            <w:tcW w:w="1251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</w:t>
            </w:r>
          </w:p>
        </w:tc>
        <w:tc>
          <w:tcPr>
            <w:tcW w:w="1347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смешной</w:t>
            </w:r>
          </w:p>
        </w:tc>
      </w:tr>
      <w:tr w:rsidR="00CC311E" w:rsidTr="003D7F9C">
        <w:tc>
          <w:tcPr>
            <w:tcW w:w="1235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</w:tc>
        <w:tc>
          <w:tcPr>
            <w:tcW w:w="1262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сосулька</w:t>
            </w:r>
          </w:p>
        </w:tc>
        <w:tc>
          <w:tcPr>
            <w:tcW w:w="1251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1347" w:type="dxa"/>
          </w:tcPr>
          <w:p w:rsidR="00CC311E" w:rsidRDefault="00CC311E" w:rsidP="00CC31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</w:tbl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Дети, решая такие задачи, учатся анализировать условия, рассуждать и делать выводы. 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над проектами необходимы</w:t>
      </w:r>
      <w:r w:rsidRPr="00533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такие навыки: 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 w:rsidRPr="005339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анализировать имеющиеся источники информации, 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ту информацию, которая относится напосредственно к теме проекта,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формулировать гипотезу исследования,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аргументированно доказывать (или опровергать) выдвинутую гипотезу,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изменять формулировку гипотезы, если первоначальная была опровергнута.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ещё один тип задач, в которых требуется высказать гипотезу и потом её или доказать, или опровергнуть.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 примеры таких задач.</w:t>
      </w:r>
    </w:p>
    <w:p w:rsidR="00CC311E" w:rsidRDefault="00CC311E" w:rsidP="00CC3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4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Кто-то принес букет цветов. Ребята стали гадать и высказали предположения, что букет принесли: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Андрей или Борис;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Андрей или Сергей;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Борис или Даша;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Борис или Володя;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Володя или Галя;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Галя или Даша.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Учительница сказала, что в одном из этих предположений одно имя названо правильно, а второе - неправильно. Во всех же остальных предположениях оба имени названы непр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вильно. Кто принес цветы?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каком-то предположении одно из имен названо правильно, то оно не может повт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ряться ни в одном из остальных предположений, так как в них все имена названы непр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вильно. Единственное неповторяющееся имя - это Сергей. Значит, именно он и принес цветы. Ответ: букет цветов принес Сергей.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5 [3]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лягушонок зелёный, то он весёлый. Если лягушонок не весёлый, то он сидит на бер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гу. Все лягушата либо зелёные, либо пёстренькие. Если лягушонок пёстренький, то он плавает в воде.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обязательно: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(А) все лягушата плавают в воде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(В) все лягушата – не весёлые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(С) все лягушата – весёлые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(Д) все лягушата - пёстренькие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(Е) все весёлые лягушата – зелёные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предложенные условия,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приходят к выводу, что верно предположение (С): все лягушата - весёлые.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100F" w:rsidRDefault="0089100F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9BB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1E" w:rsidRDefault="00CC311E" w:rsidP="00CC311E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опыт может пригодиться педагогам дополнительного образования и уч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телям начальных классов при работе с детьми над исследовательскими проектами,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скольку для этого требуется применять методы научного исследования.</w:t>
      </w:r>
      <w:bookmarkStart w:id="0" w:name="_GoBack"/>
      <w:bookmarkEnd w:id="0"/>
    </w:p>
    <w:p w:rsidR="00CC311E" w:rsidRDefault="00CC311E" w:rsidP="00CC311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100F" w:rsidRDefault="0089100F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0004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CC311E" w:rsidRPr="00040004" w:rsidRDefault="00CC311E" w:rsidP="00CC31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1E" w:rsidRDefault="00CC311E" w:rsidP="00CC311E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hyperlink r:id="rId8" w:history="1">
        <w:r>
          <w:rPr>
            <w:rStyle w:val="a5"/>
            <w:sz w:val="24"/>
            <w:szCs w:val="24"/>
          </w:rPr>
          <w:t>https://scienceforum.ru/2018/article/2018000630</w:t>
        </w:r>
      </w:hyperlink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Примеры 1- 4 взяты из детских журналов «Кроссвордёнок» за 2010 - 2018гг.</w:t>
      </w:r>
    </w:p>
    <w:p w:rsidR="00CC311E" w:rsidRDefault="00CC311E" w:rsidP="00CC3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Из сумки «Кенгуру». Задачи и решения. Выпуск 2, стр. 9, задание 23. СПб. 2014 </w:t>
      </w:r>
    </w:p>
    <w:p w:rsidR="00B47099" w:rsidRPr="00CC311E" w:rsidRDefault="00B47099" w:rsidP="00CC311E"/>
    <w:sectPr w:rsidR="00B47099" w:rsidRPr="00CC311E" w:rsidSect="007400F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D1" w:rsidRDefault="000D47D1" w:rsidP="00F56565">
      <w:pPr>
        <w:spacing w:after="0" w:line="240" w:lineRule="auto"/>
      </w:pPr>
      <w:r>
        <w:separator/>
      </w:r>
    </w:p>
  </w:endnote>
  <w:endnote w:type="continuationSeparator" w:id="0">
    <w:p w:rsidR="000D47D1" w:rsidRDefault="000D47D1" w:rsidP="00F5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0720"/>
      <w:docPartObj>
        <w:docPartGallery w:val="Page Numbers (Bottom of Page)"/>
        <w:docPartUnique/>
      </w:docPartObj>
    </w:sdtPr>
    <w:sdtContent>
      <w:p w:rsidR="003E78AA" w:rsidRDefault="001B2D15">
        <w:pPr>
          <w:pStyle w:val="a9"/>
          <w:jc w:val="center"/>
        </w:pPr>
        <w:fldSimple w:instr=" PAGE   \* MERGEFORMAT ">
          <w:r w:rsidR="0089100F">
            <w:rPr>
              <w:noProof/>
            </w:rPr>
            <w:t>4</w:t>
          </w:r>
        </w:fldSimple>
      </w:p>
    </w:sdtContent>
  </w:sdt>
  <w:p w:rsidR="003E78AA" w:rsidRDefault="003E78A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D1" w:rsidRDefault="000D47D1" w:rsidP="00F56565">
      <w:pPr>
        <w:spacing w:after="0" w:line="240" w:lineRule="auto"/>
      </w:pPr>
      <w:r>
        <w:separator/>
      </w:r>
    </w:p>
  </w:footnote>
  <w:footnote w:type="continuationSeparator" w:id="0">
    <w:p w:rsidR="000D47D1" w:rsidRDefault="000D47D1" w:rsidP="00F56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3310D"/>
    <w:multiLevelType w:val="multilevel"/>
    <w:tmpl w:val="DD98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16C"/>
    <w:rsid w:val="000404FF"/>
    <w:rsid w:val="000D47D1"/>
    <w:rsid w:val="000E1499"/>
    <w:rsid w:val="0010416C"/>
    <w:rsid w:val="001525E4"/>
    <w:rsid w:val="001B2D15"/>
    <w:rsid w:val="003E78AA"/>
    <w:rsid w:val="005B306E"/>
    <w:rsid w:val="007222C1"/>
    <w:rsid w:val="007400FA"/>
    <w:rsid w:val="007E1480"/>
    <w:rsid w:val="0089100F"/>
    <w:rsid w:val="00A862B9"/>
    <w:rsid w:val="00B47099"/>
    <w:rsid w:val="00BA01E8"/>
    <w:rsid w:val="00CC311E"/>
    <w:rsid w:val="00D438CB"/>
    <w:rsid w:val="00E12976"/>
    <w:rsid w:val="00E6307A"/>
    <w:rsid w:val="00E71E56"/>
    <w:rsid w:val="00E8394A"/>
    <w:rsid w:val="00F56565"/>
    <w:rsid w:val="00FC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16C"/>
    <w:rPr>
      <w:b/>
      <w:bCs/>
    </w:rPr>
  </w:style>
  <w:style w:type="paragraph" w:styleId="a4">
    <w:name w:val="Normal (Web)"/>
    <w:basedOn w:val="a"/>
    <w:uiPriority w:val="99"/>
    <w:semiHidden/>
    <w:unhideWhenUsed/>
    <w:rsid w:val="00BA0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47099"/>
    <w:rPr>
      <w:color w:val="0000FF" w:themeColor="hyperlink"/>
      <w:u w:val="single"/>
    </w:rPr>
  </w:style>
  <w:style w:type="table" w:styleId="a6">
    <w:name w:val="Table Grid"/>
    <w:basedOn w:val="a1"/>
    <w:uiPriority w:val="59"/>
    <w:qFormat/>
    <w:rsid w:val="000404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56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6565"/>
  </w:style>
  <w:style w:type="paragraph" w:styleId="a9">
    <w:name w:val="footer"/>
    <w:basedOn w:val="a"/>
    <w:link w:val="aa"/>
    <w:uiPriority w:val="99"/>
    <w:unhideWhenUsed/>
    <w:rsid w:val="00F56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65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forum.ru/2018/article/20180006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AE8B6-A6E5-4097-85E9-7BC025F9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2026-02-24T18:22:00Z</dcterms:created>
  <dcterms:modified xsi:type="dcterms:W3CDTF">2026-03-01T18:23:00Z</dcterms:modified>
</cp:coreProperties>
</file>