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84F" w:rsidRDefault="009F284F" w:rsidP="009F284F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B750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Деловая игра «Знатоки педагогических технологий»</w:t>
      </w:r>
    </w:p>
    <w:p w:rsidR="00D024ED" w:rsidRDefault="00D024ED" w:rsidP="00D024E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024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Таболова </w:t>
      </w:r>
      <w:proofErr w:type="spellStart"/>
      <w:r w:rsidRPr="00D024ED">
        <w:rPr>
          <w:rFonts w:ascii="Times New Roman" w:eastAsia="Times New Roman" w:hAnsi="Times New Roman" w:cs="Times New Roman"/>
          <w:sz w:val="24"/>
          <w:szCs w:val="28"/>
          <w:lang w:eastAsia="ru-RU"/>
        </w:rPr>
        <w:t>Зарема</w:t>
      </w:r>
      <w:proofErr w:type="spellEnd"/>
      <w:r w:rsidRPr="00D024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D024ED">
        <w:rPr>
          <w:rFonts w:ascii="Times New Roman" w:eastAsia="Times New Roman" w:hAnsi="Times New Roman" w:cs="Times New Roman"/>
          <w:sz w:val="24"/>
          <w:szCs w:val="28"/>
          <w:lang w:eastAsia="ru-RU"/>
        </w:rPr>
        <w:t>Махарбековна</w:t>
      </w:r>
      <w:proofErr w:type="spellEnd"/>
      <w:r w:rsidRPr="00D024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D024ED" w:rsidRPr="00D024ED" w:rsidRDefault="00D024ED" w:rsidP="00D024E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024ED">
        <w:rPr>
          <w:rFonts w:ascii="Times New Roman" w:eastAsia="Times New Roman" w:hAnsi="Times New Roman" w:cs="Times New Roman"/>
          <w:sz w:val="24"/>
          <w:szCs w:val="28"/>
          <w:lang w:eastAsia="ru-RU"/>
        </w:rPr>
        <w:t>Старший воспитатель МБДОУ д/с№7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г.Алагир</w:t>
      </w:r>
      <w:proofErr w:type="spellEnd"/>
    </w:p>
    <w:p w:rsidR="009F284F" w:rsidRDefault="009F284F" w:rsidP="00D024E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2B750C">
        <w:rPr>
          <w:rStyle w:val="a5"/>
          <w:rFonts w:ascii="Times New Roman" w:hAnsi="Times New Roman" w:cs="Times New Roman"/>
          <w:color w:val="333333"/>
          <w:sz w:val="24"/>
          <w:shd w:val="clear" w:color="auto" w:fill="FFFFFF"/>
        </w:rPr>
        <w:t>Цель деловой игры</w:t>
      </w:r>
      <w:r w:rsidRPr="009F284F">
        <w:rPr>
          <w:rFonts w:ascii="Times New Roman" w:hAnsi="Times New Roman" w:cs="Times New Roman"/>
          <w:b/>
          <w:color w:val="333333"/>
          <w:sz w:val="24"/>
          <w:shd w:val="clear" w:color="auto" w:fill="FFFFFF"/>
        </w:rPr>
        <w:t xml:space="preserve"> – </w:t>
      </w:r>
      <w:r w:rsidRPr="009F284F">
        <w:rPr>
          <w:rStyle w:val="a5"/>
          <w:rFonts w:ascii="Times New Roman" w:hAnsi="Times New Roman" w:cs="Times New Roman"/>
          <w:b w:val="0"/>
          <w:color w:val="333333"/>
          <w:sz w:val="24"/>
          <w:shd w:val="clear" w:color="auto" w:fill="FFFFFF"/>
        </w:rPr>
        <w:t>систематизировать знания педагогов о современных педагогических технологиях</w:t>
      </w:r>
      <w:r>
        <w:rPr>
          <w:rStyle w:val="a5"/>
          <w:rFonts w:ascii="Times New Roman" w:hAnsi="Times New Roman" w:cs="Times New Roman"/>
          <w:b w:val="0"/>
          <w:color w:val="333333"/>
          <w:sz w:val="24"/>
          <w:shd w:val="clear" w:color="auto" w:fill="FFFFFF"/>
        </w:rPr>
        <w:t>,</w:t>
      </w:r>
      <w:r w:rsidRPr="009F284F">
        <w:rPr>
          <w:rFonts w:ascii="Times New Roman" w:hAnsi="Times New Roman" w:cs="Times New Roman"/>
          <w:b/>
          <w:color w:val="333333"/>
          <w:sz w:val="24"/>
          <w:shd w:val="clear" w:color="auto" w:fill="FFFFFF"/>
        </w:rPr>
        <w:t> </w:t>
      </w:r>
      <w:r w:rsidRPr="009F284F">
        <w:rPr>
          <w:rStyle w:val="a5"/>
          <w:rFonts w:ascii="Times New Roman" w:hAnsi="Times New Roman" w:cs="Times New Roman"/>
          <w:b w:val="0"/>
          <w:color w:val="333333"/>
          <w:sz w:val="24"/>
          <w:shd w:val="clear" w:color="auto" w:fill="FFFFFF"/>
        </w:rPr>
        <w:t>стимулирование активности педагогов</w:t>
      </w:r>
      <w:r w:rsidRPr="009F284F">
        <w:rPr>
          <w:rFonts w:ascii="Arial" w:hAnsi="Arial" w:cs="Arial"/>
          <w:color w:val="333333"/>
          <w:sz w:val="24"/>
          <w:shd w:val="clear" w:color="auto" w:fill="FFFFFF"/>
        </w:rPr>
        <w:t> </w:t>
      </w:r>
      <w:r w:rsidRPr="009F284F">
        <w:rPr>
          <w:rFonts w:ascii="Times New Roman" w:hAnsi="Times New Roman" w:cs="Times New Roman"/>
          <w:color w:val="333333"/>
          <w:sz w:val="24"/>
          <w:shd w:val="clear" w:color="auto" w:fill="FFFFFF"/>
        </w:rPr>
        <w:t>по</w:t>
      </w:r>
      <w:r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их эффективному</w:t>
      </w:r>
      <w:r w:rsidRPr="009F284F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ис</w:t>
      </w:r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пользованию</w:t>
      </w:r>
      <w:r w:rsidRPr="009F284F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в практике работы с </w:t>
      </w:r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детьми.</w:t>
      </w:r>
    </w:p>
    <w:p w:rsidR="009F284F" w:rsidRPr="009F284F" w:rsidRDefault="009F284F" w:rsidP="00D024ED">
      <w:pPr>
        <w:shd w:val="clear" w:color="auto" w:fill="FFFFFF"/>
        <w:spacing w:after="0"/>
        <w:rPr>
          <w:rFonts w:ascii="Times New Roman" w:hAnsi="Times New Roman" w:cs="Times New Roman"/>
          <w:i/>
          <w:color w:val="333333"/>
          <w:sz w:val="24"/>
          <w:shd w:val="clear" w:color="auto" w:fill="FFFFFF"/>
        </w:rPr>
      </w:pPr>
      <w:r w:rsidRPr="009F284F">
        <w:rPr>
          <w:rFonts w:ascii="Times New Roman" w:hAnsi="Times New Roman" w:cs="Times New Roman"/>
          <w:i/>
          <w:color w:val="333333"/>
          <w:sz w:val="24"/>
          <w:shd w:val="clear" w:color="auto" w:fill="FFFFFF"/>
        </w:rPr>
        <w:t>Педагоги делятся на две команды.</w:t>
      </w:r>
    </w:p>
    <w:p w:rsidR="009F284F" w:rsidRPr="009F284F" w:rsidRDefault="009F284F" w:rsidP="00D024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2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Мозговой штурм «Ярмарка технологий»</w:t>
      </w:r>
      <w:r w:rsidRPr="009F284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F28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(о какой технологии идет речь)</w:t>
      </w:r>
      <w:r w:rsidRPr="009F28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9F28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9F284F" w:rsidRPr="009F284F" w:rsidRDefault="009F284F" w:rsidP="00D024E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284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система мер, направленных на сохранение здоровья ребенка на всех этапах его обучения и развития, формирование у него необходимых знаний, умений, навыков по здоровому образу жизни </w:t>
      </w:r>
      <w:r w:rsidRPr="009F28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</w:t>
      </w:r>
      <w:proofErr w:type="spellStart"/>
      <w:r w:rsidRPr="009F28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Здоровьесберегающие</w:t>
      </w:r>
      <w:proofErr w:type="spellEnd"/>
      <w:r w:rsidRPr="009F28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технологии).</w:t>
      </w:r>
    </w:p>
    <w:p w:rsidR="009F284F" w:rsidRPr="009F284F" w:rsidRDefault="009F284F" w:rsidP="00D024ED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9F284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Задание: «Предметы-загадки»</w:t>
      </w:r>
      <w:r w:rsidRPr="009F28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 </w:t>
      </w:r>
      <w:r w:rsidRPr="009F28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(определить по представленным предметам </w:t>
      </w:r>
      <w:proofErr w:type="spellStart"/>
      <w:r w:rsidRPr="009F28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здоровьесберегающие</w:t>
      </w:r>
      <w:proofErr w:type="spellEnd"/>
      <w:r w:rsidRPr="009F28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технологии). </w:t>
      </w:r>
      <w:r w:rsidRPr="009F28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ЭКРАН-СЛАЙДЫ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1"/>
        <w:gridCol w:w="2638"/>
        <w:gridCol w:w="2095"/>
        <w:gridCol w:w="2187"/>
      </w:tblGrid>
      <w:tr w:rsidR="009F284F" w:rsidRPr="009F284F" w:rsidTr="00912C10">
        <w:tc>
          <w:tcPr>
            <w:tcW w:w="2451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b/>
                <w:bCs/>
                <w:szCs w:val="24"/>
              </w:rPr>
              <w:t>Предмет</w:t>
            </w:r>
          </w:p>
        </w:tc>
        <w:tc>
          <w:tcPr>
            <w:tcW w:w="2638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b/>
                <w:bCs/>
                <w:szCs w:val="24"/>
              </w:rPr>
              <w:t>Технология</w:t>
            </w:r>
          </w:p>
        </w:tc>
        <w:tc>
          <w:tcPr>
            <w:tcW w:w="2095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b/>
                <w:bCs/>
                <w:szCs w:val="24"/>
              </w:rPr>
              <w:t>Предмет</w:t>
            </w:r>
          </w:p>
        </w:tc>
        <w:tc>
          <w:tcPr>
            <w:tcW w:w="2187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b/>
                <w:bCs/>
                <w:szCs w:val="24"/>
              </w:rPr>
              <w:t>Технология</w:t>
            </w:r>
          </w:p>
        </w:tc>
      </w:tr>
      <w:tr w:rsidR="009F284F" w:rsidRPr="009F284F" w:rsidTr="00912C10">
        <w:tc>
          <w:tcPr>
            <w:tcW w:w="2451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i/>
                <w:iCs/>
                <w:szCs w:val="24"/>
              </w:rPr>
              <w:t>Разноцветные пятна</w:t>
            </w:r>
          </w:p>
        </w:tc>
        <w:tc>
          <w:tcPr>
            <w:tcW w:w="2638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A142A">
              <w:rPr>
                <w:rFonts w:ascii="Times New Roman" w:hAnsi="Times New Roman" w:cs="Times New Roman"/>
                <w:szCs w:val="24"/>
              </w:rPr>
              <w:t>Цветотерапия</w:t>
            </w:r>
            <w:proofErr w:type="spellEnd"/>
          </w:p>
        </w:tc>
        <w:tc>
          <w:tcPr>
            <w:tcW w:w="2095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i/>
                <w:iCs/>
                <w:szCs w:val="24"/>
              </w:rPr>
              <w:t>Мешочек с травой</w:t>
            </w:r>
          </w:p>
        </w:tc>
        <w:tc>
          <w:tcPr>
            <w:tcW w:w="2187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szCs w:val="24"/>
              </w:rPr>
              <w:t>Ароматерапия</w:t>
            </w:r>
          </w:p>
        </w:tc>
      </w:tr>
      <w:tr w:rsidR="009F284F" w:rsidRPr="009F284F" w:rsidTr="00912C10">
        <w:tc>
          <w:tcPr>
            <w:tcW w:w="2451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1A142A">
              <w:rPr>
                <w:rFonts w:ascii="Times New Roman" w:hAnsi="Times New Roman" w:cs="Times New Roman"/>
                <w:i/>
                <w:iCs/>
                <w:szCs w:val="24"/>
              </w:rPr>
              <w:t xml:space="preserve">Цветные мячики </w:t>
            </w:r>
          </w:p>
        </w:tc>
        <w:tc>
          <w:tcPr>
            <w:tcW w:w="2638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szCs w:val="24"/>
              </w:rPr>
              <w:t>Су-</w:t>
            </w:r>
            <w:proofErr w:type="spellStart"/>
            <w:r w:rsidRPr="001A142A">
              <w:rPr>
                <w:rFonts w:ascii="Times New Roman" w:hAnsi="Times New Roman" w:cs="Times New Roman"/>
                <w:szCs w:val="24"/>
              </w:rPr>
              <w:t>Джок</w:t>
            </w:r>
            <w:proofErr w:type="spellEnd"/>
            <w:r w:rsidRPr="001A142A">
              <w:rPr>
                <w:rFonts w:ascii="Times New Roman" w:hAnsi="Times New Roman" w:cs="Times New Roman"/>
                <w:szCs w:val="24"/>
              </w:rPr>
              <w:t xml:space="preserve"> терапия</w:t>
            </w:r>
          </w:p>
        </w:tc>
        <w:tc>
          <w:tcPr>
            <w:tcW w:w="2095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i/>
                <w:iCs/>
                <w:szCs w:val="24"/>
              </w:rPr>
              <w:t>Массажная перчатка</w:t>
            </w:r>
          </w:p>
        </w:tc>
        <w:tc>
          <w:tcPr>
            <w:tcW w:w="2187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szCs w:val="24"/>
              </w:rPr>
              <w:t>Массаж и</w:t>
            </w:r>
          </w:p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A142A">
              <w:rPr>
                <w:rFonts w:ascii="Times New Roman" w:hAnsi="Times New Roman" w:cs="Times New Roman"/>
                <w:szCs w:val="24"/>
              </w:rPr>
              <w:t>самомассаж</w:t>
            </w:r>
            <w:proofErr w:type="gramEnd"/>
          </w:p>
        </w:tc>
      </w:tr>
      <w:tr w:rsidR="009F284F" w:rsidRPr="009F284F" w:rsidTr="00912C10">
        <w:tc>
          <w:tcPr>
            <w:tcW w:w="2451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i/>
                <w:iCs/>
                <w:szCs w:val="24"/>
              </w:rPr>
              <w:t>Диск</w:t>
            </w:r>
          </w:p>
        </w:tc>
        <w:tc>
          <w:tcPr>
            <w:tcW w:w="2638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szCs w:val="24"/>
              </w:rPr>
              <w:t>Музыкотерапия</w:t>
            </w:r>
          </w:p>
        </w:tc>
        <w:tc>
          <w:tcPr>
            <w:tcW w:w="2095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i/>
                <w:iCs/>
                <w:szCs w:val="24"/>
              </w:rPr>
              <w:t>Кувшин с водой</w:t>
            </w:r>
          </w:p>
        </w:tc>
        <w:tc>
          <w:tcPr>
            <w:tcW w:w="2187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szCs w:val="24"/>
              </w:rPr>
              <w:t>Закаливание</w:t>
            </w:r>
          </w:p>
        </w:tc>
      </w:tr>
      <w:tr w:rsidR="009F284F" w:rsidRPr="009F284F" w:rsidTr="00912C10">
        <w:tc>
          <w:tcPr>
            <w:tcW w:w="2451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i/>
                <w:iCs/>
                <w:szCs w:val="24"/>
              </w:rPr>
              <w:t>Книга сказок</w:t>
            </w:r>
          </w:p>
        </w:tc>
        <w:tc>
          <w:tcPr>
            <w:tcW w:w="2638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A142A">
              <w:rPr>
                <w:rFonts w:ascii="Times New Roman" w:hAnsi="Times New Roman" w:cs="Times New Roman"/>
                <w:szCs w:val="24"/>
              </w:rPr>
              <w:t>Сказкотерапия</w:t>
            </w:r>
            <w:proofErr w:type="spellEnd"/>
          </w:p>
        </w:tc>
        <w:tc>
          <w:tcPr>
            <w:tcW w:w="2095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i/>
                <w:iCs/>
                <w:szCs w:val="24"/>
              </w:rPr>
              <w:t>Песок в контейнере</w:t>
            </w:r>
          </w:p>
        </w:tc>
        <w:tc>
          <w:tcPr>
            <w:tcW w:w="2187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szCs w:val="24"/>
              </w:rPr>
              <w:t>Песочная терапия</w:t>
            </w:r>
          </w:p>
        </w:tc>
      </w:tr>
      <w:tr w:rsidR="009F284F" w:rsidRPr="009F284F" w:rsidTr="00912C10">
        <w:tc>
          <w:tcPr>
            <w:tcW w:w="2451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i/>
                <w:iCs/>
                <w:szCs w:val="24"/>
              </w:rPr>
              <w:t>Коврик из трубочек</w:t>
            </w:r>
          </w:p>
        </w:tc>
        <w:tc>
          <w:tcPr>
            <w:tcW w:w="2638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  <w:hideMark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r w:rsidRPr="001A142A">
              <w:rPr>
                <w:rFonts w:ascii="Times New Roman" w:hAnsi="Times New Roman" w:cs="Times New Roman"/>
                <w:szCs w:val="24"/>
              </w:rPr>
              <w:t>Профилактика</w:t>
            </w:r>
          </w:p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A142A">
              <w:rPr>
                <w:rFonts w:ascii="Times New Roman" w:hAnsi="Times New Roman" w:cs="Times New Roman"/>
                <w:szCs w:val="24"/>
              </w:rPr>
              <w:t>плоскостопия</w:t>
            </w:r>
            <w:proofErr w:type="gramEnd"/>
          </w:p>
        </w:tc>
        <w:tc>
          <w:tcPr>
            <w:tcW w:w="2095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87" w:type="dxa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shd w:val="clear" w:color="auto" w:fill="FFFFFF"/>
            <w:vAlign w:val="center"/>
          </w:tcPr>
          <w:p w:rsidR="009F284F" w:rsidRPr="001A142A" w:rsidRDefault="009F284F" w:rsidP="00D024ED">
            <w:pPr>
              <w:pStyle w:val="a4"/>
              <w:autoSpaceDE w:val="0"/>
              <w:autoSpaceDN w:val="0"/>
              <w:adjustRightInd w:val="0"/>
              <w:spacing w:after="0"/>
              <w:ind w:left="360" w:right="-1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9F284F" w:rsidRPr="001A142A" w:rsidRDefault="009F284F" w:rsidP="00D024ED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16"/>
          <w:szCs w:val="24"/>
        </w:rPr>
      </w:pPr>
    </w:p>
    <w:p w:rsidR="009F284F" w:rsidRPr="009F284F" w:rsidRDefault="009F284F" w:rsidP="00D024ED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F284F">
        <w:rPr>
          <w:rFonts w:ascii="Times New Roman" w:hAnsi="Times New Roman" w:cs="Times New Roman"/>
          <w:b/>
          <w:sz w:val="24"/>
          <w:szCs w:val="24"/>
        </w:rPr>
        <w:t>2.</w:t>
      </w:r>
      <w:r w:rsidRPr="009F284F">
        <w:rPr>
          <w:rFonts w:ascii="Times New Roman" w:hAnsi="Times New Roman" w:cs="Times New Roman"/>
          <w:sz w:val="24"/>
          <w:szCs w:val="24"/>
        </w:rPr>
        <w:t xml:space="preserve"> Это целенаправленная деятельность по определенному плану для решения поисковых, исследовательских, практических задач по любому направлению содержания образования </w:t>
      </w:r>
      <w:r w:rsidRPr="009F284F">
        <w:rPr>
          <w:rFonts w:ascii="Times New Roman" w:hAnsi="Times New Roman" w:cs="Times New Roman"/>
          <w:b/>
          <w:i/>
          <w:iCs/>
          <w:sz w:val="24"/>
          <w:szCs w:val="24"/>
        </w:rPr>
        <w:t>(технология проектной деятельности).</w:t>
      </w:r>
    </w:p>
    <w:p w:rsidR="009F284F" w:rsidRPr="009F284F" w:rsidRDefault="009F284F" w:rsidP="00D024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284F">
        <w:rPr>
          <w:rFonts w:ascii="Times New Roman" w:hAnsi="Times New Roman" w:cs="Times New Roman"/>
          <w:sz w:val="24"/>
          <w:szCs w:val="24"/>
        </w:rPr>
        <w:t xml:space="preserve">Проектная деятельность, как ни какая другая, поддерживает детскую познавательную инициативу в условиях детского сада и семьи. </w:t>
      </w:r>
    </w:p>
    <w:p w:rsidR="009F284F" w:rsidRPr="009F284F" w:rsidRDefault="009F284F" w:rsidP="00D024ED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284F">
        <w:rPr>
          <w:rFonts w:ascii="Times New Roman" w:hAnsi="Times New Roman" w:cs="Times New Roman"/>
          <w:b/>
          <w:i/>
          <w:sz w:val="24"/>
          <w:szCs w:val="24"/>
        </w:rPr>
        <w:t>Игра «Назови одним словом»:</w:t>
      </w:r>
    </w:p>
    <w:p w:rsidR="009F284F" w:rsidRPr="009F284F" w:rsidRDefault="009F284F" w:rsidP="00D024ED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284F">
        <w:rPr>
          <w:rFonts w:ascii="Times New Roman" w:hAnsi="Times New Roman" w:cs="Times New Roman"/>
          <w:sz w:val="24"/>
          <w:szCs w:val="24"/>
        </w:rPr>
        <w:t>1. Итог любого детского проекта </w:t>
      </w:r>
      <w:r w:rsidRPr="009F284F">
        <w:rPr>
          <w:rFonts w:ascii="Times New Roman" w:hAnsi="Times New Roman" w:cs="Times New Roman"/>
          <w:i/>
          <w:iCs/>
          <w:sz w:val="24"/>
          <w:szCs w:val="24"/>
        </w:rPr>
        <w:t>(продукт).</w:t>
      </w:r>
    </w:p>
    <w:p w:rsidR="009F284F" w:rsidRPr="009F284F" w:rsidRDefault="009F284F" w:rsidP="00D024ED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284F">
        <w:rPr>
          <w:rFonts w:ascii="Times New Roman" w:hAnsi="Times New Roman" w:cs="Times New Roman"/>
          <w:sz w:val="24"/>
          <w:szCs w:val="24"/>
        </w:rPr>
        <w:t>2. Наши верные помощники в реализации детской проектной деятельности </w:t>
      </w:r>
      <w:r w:rsidRPr="009F284F">
        <w:rPr>
          <w:rFonts w:ascii="Times New Roman" w:hAnsi="Times New Roman" w:cs="Times New Roman"/>
          <w:i/>
          <w:iCs/>
          <w:sz w:val="24"/>
          <w:szCs w:val="24"/>
        </w:rPr>
        <w:t>(родители).</w:t>
      </w:r>
    </w:p>
    <w:p w:rsidR="009F284F" w:rsidRPr="009F284F" w:rsidRDefault="009F284F" w:rsidP="00D024ED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284F">
        <w:rPr>
          <w:rFonts w:ascii="Times New Roman" w:hAnsi="Times New Roman" w:cs="Times New Roman"/>
          <w:sz w:val="24"/>
          <w:szCs w:val="24"/>
        </w:rPr>
        <w:t>3. Одна из форм коммуникативного общения, при которой собеседники приходят к какому-либо умозаключению, компромиссу, результату. Постоянно используется при реализации проекта любого вида </w:t>
      </w:r>
      <w:r w:rsidRPr="009F284F">
        <w:rPr>
          <w:rFonts w:ascii="Times New Roman" w:hAnsi="Times New Roman" w:cs="Times New Roman"/>
          <w:i/>
          <w:iCs/>
          <w:sz w:val="24"/>
          <w:szCs w:val="24"/>
        </w:rPr>
        <w:t>(обсуждение).</w:t>
      </w:r>
    </w:p>
    <w:p w:rsidR="009F284F" w:rsidRPr="009F284F" w:rsidRDefault="009F284F" w:rsidP="00D024ED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284F">
        <w:rPr>
          <w:rFonts w:ascii="Times New Roman" w:hAnsi="Times New Roman" w:cs="Times New Roman"/>
          <w:sz w:val="24"/>
          <w:szCs w:val="24"/>
        </w:rPr>
        <w:t>4. Один из этапов любого проекта, следующий за выбором темы </w:t>
      </w:r>
      <w:r w:rsidRPr="009F284F">
        <w:rPr>
          <w:rFonts w:ascii="Times New Roman" w:hAnsi="Times New Roman" w:cs="Times New Roman"/>
          <w:i/>
          <w:iCs/>
          <w:sz w:val="24"/>
          <w:szCs w:val="24"/>
        </w:rPr>
        <w:t>(реализация).</w:t>
      </w:r>
    </w:p>
    <w:p w:rsidR="009F284F" w:rsidRPr="009F284F" w:rsidRDefault="009F284F" w:rsidP="00D024ED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284F">
        <w:rPr>
          <w:rFonts w:ascii="Times New Roman" w:hAnsi="Times New Roman" w:cs="Times New Roman"/>
          <w:sz w:val="24"/>
          <w:szCs w:val="24"/>
        </w:rPr>
        <w:t>5. Завершающий этап исследовательского и творческого проекта </w:t>
      </w:r>
      <w:r w:rsidRPr="009F284F">
        <w:rPr>
          <w:rFonts w:ascii="Times New Roman" w:hAnsi="Times New Roman" w:cs="Times New Roman"/>
          <w:i/>
          <w:iCs/>
          <w:sz w:val="24"/>
          <w:szCs w:val="24"/>
        </w:rPr>
        <w:t>(презентация).</w:t>
      </w:r>
    </w:p>
    <w:p w:rsidR="009F284F" w:rsidRPr="009F284F" w:rsidRDefault="009F284F" w:rsidP="00D024ED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284F">
        <w:rPr>
          <w:rFonts w:ascii="Times New Roman" w:hAnsi="Times New Roman" w:cs="Times New Roman"/>
          <w:sz w:val="24"/>
          <w:szCs w:val="24"/>
        </w:rPr>
        <w:t>6. Побуждение к деятельности. Необходима в детской проектной деятельности дошкольников </w:t>
      </w:r>
      <w:r w:rsidRPr="009F284F">
        <w:rPr>
          <w:rFonts w:ascii="Times New Roman" w:hAnsi="Times New Roman" w:cs="Times New Roman"/>
          <w:i/>
          <w:iCs/>
          <w:sz w:val="24"/>
          <w:szCs w:val="24"/>
        </w:rPr>
        <w:t>(мотивация).</w:t>
      </w:r>
      <w:r w:rsidRPr="009F284F">
        <w:rPr>
          <w:rFonts w:ascii="Times New Roman" w:hAnsi="Times New Roman" w:cs="Times New Roman"/>
          <w:sz w:val="24"/>
          <w:szCs w:val="24"/>
        </w:rPr>
        <w:t> </w:t>
      </w:r>
    </w:p>
    <w:p w:rsidR="009F284F" w:rsidRPr="009F284F" w:rsidRDefault="009F284F" w:rsidP="00D024ED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Внимание! «Черный ящик» </w:t>
      </w:r>
    </w:p>
    <w:p w:rsidR="009F284F" w:rsidRPr="009F284F" w:rsidRDefault="009F284F" w:rsidP="00D024ED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воспитатель: </w:t>
      </w:r>
      <w:r w:rsidRPr="009F28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ящике находится предмет для проведения опыта с дошкольниками «Откуда берется ветер?». При помощи этого предмета дети наблюдают движение теплого и холодного воздуха (</w:t>
      </w:r>
      <w:r w:rsidRPr="009F28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Свеча</w:t>
      </w:r>
      <w:r w:rsidRPr="009F284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F284F" w:rsidRPr="009F284F" w:rsidRDefault="009F284F" w:rsidP="00D024ED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 экране появляется демонстрация опыта «Откуда берется ветер?»</w:t>
      </w:r>
      <w:r w:rsidR="002B75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F284F" w:rsidRPr="001A142A" w:rsidRDefault="009F284F" w:rsidP="00D024ED">
      <w:pPr>
        <w:pStyle w:val="a4"/>
        <w:shd w:val="clear" w:color="auto" w:fill="FFFFFF"/>
        <w:tabs>
          <w:tab w:val="left" w:pos="284"/>
        </w:tabs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9F2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Вопрос:</w:t>
      </w:r>
      <w:r w:rsidRPr="009F2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данной технологии - сформировать у способность к исследовательскому типу мышления, к    коммуникации, работе в команде, развить познавательные, исследовательские навыки детей, творческое воображение, критическое мышление, научить самостоятельности, ориентировке в информационном пространстве при решении проблем</w:t>
      </w:r>
      <w:r w:rsidRPr="009F28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 (</w:t>
      </w:r>
      <w:r w:rsidRPr="002B75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Технология исследовательской деятельности</w:t>
      </w:r>
      <w:r w:rsidRPr="009F28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).</w:t>
      </w:r>
    </w:p>
    <w:p w:rsidR="009F284F" w:rsidRPr="009F284F" w:rsidRDefault="009F284F" w:rsidP="00D024ED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F2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9F2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Целью использования данной технологии в детском саду является развитие, с одной стороны, таких качеств мышления, как гибкость, подвижность, системность; с другой – поисковой активности, стремления к новизне; речи и творческого воображения.</w:t>
      </w:r>
      <w:r w:rsidRPr="009F284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9F2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Создана ученым-изобретателем Т.С. </w:t>
      </w:r>
      <w:proofErr w:type="spellStart"/>
      <w:r w:rsidRPr="009F284F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Альтшуллером</w:t>
      </w:r>
      <w:proofErr w:type="spellEnd"/>
      <w:r w:rsidRPr="009F28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позже была адап</w:t>
      </w:r>
      <w:r w:rsidR="002B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тирована к дошкольному </w:t>
      </w:r>
      <w:proofErr w:type="gramStart"/>
      <w:r w:rsidR="002B75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возрасту</w:t>
      </w:r>
      <w:r w:rsidRPr="009F2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28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 </w:t>
      </w:r>
      <w:r w:rsidRPr="009F284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</w:t>
      </w:r>
      <w:proofErr w:type="gramEnd"/>
      <w:r w:rsidRPr="002B750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ТРИЗ технология</w:t>
      </w:r>
      <w:r w:rsidRPr="009F284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)</w:t>
      </w:r>
      <w:r w:rsidR="002B75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:rsidR="009F284F" w:rsidRPr="009F284F" w:rsidRDefault="009F284F" w:rsidP="00D024ED">
      <w:pPr>
        <w:spacing w:after="0"/>
        <w:ind w:firstLine="28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F284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Как расшифровывается аббревиатура ТРИЗ?  </w:t>
      </w:r>
      <w:r w:rsidR="00D024ED" w:rsidRPr="009F284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>Экран</w:t>
      </w:r>
      <w:r w:rsidR="00D024ED" w:rsidRPr="009F284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9F284F" w:rsidRPr="002B750C" w:rsidRDefault="009F284F" w:rsidP="00D024ED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B750C">
        <w:rPr>
          <w:rFonts w:ascii="Times New Roman" w:hAnsi="Times New Roman" w:cs="Times New Roman"/>
          <w:noProof/>
          <w:sz w:val="24"/>
          <w:szCs w:val="24"/>
          <w:lang w:eastAsia="ru-RU"/>
        </w:rPr>
        <w:t>Технология решения исследовательских задач</w:t>
      </w:r>
      <w:r w:rsidRPr="002B750C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 xml:space="preserve"> </w:t>
      </w:r>
    </w:p>
    <w:p w:rsidR="009F284F" w:rsidRPr="002B750C" w:rsidRDefault="009F284F" w:rsidP="00D024ED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B750C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>Теория решения изобретательских задач</w:t>
      </w:r>
    </w:p>
    <w:p w:rsidR="009F284F" w:rsidRPr="002B750C" w:rsidRDefault="009F284F" w:rsidP="00D024ED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B750C">
        <w:rPr>
          <w:rFonts w:ascii="Times New Roman" w:hAnsi="Times New Roman" w:cs="Times New Roman"/>
          <w:noProof/>
          <w:sz w:val="24"/>
          <w:szCs w:val="24"/>
          <w:lang w:eastAsia="ru-RU"/>
        </w:rPr>
        <w:t>Трансфер решений инновационного запада</w:t>
      </w:r>
    </w:p>
    <w:p w:rsidR="009F284F" w:rsidRPr="009F284F" w:rsidRDefault="002B750C" w:rsidP="00D024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9F284F" w:rsidRPr="009F2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9F284F" w:rsidRPr="009F2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 технология ставит в центр всей системы дошкольного образования личность ребенка, обеспечение комфортных условий в семье и дошкольном учреждении, бесконфликтных и безопасных условий ее развития, реализация имеющихся природных потенциалов, создания условий для взаимодействия с детьми в развивающем пространстве, позволяющей ребенку проявить собственную активность, наиболее полно реализовать себя </w:t>
      </w:r>
      <w:r w:rsidR="009F284F" w:rsidRPr="009F284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(Личностно-ориентированные технологии). </w:t>
      </w:r>
    </w:p>
    <w:p w:rsidR="009F284F" w:rsidRPr="002B750C" w:rsidRDefault="002B750C" w:rsidP="00D024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  <w:lang w:eastAsia="ru-RU"/>
        </w:rPr>
        <w:t>6</w:t>
      </w:r>
      <w:r w:rsidR="009F284F" w:rsidRPr="009F284F">
        <w:rPr>
          <w:rFonts w:ascii="Times New Roman" w:eastAsia="Times New Roman" w:hAnsi="Times New Roman" w:cs="Times New Roman"/>
          <w:b/>
          <w:color w:val="2B2B2B"/>
          <w:sz w:val="24"/>
          <w:szCs w:val="24"/>
          <w:shd w:val="clear" w:color="auto" w:fill="FFFFFF"/>
          <w:lang w:eastAsia="ru-RU"/>
        </w:rPr>
        <w:t>.</w:t>
      </w:r>
      <w:r w:rsidR="009F284F" w:rsidRPr="009F284F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eastAsia="ru-RU"/>
        </w:rPr>
        <w:t xml:space="preserve"> Эта технология является основным способом знакомства с окружающим миром, основой воспитательной деятельности, несет большой познавательный потенциал, направлен на развитие детей, позволяют превратить образовательный процесс в увлекательный, фундамент всех образовательных технологий в детском саду </w:t>
      </w:r>
      <w:r w:rsidR="009F284F" w:rsidRPr="002B750C">
        <w:rPr>
          <w:rFonts w:ascii="Times New Roman" w:eastAsia="Times New Roman" w:hAnsi="Times New Roman" w:cs="Times New Roman"/>
          <w:b/>
          <w:i/>
          <w:color w:val="2B2B2B"/>
          <w:sz w:val="24"/>
          <w:szCs w:val="24"/>
          <w:shd w:val="clear" w:color="auto" w:fill="FFFFFF"/>
          <w:lang w:eastAsia="ru-RU"/>
        </w:rPr>
        <w:t>(</w:t>
      </w:r>
      <w:r w:rsidR="009F284F" w:rsidRPr="002B75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Игровая технология)</w:t>
      </w:r>
      <w:r w:rsidR="009F284F" w:rsidRPr="009F284F">
        <w:rPr>
          <w:rFonts w:ascii="Times New Roman" w:eastAsia="Times New Roman" w:hAnsi="Times New Roman" w:cs="Times New Roman"/>
          <w:color w:val="676A6C"/>
          <w:sz w:val="24"/>
          <w:szCs w:val="24"/>
          <w:lang w:eastAsia="ru-RU"/>
        </w:rPr>
        <w:t>.</w:t>
      </w:r>
    </w:p>
    <w:p w:rsidR="009F284F" w:rsidRPr="009F284F" w:rsidRDefault="002B750C" w:rsidP="00D024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7</w:t>
      </w:r>
      <w:r w:rsidR="009F284F" w:rsidRPr="009F284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</w:t>
      </w:r>
      <w:r w:rsidR="009F284F" w:rsidRPr="009F284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Это новая форма приобщения детей к источнику знаний, одна из форм взаимодействия между дошкольным учреждением и семьей,</w:t>
      </w:r>
      <w:r w:rsidR="009F284F" w:rsidRPr="009F28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F284F" w:rsidRPr="009F284F">
        <w:rPr>
          <w:rFonts w:ascii="Times New Roman" w:hAnsi="Times New Roman" w:cs="Times New Roman"/>
          <w:iCs/>
          <w:sz w:val="24"/>
          <w:szCs w:val="24"/>
        </w:rPr>
        <w:t>где</w:t>
      </w:r>
      <w:r w:rsidR="009F284F" w:rsidRPr="009F28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F284F" w:rsidRPr="009F284F">
        <w:rPr>
          <w:rFonts w:ascii="Times New Roman" w:hAnsi="Times New Roman" w:cs="Times New Roman"/>
          <w:sz w:val="24"/>
          <w:szCs w:val="24"/>
        </w:rPr>
        <w:t xml:space="preserve">для детей и родителей открывается огромная возможность ежедневно познакомиться с новым литературным произведением, обсудить прочитанное, провести со своим ребенком вечер – досуг с книгой </w:t>
      </w:r>
      <w:r w:rsidR="009F284F" w:rsidRPr="002B750C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spellStart"/>
      <w:r w:rsidR="009F284F" w:rsidRPr="002B750C">
        <w:rPr>
          <w:rFonts w:ascii="Times New Roman" w:hAnsi="Times New Roman" w:cs="Times New Roman"/>
          <w:b/>
          <w:i/>
          <w:sz w:val="24"/>
          <w:szCs w:val="24"/>
        </w:rPr>
        <w:t>Буккроссинг</w:t>
      </w:r>
      <w:proofErr w:type="spellEnd"/>
      <w:r w:rsidR="009F284F" w:rsidRPr="002B750C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9F284F" w:rsidRPr="009F284F">
        <w:rPr>
          <w:rFonts w:ascii="Times New Roman" w:hAnsi="Times New Roman" w:cs="Times New Roman"/>
          <w:sz w:val="24"/>
          <w:szCs w:val="24"/>
        </w:rPr>
        <w:t>.</w:t>
      </w:r>
    </w:p>
    <w:p w:rsidR="009F284F" w:rsidRPr="009F284F" w:rsidRDefault="002B750C" w:rsidP="00D024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F284F" w:rsidRPr="009F284F">
        <w:rPr>
          <w:rFonts w:ascii="Times New Roman" w:hAnsi="Times New Roman" w:cs="Times New Roman"/>
          <w:b/>
          <w:sz w:val="24"/>
          <w:szCs w:val="24"/>
        </w:rPr>
        <w:t>.</w:t>
      </w:r>
      <w:r w:rsidR="009F284F" w:rsidRPr="009F284F">
        <w:rPr>
          <w:rFonts w:ascii="Times New Roman" w:hAnsi="Times New Roman" w:cs="Times New Roman"/>
          <w:sz w:val="24"/>
          <w:szCs w:val="24"/>
        </w:rPr>
        <w:t xml:space="preserve"> В структуре данной технологии есть своего рода схемы, в основе их лежат ассоциации, которые помогают запоминать и воспроизводить информацию. </w:t>
      </w:r>
      <w:r w:rsidR="009F284F" w:rsidRPr="009F284F">
        <w:rPr>
          <w:rFonts w:ascii="Times New Roman" w:hAnsi="Times New Roman" w:cs="Times New Roman"/>
          <w:b/>
          <w:sz w:val="24"/>
          <w:szCs w:val="24"/>
        </w:rPr>
        <w:t xml:space="preserve">(Мнемотехника) </w:t>
      </w:r>
    </w:p>
    <w:p w:rsidR="009F284F" w:rsidRPr="002B750C" w:rsidRDefault="009F284F" w:rsidP="00D024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F284F">
        <w:rPr>
          <w:rFonts w:ascii="Times New Roman" w:hAnsi="Times New Roman" w:cs="Times New Roman"/>
          <w:b/>
          <w:i/>
          <w:sz w:val="24"/>
          <w:szCs w:val="24"/>
        </w:rPr>
        <w:t>Мнемотаблицы</w:t>
      </w:r>
      <w:proofErr w:type="spellEnd"/>
      <w:r w:rsidRPr="009F284F">
        <w:rPr>
          <w:rFonts w:ascii="Times New Roman" w:hAnsi="Times New Roman" w:cs="Times New Roman"/>
          <w:b/>
          <w:i/>
          <w:sz w:val="24"/>
          <w:szCs w:val="24"/>
        </w:rPr>
        <w:t xml:space="preserve"> на экране </w:t>
      </w:r>
      <w:r w:rsidRPr="009F284F">
        <w:rPr>
          <w:rFonts w:ascii="Times New Roman" w:hAnsi="Times New Roman" w:cs="Times New Roman"/>
          <w:i/>
          <w:sz w:val="24"/>
          <w:szCs w:val="24"/>
        </w:rPr>
        <w:t>(предлагается прочитать таблицы с загадками и стихами).</w:t>
      </w:r>
    </w:p>
    <w:p w:rsidR="009F284F" w:rsidRPr="009F284F" w:rsidRDefault="002B750C" w:rsidP="00D024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9F284F" w:rsidRPr="009F284F">
        <w:rPr>
          <w:rFonts w:ascii="Times New Roman" w:hAnsi="Times New Roman" w:cs="Times New Roman"/>
          <w:b/>
          <w:sz w:val="24"/>
          <w:szCs w:val="24"/>
        </w:rPr>
        <w:t>.</w:t>
      </w:r>
      <w:r w:rsidR="009F284F" w:rsidRPr="009F284F">
        <w:rPr>
          <w:rFonts w:ascii="Times New Roman" w:hAnsi="Times New Roman" w:cs="Times New Roman"/>
          <w:sz w:val="24"/>
          <w:szCs w:val="24"/>
        </w:rPr>
        <w:t xml:space="preserve"> Это необычное стихотворение, состоящее из 5 строк, написанное в соответствии с определенными правилами </w:t>
      </w:r>
      <w:r w:rsidR="009F284F" w:rsidRPr="002B750C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proofErr w:type="spellStart"/>
      <w:r w:rsidR="009F284F" w:rsidRPr="002B750C">
        <w:rPr>
          <w:rFonts w:ascii="Times New Roman" w:hAnsi="Times New Roman" w:cs="Times New Roman"/>
          <w:b/>
          <w:i/>
          <w:iCs/>
          <w:sz w:val="24"/>
          <w:szCs w:val="24"/>
        </w:rPr>
        <w:t>Синквейн</w:t>
      </w:r>
      <w:proofErr w:type="spellEnd"/>
      <w:r w:rsidR="009F284F" w:rsidRPr="009F284F">
        <w:rPr>
          <w:rFonts w:ascii="Times New Roman" w:hAnsi="Times New Roman" w:cs="Times New Roman"/>
          <w:i/>
          <w:iCs/>
          <w:sz w:val="24"/>
          <w:szCs w:val="24"/>
        </w:rPr>
        <w:t>).</w:t>
      </w:r>
      <w:r w:rsidR="00D024ED">
        <w:rPr>
          <w:rFonts w:ascii="Times New Roman" w:hAnsi="Times New Roman" w:cs="Times New Roman"/>
          <w:i/>
          <w:iCs/>
          <w:sz w:val="24"/>
          <w:szCs w:val="24"/>
        </w:rPr>
        <w:t xml:space="preserve"> Экран. Составление стихотворения.</w:t>
      </w:r>
    </w:p>
    <w:p w:rsidR="002B750C" w:rsidRDefault="002B750C" w:rsidP="00D024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9F284F" w:rsidRPr="009F284F">
        <w:rPr>
          <w:rFonts w:ascii="Times New Roman" w:hAnsi="Times New Roman" w:cs="Times New Roman"/>
          <w:b/>
          <w:sz w:val="24"/>
          <w:szCs w:val="24"/>
        </w:rPr>
        <w:t>.</w:t>
      </w:r>
      <w:r w:rsidR="009F284F" w:rsidRPr="009F284F">
        <w:rPr>
          <w:rFonts w:ascii="Times New Roman" w:hAnsi="Times New Roman" w:cs="Times New Roman"/>
          <w:sz w:val="24"/>
          <w:szCs w:val="24"/>
        </w:rPr>
        <w:t xml:space="preserve"> Данная технология </w:t>
      </w:r>
      <w:r w:rsidR="009F284F" w:rsidRPr="009F284F">
        <w:rPr>
          <w:rFonts w:ascii="Times New Roman" w:hAnsi="Times New Roman" w:cs="Times New Roman"/>
          <w:bCs/>
          <w:sz w:val="24"/>
          <w:szCs w:val="24"/>
        </w:rPr>
        <w:t>используется в ДОУ</w:t>
      </w:r>
      <w:r w:rsidR="009F284F" w:rsidRPr="009F284F">
        <w:rPr>
          <w:rFonts w:ascii="Times New Roman" w:hAnsi="Times New Roman" w:cs="Times New Roman"/>
          <w:sz w:val="24"/>
          <w:szCs w:val="24"/>
        </w:rPr>
        <w:t xml:space="preserve"> для развития познавательного, логического, аналитического, творческого мышления и речевого развития у детей дошкольного возраста. Суть данной технологии – уловить ассоциативную цепочку и составить рассказ по таблице из 9 ячеек, в которых размещены картинки, символы, знаки. Каждое изображение связано по смыслу с предыдущим и последующим, а центральное объединяет все по теме </w:t>
      </w:r>
      <w:r w:rsidR="009F284F" w:rsidRPr="002B750C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spellStart"/>
      <w:r w:rsidR="009F284F" w:rsidRPr="002B750C">
        <w:rPr>
          <w:rFonts w:ascii="Times New Roman" w:hAnsi="Times New Roman" w:cs="Times New Roman"/>
          <w:b/>
          <w:i/>
          <w:sz w:val="24"/>
          <w:szCs w:val="24"/>
        </w:rPr>
        <w:t>Кроссенс</w:t>
      </w:r>
      <w:proofErr w:type="spellEnd"/>
      <w:r w:rsidR="009F284F" w:rsidRPr="002B750C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9F284F" w:rsidRPr="009F284F">
        <w:rPr>
          <w:rFonts w:ascii="Times New Roman" w:hAnsi="Times New Roman" w:cs="Times New Roman"/>
          <w:sz w:val="24"/>
          <w:szCs w:val="24"/>
        </w:rPr>
        <w:t>.</w:t>
      </w:r>
      <w:r w:rsidRPr="002B75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750C" w:rsidRDefault="002B750C" w:rsidP="00D024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2B750C">
        <w:rPr>
          <w:rFonts w:ascii="Times New Roman" w:hAnsi="Times New Roman" w:cs="Times New Roman"/>
          <w:sz w:val="24"/>
          <w:szCs w:val="24"/>
        </w:rPr>
        <w:t xml:space="preserve">Каждой команде необходимо </w:t>
      </w:r>
      <w:proofErr w:type="gramStart"/>
      <w:r w:rsidRPr="002B750C">
        <w:rPr>
          <w:rFonts w:ascii="Times New Roman" w:hAnsi="Times New Roman" w:cs="Times New Roman"/>
          <w:sz w:val="24"/>
          <w:szCs w:val="24"/>
        </w:rPr>
        <w:t>написать</w:t>
      </w:r>
      <w:proofErr w:type="gramEnd"/>
      <w:r w:rsidRPr="002B750C">
        <w:rPr>
          <w:rFonts w:ascii="Times New Roman" w:hAnsi="Times New Roman" w:cs="Times New Roman"/>
          <w:sz w:val="24"/>
          <w:szCs w:val="24"/>
        </w:rPr>
        <w:t xml:space="preserve"> как можно больше педагогических технологий по речевому развитию.</w:t>
      </w:r>
    </w:p>
    <w:p w:rsidR="002B750C" w:rsidRPr="002B750C" w:rsidRDefault="002B750C" w:rsidP="00D024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9F284F">
        <w:rPr>
          <w:rFonts w:ascii="Times New Roman" w:hAnsi="Times New Roman" w:cs="Times New Roman"/>
          <w:b/>
          <w:sz w:val="24"/>
          <w:szCs w:val="24"/>
        </w:rPr>
        <w:t>.</w:t>
      </w:r>
      <w:r w:rsidRPr="009F284F">
        <w:rPr>
          <w:rFonts w:ascii="Times New Roman" w:hAnsi="Times New Roman" w:cs="Times New Roman"/>
          <w:sz w:val="24"/>
          <w:szCs w:val="24"/>
        </w:rPr>
        <w:t xml:space="preserve"> Это самодельная интерактивная папка с кармашками, мини-книжками, окошками, подвижными деталями, вставками, который ребенок может доставать, перекладывать, складывать по своему усмотрению. В ней собирается материал по какой-то отдельной теме </w:t>
      </w:r>
      <w:r w:rsidRPr="002B750C">
        <w:rPr>
          <w:rFonts w:ascii="Times New Roman" w:hAnsi="Times New Roman" w:cs="Times New Roman"/>
          <w:b/>
          <w:i/>
          <w:sz w:val="24"/>
          <w:szCs w:val="24"/>
        </w:rPr>
        <w:t xml:space="preserve">(Технология </w:t>
      </w:r>
      <w:proofErr w:type="spellStart"/>
      <w:r w:rsidRPr="002B750C">
        <w:rPr>
          <w:rFonts w:ascii="Times New Roman" w:hAnsi="Times New Roman" w:cs="Times New Roman"/>
          <w:b/>
          <w:i/>
          <w:sz w:val="24"/>
          <w:szCs w:val="24"/>
        </w:rPr>
        <w:t>лэпбук</w:t>
      </w:r>
      <w:proofErr w:type="spellEnd"/>
      <w:r w:rsidRPr="009F284F">
        <w:rPr>
          <w:rFonts w:ascii="Times New Roman" w:hAnsi="Times New Roman" w:cs="Times New Roman"/>
          <w:sz w:val="24"/>
          <w:szCs w:val="24"/>
        </w:rPr>
        <w:t>).</w:t>
      </w:r>
    </w:p>
    <w:p w:rsidR="009F284F" w:rsidRPr="002B750C" w:rsidRDefault="002B750C" w:rsidP="00D024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Pr="009F284F">
        <w:rPr>
          <w:rFonts w:ascii="Times New Roman" w:hAnsi="Times New Roman" w:cs="Times New Roman"/>
          <w:b/>
          <w:sz w:val="24"/>
          <w:szCs w:val="24"/>
        </w:rPr>
        <w:t>.</w:t>
      </w:r>
      <w:r w:rsidRPr="009F284F">
        <w:rPr>
          <w:rFonts w:ascii="Times New Roman" w:hAnsi="Times New Roman" w:cs="Times New Roman"/>
          <w:sz w:val="24"/>
          <w:szCs w:val="24"/>
        </w:rPr>
        <w:t xml:space="preserve"> Эта технология позволяет учитывать результаты, достигнутые педагогом в разнообразных видах деятельности и является альтернативной формой оценки профессионализма и результативности работы педагога. Это досье успехов, в котором отражается все радостное, интере</w:t>
      </w:r>
      <w:bookmarkStart w:id="0" w:name="_GoBack"/>
      <w:bookmarkEnd w:id="0"/>
      <w:r w:rsidRPr="009F284F">
        <w:rPr>
          <w:rFonts w:ascii="Times New Roman" w:hAnsi="Times New Roman" w:cs="Times New Roman"/>
          <w:sz w:val="24"/>
          <w:szCs w:val="24"/>
        </w:rPr>
        <w:t xml:space="preserve">сное и достойное из того, что происходит в жизни педагога </w:t>
      </w:r>
      <w:r w:rsidRPr="002B750C">
        <w:rPr>
          <w:rFonts w:ascii="Times New Roman" w:hAnsi="Times New Roman" w:cs="Times New Roman"/>
          <w:b/>
          <w:i/>
          <w:iCs/>
          <w:sz w:val="24"/>
          <w:szCs w:val="24"/>
        </w:rPr>
        <w:t>(Портфолио педагога)</w:t>
      </w:r>
      <w:r w:rsidRPr="009F284F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9F284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</w:p>
    <w:p w:rsidR="002B750C" w:rsidRPr="002B750C" w:rsidRDefault="002B750C" w:rsidP="00D024ED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14</w:t>
      </w:r>
      <w:r w:rsidRPr="009F284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.</w:t>
      </w:r>
      <w:r w:rsidRPr="009F284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последние годы эта технологии занимают главенствующую позицию в дошкольном образовании: они широко применяются для организации непосредственной воспитательной и методической работы. Педагоги, успешно овладевшие азами компьютерной грамотности, могут открыть для воспитанников широкий круг возможностей, и дело не ограничивается исключительно показом презентаций и обучающих роликов.</w:t>
      </w:r>
      <w:r w:rsidRPr="009F2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Pr="002B75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Информационно-коммуникационные технологии)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1A142A" w:rsidRPr="00D024ED" w:rsidRDefault="001A142A" w:rsidP="00D024ED">
      <w:pPr>
        <w:spacing w:after="0"/>
        <w:rPr>
          <w:rFonts w:ascii="Times New Roman" w:hAnsi="Times New Roman" w:cs="Times New Roman"/>
          <w:b/>
          <w:sz w:val="24"/>
        </w:rPr>
      </w:pPr>
      <w:r w:rsidRPr="001A142A">
        <w:rPr>
          <w:rFonts w:ascii="Times New Roman" w:hAnsi="Times New Roman" w:cs="Times New Roman"/>
          <w:b/>
          <w:sz w:val="24"/>
        </w:rPr>
        <w:t>Рефлексия.</w:t>
      </w:r>
    </w:p>
    <w:sectPr w:rsidR="001A142A" w:rsidRPr="00D024ED" w:rsidSect="00962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96074"/>
    <w:multiLevelType w:val="hybridMultilevel"/>
    <w:tmpl w:val="BDD4207E"/>
    <w:lvl w:ilvl="0" w:tplc="C36E0FE2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5211685"/>
    <w:multiLevelType w:val="hybridMultilevel"/>
    <w:tmpl w:val="4FC6EF8E"/>
    <w:lvl w:ilvl="0" w:tplc="B4F0DD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85771"/>
    <w:multiLevelType w:val="hybridMultilevel"/>
    <w:tmpl w:val="DBF86D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84F"/>
    <w:rsid w:val="001A142A"/>
    <w:rsid w:val="002B750C"/>
    <w:rsid w:val="00450F00"/>
    <w:rsid w:val="00594D82"/>
    <w:rsid w:val="00962E3F"/>
    <w:rsid w:val="009F284F"/>
    <w:rsid w:val="00D0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31D5FD-563E-4D0C-AD4F-547DCABB3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8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2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F284F"/>
    <w:pPr>
      <w:ind w:left="720"/>
      <w:contextualSpacing/>
    </w:pPr>
  </w:style>
  <w:style w:type="character" w:styleId="a5">
    <w:name w:val="Strong"/>
    <w:basedOn w:val="a0"/>
    <w:uiPriority w:val="22"/>
    <w:qFormat/>
    <w:rsid w:val="009F28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2026-03-07T11:08:00Z</dcterms:created>
  <dcterms:modified xsi:type="dcterms:W3CDTF">2026-03-07T13:12:00Z</dcterms:modified>
</cp:coreProperties>
</file>