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B1D99" w:rsidP="000B1D99">
      <w:pPr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подружиться с ножницами.</w:t>
      </w:r>
    </w:p>
    <w:p w:rsidR="000B1D99" w:rsidRDefault="000B1D99" w:rsidP="000B1D99">
      <w:pPr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Шпилка В. В.</w:t>
      </w:r>
    </w:p>
    <w:p w:rsidR="000B1D99" w:rsidRDefault="000B1D99" w:rsidP="000B1D99">
      <w:pPr>
        <w:pStyle w:val="a3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выбрать правильные ножницы</w:t>
      </w:r>
    </w:p>
    <w:p w:rsidR="000B1D99" w:rsidRPr="000B1D99" w:rsidRDefault="000B1D99" w:rsidP="00593B10">
      <w:pPr>
        <w:pStyle w:val="a4"/>
        <w:numPr>
          <w:ilvl w:val="0"/>
          <w:numId w:val="2"/>
        </w:numPr>
        <w:shd w:val="clear" w:color="auto" w:fill="FFFFFF"/>
        <w:spacing w:before="188" w:beforeAutospacing="0" w:after="188" w:afterAutospacing="0"/>
        <w:rPr>
          <w:color w:val="111111"/>
        </w:rPr>
      </w:pPr>
      <w:r w:rsidRPr="000B1D99">
        <w:rPr>
          <w:color w:val="111111"/>
        </w:rPr>
        <w:t>концы лезвий всегда делаются округлыми, что снижает вероятность получения детьми травм;</w:t>
      </w:r>
    </w:p>
    <w:p w:rsidR="000B1D99" w:rsidRPr="000B1D99" w:rsidRDefault="000B1D99" w:rsidP="00593B10">
      <w:pPr>
        <w:pStyle w:val="a4"/>
        <w:numPr>
          <w:ilvl w:val="0"/>
          <w:numId w:val="2"/>
        </w:numPr>
        <w:shd w:val="clear" w:color="auto" w:fill="FFFFFF"/>
        <w:spacing w:before="188" w:beforeAutospacing="0" w:after="188" w:afterAutospacing="0"/>
        <w:rPr>
          <w:color w:val="111111"/>
        </w:rPr>
      </w:pPr>
      <w:r w:rsidRPr="000B1D99">
        <w:rPr>
          <w:color w:val="111111"/>
        </w:rPr>
        <w:t>ручки инструмента делают удобной формы (идеально - асимметричной, без обильного декора и прорезиненными, что позволяет избежать дискомфорта и мозолей при продолжительной работе;</w:t>
      </w:r>
    </w:p>
    <w:p w:rsidR="000B1D99" w:rsidRPr="000B1D99" w:rsidRDefault="000B1D99" w:rsidP="00593B10">
      <w:pPr>
        <w:pStyle w:val="a4"/>
        <w:numPr>
          <w:ilvl w:val="0"/>
          <w:numId w:val="2"/>
        </w:numPr>
        <w:shd w:val="clear" w:color="auto" w:fill="FFFFFF"/>
        <w:spacing w:before="188" w:beforeAutospacing="0" w:after="188" w:afterAutospacing="0"/>
        <w:rPr>
          <w:color w:val="111111"/>
        </w:rPr>
      </w:pPr>
      <w:r w:rsidRPr="000B1D99">
        <w:rPr>
          <w:color w:val="111111"/>
        </w:rPr>
        <w:t>чтобы детские руки могли управляться с предметами, их делают легкими и обязательно раскрывающимися без усилий;</w:t>
      </w:r>
    </w:p>
    <w:p w:rsidR="000B1D99" w:rsidRDefault="000B1D99" w:rsidP="00593B10">
      <w:pPr>
        <w:pStyle w:val="a4"/>
        <w:numPr>
          <w:ilvl w:val="0"/>
          <w:numId w:val="2"/>
        </w:numPr>
        <w:shd w:val="clear" w:color="auto" w:fill="FFFFFF"/>
        <w:spacing w:before="188" w:beforeAutospacing="0" w:after="188" w:afterAutospacing="0"/>
        <w:rPr>
          <w:color w:val="111111"/>
        </w:rPr>
      </w:pPr>
      <w:r w:rsidRPr="000B1D99">
        <w:rPr>
          <w:color w:val="111111"/>
        </w:rPr>
        <w:t>толщина лезвий детских ножниц для вырезания должн</w:t>
      </w:r>
      <w:r w:rsidR="00425318">
        <w:rPr>
          <w:color w:val="111111"/>
        </w:rPr>
        <w:t xml:space="preserve">а быть сравнительно небольшой. </w:t>
      </w:r>
      <w:r w:rsidRPr="000B1D99">
        <w:rPr>
          <w:color w:val="111111"/>
        </w:rPr>
        <w:t>Толстые пластиковые ножницы для детей уместно покупать только для самых первых занятий.</w:t>
      </w:r>
    </w:p>
    <w:p w:rsidR="009A1C4D" w:rsidRPr="009A1C4D" w:rsidRDefault="00593B10" w:rsidP="009A1C4D">
      <w:pPr>
        <w:pStyle w:val="a4"/>
        <w:numPr>
          <w:ilvl w:val="0"/>
          <w:numId w:val="2"/>
        </w:numPr>
        <w:rPr>
          <w:color w:val="111111"/>
        </w:rPr>
      </w:pPr>
      <w:r w:rsidRPr="00593B10">
        <w:rPr>
          <w:color w:val="111111"/>
        </w:rPr>
        <w:t>для повышения безопасности пользования предметами многие из них снабжаются специальными фиксаторами. Они автоматически размыкают слишком сблизившиеся лезвия;</w:t>
      </w:r>
    </w:p>
    <w:p w:rsidR="00593B10" w:rsidRDefault="00593B10" w:rsidP="00593B10">
      <w:pPr>
        <w:pStyle w:val="a4"/>
        <w:numPr>
          <w:ilvl w:val="0"/>
          <w:numId w:val="2"/>
        </w:numPr>
        <w:rPr>
          <w:color w:val="111111"/>
        </w:rPr>
      </w:pPr>
      <w:r w:rsidRPr="00593B10">
        <w:rPr>
          <w:color w:val="111111"/>
        </w:rPr>
        <w:t>детям левшам хуже удается работа со стандартными ножницами, лезвия которых во время резки закрывают им обзор. Поэтому для таких малышей целесообразно покупать специальные инструменты для левшей.</w:t>
      </w:r>
    </w:p>
    <w:p w:rsidR="00593B10" w:rsidRDefault="004F2C12" w:rsidP="00593B10">
      <w:pPr>
        <w:pStyle w:val="a4"/>
        <w:numPr>
          <w:ilvl w:val="0"/>
          <w:numId w:val="1"/>
        </w:numPr>
        <w:rPr>
          <w:color w:val="111111"/>
        </w:rPr>
      </w:pPr>
      <w:r>
        <w:rPr>
          <w:color w:val="111111"/>
        </w:rPr>
        <w:t>Техника безопасности</w:t>
      </w:r>
    </w:p>
    <w:p w:rsidR="004F2C12" w:rsidRPr="004F2C12" w:rsidRDefault="004F2C12" w:rsidP="004F2C12">
      <w:pPr>
        <w:pStyle w:val="c0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4F2C12">
        <w:rPr>
          <w:rStyle w:val="c1"/>
          <w:color w:val="000000"/>
        </w:rPr>
        <w:t>Храните ножницы в указанном месте в определённом положении.</w:t>
      </w:r>
    </w:p>
    <w:p w:rsidR="004F2C12" w:rsidRPr="004F2C12" w:rsidRDefault="004F2C12" w:rsidP="004F2C12">
      <w:pPr>
        <w:pStyle w:val="c0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4F2C12">
        <w:rPr>
          <w:rStyle w:val="c1"/>
          <w:color w:val="000000"/>
        </w:rPr>
        <w:t>При работе внимательно следите за направлением резания.</w:t>
      </w:r>
    </w:p>
    <w:p w:rsidR="004F2C12" w:rsidRPr="004F2C12" w:rsidRDefault="004F2C12" w:rsidP="004F2C12">
      <w:pPr>
        <w:pStyle w:val="c0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4F2C12">
        <w:rPr>
          <w:rStyle w:val="c1"/>
          <w:color w:val="000000"/>
        </w:rPr>
        <w:t>Не работайте с тупыми ножницами и с ослабленным шарнирным креплением.</w:t>
      </w:r>
    </w:p>
    <w:p w:rsidR="004F2C12" w:rsidRPr="004F2C12" w:rsidRDefault="004F2C12" w:rsidP="004F2C12">
      <w:pPr>
        <w:pStyle w:val="c0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4F2C12">
        <w:rPr>
          <w:rStyle w:val="c1"/>
          <w:color w:val="000000"/>
        </w:rPr>
        <w:t>Не держите ножницы лезвием вверх.</w:t>
      </w:r>
    </w:p>
    <w:p w:rsidR="004F2C12" w:rsidRPr="004F2C12" w:rsidRDefault="004F2C12" w:rsidP="004F2C12">
      <w:pPr>
        <w:pStyle w:val="c0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4F2C12">
        <w:rPr>
          <w:rStyle w:val="c1"/>
          <w:color w:val="000000"/>
        </w:rPr>
        <w:t>Не оставляйте ножницы с открытыми лезвиями.</w:t>
      </w:r>
    </w:p>
    <w:p w:rsidR="004F2C12" w:rsidRPr="004F2C12" w:rsidRDefault="004F2C12" w:rsidP="004F2C12">
      <w:pPr>
        <w:pStyle w:val="c0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4F2C12">
        <w:rPr>
          <w:rStyle w:val="c1"/>
          <w:color w:val="000000"/>
        </w:rPr>
        <w:t>Не режьте ножницами на ходу.</w:t>
      </w:r>
    </w:p>
    <w:p w:rsidR="004F2C12" w:rsidRPr="004F2C12" w:rsidRDefault="004F2C12" w:rsidP="004F2C12">
      <w:pPr>
        <w:pStyle w:val="c0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4F2C12">
        <w:rPr>
          <w:rStyle w:val="c1"/>
          <w:color w:val="000000"/>
        </w:rPr>
        <w:t>Не подходите к товарищу во время работы.</w:t>
      </w:r>
    </w:p>
    <w:p w:rsidR="004F2C12" w:rsidRPr="004F2C12" w:rsidRDefault="004F2C12" w:rsidP="004F2C12">
      <w:pPr>
        <w:pStyle w:val="c0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4F2C12">
        <w:rPr>
          <w:rStyle w:val="c1"/>
          <w:color w:val="000000"/>
        </w:rPr>
        <w:t>Передавайте закрытые ножницы кольцами вперёд.</w:t>
      </w:r>
    </w:p>
    <w:p w:rsidR="004F2C12" w:rsidRPr="0033226A" w:rsidRDefault="004F2C12" w:rsidP="004F2C12">
      <w:pPr>
        <w:pStyle w:val="c0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Style w:val="c1"/>
          <w:rFonts w:ascii="Calibri" w:hAnsi="Calibri" w:cs="Calibri"/>
          <w:color w:val="000000"/>
        </w:rPr>
      </w:pPr>
      <w:r w:rsidRPr="004F2C12">
        <w:rPr>
          <w:rStyle w:val="c1"/>
          <w:color w:val="000000"/>
        </w:rPr>
        <w:t>Во время работы удерживайте материал левой рукой так, чтобы пальцы были в стороне от лезвия.</w:t>
      </w:r>
    </w:p>
    <w:p w:rsidR="0033226A" w:rsidRPr="0033226A" w:rsidRDefault="0033226A" w:rsidP="0033226A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rFonts w:ascii="Calibri" w:hAnsi="Calibri" w:cs="Calibri"/>
          <w:color w:val="000000"/>
        </w:rPr>
      </w:pPr>
    </w:p>
    <w:p w:rsidR="0033226A" w:rsidRPr="0033226A" w:rsidRDefault="0033226A" w:rsidP="0033226A">
      <w:pPr>
        <w:pStyle w:val="c0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1"/>
          <w:rFonts w:ascii="Calibri" w:hAnsi="Calibri" w:cs="Calibri"/>
          <w:color w:val="000000"/>
        </w:rPr>
      </w:pPr>
      <w:r>
        <w:rPr>
          <w:rStyle w:val="c1"/>
          <w:color w:val="000000"/>
        </w:rPr>
        <w:t>Как правильно держать ножницы</w:t>
      </w:r>
    </w:p>
    <w:p w:rsidR="0033226A" w:rsidRPr="004F2C12" w:rsidRDefault="0033226A" w:rsidP="0033226A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rFonts w:ascii="Calibri" w:hAnsi="Calibri" w:cs="Calibri"/>
          <w:color w:val="000000"/>
        </w:rPr>
      </w:pPr>
    </w:p>
    <w:p w:rsidR="004F2C12" w:rsidRDefault="0033226A" w:rsidP="0033226A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  <w:r w:rsidRPr="008A4637">
        <w:rPr>
          <w:rStyle w:val="c1"/>
          <w:color w:val="000000"/>
        </w:rPr>
        <w:t xml:space="preserve">Одно колечко наденьте на большой палец, второе – на средний, указательный палец поместите </w:t>
      </w:r>
      <w:r w:rsidR="008A4637" w:rsidRPr="008A4637">
        <w:rPr>
          <w:rStyle w:val="c1"/>
          <w:color w:val="000000"/>
        </w:rPr>
        <w:t>на второе колечко снаружи. Безымянный и мизинец должны быть подогнуты и упираться в ладонь. Поместите перед ребёнком лист бумаги выше уровня его глаз</w:t>
      </w:r>
      <w:proofErr w:type="gramStart"/>
      <w:r w:rsidR="008A4637" w:rsidRPr="008A4637">
        <w:rPr>
          <w:rStyle w:val="c1"/>
          <w:color w:val="000000"/>
        </w:rPr>
        <w:t>.</w:t>
      </w:r>
      <w:proofErr w:type="gramEnd"/>
      <w:r w:rsidR="008A4637" w:rsidRPr="008A4637">
        <w:rPr>
          <w:rStyle w:val="c1"/>
          <w:color w:val="000000"/>
        </w:rPr>
        <w:t xml:space="preserve"> Когда ребёнок режет бумагу в направлении наверх, он автоматически берёт ножницы правильно.</w:t>
      </w:r>
    </w:p>
    <w:p w:rsidR="008A4637" w:rsidRDefault="008A4637" w:rsidP="0033226A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</w:p>
    <w:p w:rsidR="0055196D" w:rsidRDefault="0055196D" w:rsidP="0033226A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</w:p>
    <w:p w:rsidR="0055196D" w:rsidRDefault="0055196D" w:rsidP="0033226A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</w:p>
    <w:p w:rsidR="0055196D" w:rsidRDefault="0055196D" w:rsidP="0033226A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</w:p>
    <w:p w:rsidR="0055196D" w:rsidRPr="008A4637" w:rsidRDefault="0055196D" w:rsidP="0055196D">
      <w:pPr>
        <w:pStyle w:val="c0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  <w:r>
        <w:rPr>
          <w:rStyle w:val="c1"/>
          <w:color w:val="000000"/>
        </w:rPr>
        <w:lastRenderedPageBreak/>
        <w:t>От простого к сложному</w:t>
      </w:r>
    </w:p>
    <w:p w:rsidR="003F5D2C" w:rsidRPr="00425318" w:rsidRDefault="003F5D2C" w:rsidP="003F5D2C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3F5D2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Этапы подготовки</w:t>
      </w:r>
    </w:p>
    <w:p w:rsidR="00FC31E2" w:rsidRPr="000A299A" w:rsidRDefault="00FC31E2" w:rsidP="000A299A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F5D2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К сожалению, некоторым детям трудно использовать ножницы, поэтому они избегают занятий по вырезанию. У </w:t>
      </w:r>
      <w:r w:rsidRPr="0042531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них</w:t>
      </w:r>
      <w:r w:rsidRPr="003F5D2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часто обнаруживаются проблемы с мелкой моторикой в ​​целом.</w:t>
      </w:r>
      <w:r w:rsidR="000A29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0A299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Для начала </w:t>
      </w:r>
      <w:r w:rsidR="003F5D2C" w:rsidRPr="003F5D2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необходимо освоить навыки сжимания-разжимания. Они формируются в игре. </w:t>
      </w:r>
      <w:r w:rsidR="003F5D2C" w:rsidRPr="00425318">
        <w:rPr>
          <w:rFonts w:ascii="Times New Roman" w:eastAsia="Times New Roman" w:hAnsi="Times New Roman" w:cs="Times New Roman"/>
          <w:color w:val="000000"/>
          <w:sz w:val="24"/>
          <w:szCs w:val="24"/>
        </w:rPr>
        <w:t>Разрыв бумаги </w:t>
      </w:r>
      <w:r w:rsidR="003F5D2C" w:rsidRPr="0042531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– отличный способ выработать технику сжатия и разжатия. Попросите ребенка использовать только кончики пальцев. Если это сложно, помогите, сделайте небольшой надрыв, затем предложите ему завершить. Разрывание учит детей скоординированному использованию двух рук вместе.</w:t>
      </w:r>
    </w:p>
    <w:p w:rsidR="003F5D2C" w:rsidRPr="003F5D2C" w:rsidRDefault="003F5D2C" w:rsidP="003F5D2C">
      <w:pPr>
        <w:numPr>
          <w:ilvl w:val="0"/>
          <w:numId w:val="3"/>
        </w:numPr>
        <w:shd w:val="clear" w:color="auto" w:fill="FFFFFF"/>
        <w:spacing w:after="0" w:line="263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D2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отрывать от ватных шариков более мелкие кусочки (в дальнейшем можно сделать из них поделку-картину).</w:t>
      </w:r>
    </w:p>
    <w:p w:rsidR="003F5D2C" w:rsidRPr="00425318" w:rsidRDefault="003F5D2C" w:rsidP="003F5D2C">
      <w:pPr>
        <w:numPr>
          <w:ilvl w:val="0"/>
          <w:numId w:val="4"/>
        </w:numPr>
        <w:shd w:val="clear" w:color="auto" w:fill="FFFFFF"/>
        <w:spacing w:after="0" w:line="263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D2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нажимать на прищепку;</w:t>
      </w:r>
    </w:p>
    <w:p w:rsidR="00587339" w:rsidRPr="00587339" w:rsidRDefault="00587339" w:rsidP="00587339">
      <w:pPr>
        <w:pStyle w:val="a3"/>
        <w:numPr>
          <w:ilvl w:val="0"/>
          <w:numId w:val="9"/>
        </w:numPr>
        <w:shd w:val="clear" w:color="auto" w:fill="FDFDFD"/>
        <w:spacing w:before="100" w:beforeAutospacing="1" w:after="125" w:line="240" w:lineRule="auto"/>
        <w:ind w:left="0"/>
        <w:jc w:val="both"/>
        <w:rPr>
          <w:rFonts w:ascii="Helvetica" w:eastAsia="Times New Roman" w:hAnsi="Helvetica" w:cs="Times New Roman"/>
          <w:color w:val="666666"/>
          <w:sz w:val="21"/>
          <w:szCs w:val="21"/>
        </w:rPr>
      </w:pPr>
      <w:r w:rsidRPr="00587339">
        <w:rPr>
          <w:rFonts w:ascii="Times New Roman" w:eastAsia="Times New Roman" w:hAnsi="Times New Roman" w:cs="Times New Roman"/>
          <w:sz w:val="24"/>
          <w:szCs w:val="24"/>
        </w:rPr>
        <w:t>Дайте ребенку маленькую спринцовку</w:t>
      </w:r>
      <w:r w:rsidR="00A07EA7">
        <w:rPr>
          <w:rFonts w:ascii="Times New Roman" w:eastAsia="Times New Roman" w:hAnsi="Times New Roman" w:cs="Times New Roman"/>
          <w:sz w:val="24"/>
          <w:szCs w:val="24"/>
        </w:rPr>
        <w:t xml:space="preserve"> или </w:t>
      </w:r>
      <w:proofErr w:type="gramStart"/>
      <w:r w:rsidR="00A07EA7">
        <w:rPr>
          <w:rFonts w:ascii="Times New Roman" w:eastAsia="Times New Roman" w:hAnsi="Times New Roman" w:cs="Times New Roman"/>
          <w:sz w:val="24"/>
          <w:szCs w:val="24"/>
        </w:rPr>
        <w:t>резиновою</w:t>
      </w:r>
      <w:proofErr w:type="gramEnd"/>
      <w:r w:rsidR="00A07EA7">
        <w:rPr>
          <w:rFonts w:ascii="Times New Roman" w:eastAsia="Times New Roman" w:hAnsi="Times New Roman" w:cs="Times New Roman"/>
          <w:sz w:val="24"/>
          <w:szCs w:val="24"/>
        </w:rPr>
        <w:t xml:space="preserve"> игрушку</w:t>
      </w:r>
      <w:r w:rsidRPr="00587339">
        <w:rPr>
          <w:rFonts w:ascii="Times New Roman" w:eastAsia="Times New Roman" w:hAnsi="Times New Roman" w:cs="Times New Roman"/>
          <w:sz w:val="24"/>
          <w:szCs w:val="24"/>
        </w:rPr>
        <w:t>, научите правильно ее сжимать, чтобы вода набиралась внутрь и потом выпускать воду. От игр с водой большинство детей в восторге</w:t>
      </w:r>
      <w:r w:rsidRPr="00587339">
        <w:rPr>
          <w:rFonts w:ascii="Helvetica" w:eastAsia="Times New Roman" w:hAnsi="Helvetica" w:cs="Times New Roman"/>
          <w:color w:val="666666"/>
          <w:sz w:val="21"/>
          <w:szCs w:val="21"/>
        </w:rPr>
        <w:t>.</w:t>
      </w:r>
    </w:p>
    <w:p w:rsidR="003F5D2C" w:rsidRPr="003F5D2C" w:rsidRDefault="00643FAD" w:rsidP="003F5D2C">
      <w:pPr>
        <w:numPr>
          <w:ilvl w:val="0"/>
          <w:numId w:val="4"/>
        </w:numPr>
        <w:shd w:val="clear" w:color="auto" w:fill="FFFFFF"/>
        <w:spacing w:after="0" w:line="263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Л</w:t>
      </w:r>
      <w:r w:rsidR="003F5D2C" w:rsidRPr="003F5D2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опать</w:t>
      </w:r>
      <w:proofErr w:type="gramEnd"/>
      <w:r w:rsidR="003F5D2C" w:rsidRPr="003F5D2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пузыри пупырчатой ​​пленки;</w:t>
      </w:r>
    </w:p>
    <w:p w:rsidR="003F5D2C" w:rsidRPr="003F5D2C" w:rsidRDefault="00643FAD" w:rsidP="003F5D2C">
      <w:pPr>
        <w:numPr>
          <w:ilvl w:val="0"/>
          <w:numId w:val="4"/>
        </w:numPr>
        <w:shd w:val="clear" w:color="auto" w:fill="FFFFFF"/>
        <w:spacing w:after="0" w:line="263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Н</w:t>
      </w:r>
      <w:r w:rsidR="003F5D2C" w:rsidRPr="003F5D2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адавливать на небольшие части мокрой поролоновой губки, чтобы отжать воду;</w:t>
      </w:r>
    </w:p>
    <w:p w:rsidR="003F5D2C" w:rsidRPr="003F5D2C" w:rsidRDefault="00643FAD" w:rsidP="003F5D2C">
      <w:pPr>
        <w:numPr>
          <w:ilvl w:val="0"/>
          <w:numId w:val="4"/>
        </w:numPr>
        <w:shd w:val="clear" w:color="auto" w:fill="FFFFFF"/>
        <w:spacing w:after="0" w:line="263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Б</w:t>
      </w:r>
      <w:r w:rsidR="003F5D2C" w:rsidRPr="003F5D2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рать и опускать монеты в банку, чередовать с пуговицами и игровыми фишками;</w:t>
      </w:r>
    </w:p>
    <w:p w:rsidR="003F5D2C" w:rsidRPr="003F5D2C" w:rsidRDefault="00643FAD" w:rsidP="003F5D2C">
      <w:pPr>
        <w:numPr>
          <w:ilvl w:val="0"/>
          <w:numId w:val="4"/>
        </w:numPr>
        <w:shd w:val="clear" w:color="auto" w:fill="FFFFFF"/>
        <w:spacing w:after="0" w:line="263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И</w:t>
      </w:r>
      <w:r w:rsidR="003F5D2C" w:rsidRPr="003F5D2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грать с пинцетом (захват крупинок, бусин, маленьких мягких шариков).</w:t>
      </w:r>
    </w:p>
    <w:p w:rsidR="003F5D2C" w:rsidRPr="003F5D2C" w:rsidRDefault="003F5D2C" w:rsidP="003F5D2C">
      <w:pPr>
        <w:shd w:val="clear" w:color="auto" w:fill="FFFFFF"/>
        <w:spacing w:after="0" w:line="263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3FAD">
        <w:rPr>
          <w:rFonts w:ascii="Times New Roman" w:eastAsia="Times New Roman" w:hAnsi="Times New Roman" w:cs="Times New Roman"/>
          <w:color w:val="000000"/>
          <w:sz w:val="24"/>
          <w:szCs w:val="24"/>
        </w:rPr>
        <w:t>Кухонные щипцы</w:t>
      </w:r>
      <w:r w:rsidRPr="003F5D2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помогут освоить принцип работы с ножницами. Это отличный способ помочь ребенку попрактиковаться в движениях рук, необходимых для навыков резки.</w:t>
      </w:r>
    </w:p>
    <w:p w:rsidR="003F5D2C" w:rsidRPr="003F5D2C" w:rsidRDefault="00F02DD7" w:rsidP="003F5D2C">
      <w:pPr>
        <w:shd w:val="clear" w:color="auto" w:fill="FFFFFF"/>
        <w:spacing w:after="0" w:line="263" w:lineRule="atLeast"/>
        <w:rPr>
          <w:rFonts w:ascii="calibri-light" w:eastAsia="Times New Roman" w:hAnsi="calibri-light" w:cs="Times New Roman"/>
          <w:color w:val="000000"/>
          <w:sz w:val="23"/>
          <w:szCs w:val="23"/>
        </w:rPr>
      </w:pPr>
      <w:r>
        <w:rPr>
          <w:rFonts w:ascii="calibri-light" w:eastAsia="Times New Roman" w:hAnsi="calibri-light" w:cs="Times New Roman"/>
          <w:color w:val="000000"/>
          <w:sz w:val="23"/>
          <w:szCs w:val="23"/>
          <w:bdr w:val="none" w:sz="0" w:space="0" w:color="auto" w:frame="1"/>
        </w:rPr>
        <w:t xml:space="preserve"> </w:t>
      </w:r>
    </w:p>
    <w:p w:rsidR="003F5D2C" w:rsidRPr="003F5D2C" w:rsidRDefault="003F5D2C" w:rsidP="003F5D2C">
      <w:pPr>
        <w:numPr>
          <w:ilvl w:val="0"/>
          <w:numId w:val="5"/>
        </w:numPr>
        <w:shd w:val="clear" w:color="auto" w:fill="FFFFFF"/>
        <w:spacing w:after="0" w:line="263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D2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Соломинки, </w:t>
      </w:r>
      <w:r w:rsidR="00F02DD7" w:rsidRPr="00643FA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тесто</w:t>
      </w:r>
      <w:r w:rsidRPr="003F5D2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и тонкие полоски бумаги отлично подходят для разрезания. Как только ребенок научится делать один разрез, бумагу можно подобрать </w:t>
      </w:r>
      <w:proofErr w:type="gramStart"/>
      <w:r w:rsidRPr="003F5D2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пошире</w:t>
      </w:r>
      <w:proofErr w:type="gramEnd"/>
      <w:r w:rsidRPr="003F5D2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, чтобы он научился делать два и больше разреза. Прежде чем ребенок будет готов резать по линии, он должен освоить навык сжатия/разжатия и перемещения ножниц вперед.</w:t>
      </w:r>
    </w:p>
    <w:p w:rsidR="003F5D2C" w:rsidRPr="003F5D2C" w:rsidRDefault="003F5D2C" w:rsidP="003F5D2C">
      <w:pPr>
        <w:numPr>
          <w:ilvl w:val="0"/>
          <w:numId w:val="5"/>
        </w:numPr>
        <w:shd w:val="clear" w:color="auto" w:fill="FFFFFF"/>
        <w:spacing w:after="0" w:line="263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D2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Дальше задачи усложняются. Вырезаем по линиям – прямым, косым, волнистым. </w:t>
      </w:r>
    </w:p>
    <w:p w:rsidR="003F5D2C" w:rsidRPr="003F5D2C" w:rsidRDefault="003F5D2C" w:rsidP="003F5D2C">
      <w:pPr>
        <w:numPr>
          <w:ilvl w:val="0"/>
          <w:numId w:val="5"/>
        </w:numPr>
        <w:shd w:val="clear" w:color="auto" w:fill="FFFFFF"/>
        <w:spacing w:after="0" w:line="263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D2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Учимся вырезать фигуры: круг, квадрат, треугольник и т.д.</w:t>
      </w:r>
    </w:p>
    <w:p w:rsidR="00643FAD" w:rsidRPr="00643FAD" w:rsidRDefault="003F5D2C" w:rsidP="00643FAD">
      <w:pPr>
        <w:numPr>
          <w:ilvl w:val="0"/>
          <w:numId w:val="5"/>
        </w:numPr>
        <w:shd w:val="clear" w:color="auto" w:fill="FFFFFF"/>
        <w:spacing w:after="0" w:line="263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D2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По мере того, как ребенок будет владеть ножницами, он начнет держать бумагу кончиками пальцев, а не всей рукой.</w:t>
      </w:r>
    </w:p>
    <w:p w:rsidR="00643FAD" w:rsidRPr="003F5D2C" w:rsidRDefault="00643FAD" w:rsidP="00643FAD">
      <w:pPr>
        <w:numPr>
          <w:ilvl w:val="0"/>
          <w:numId w:val="5"/>
        </w:numPr>
        <w:shd w:val="clear" w:color="auto" w:fill="FFFFFF"/>
        <w:spacing w:after="0" w:line="263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3FAD">
        <w:rPr>
          <w:rFonts w:ascii="Times New Roman" w:eastAsia="Times New Roman" w:hAnsi="Times New Roman" w:cs="Times New Roman"/>
          <w:color w:val="000000"/>
          <w:sz w:val="24"/>
          <w:szCs w:val="24"/>
        </w:rPr>
        <w:t>Чтобы линии разреза получались ровными ножницы нужно держать на одном уровне, а двигать только бумагу.</w:t>
      </w:r>
    </w:p>
    <w:p w:rsidR="004F2C12" w:rsidRDefault="004F2C12" w:rsidP="004F2C12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</w:p>
    <w:p w:rsidR="00DC26FC" w:rsidRPr="00643FAD" w:rsidRDefault="00DC26FC" w:rsidP="00DC26FC">
      <w:pPr>
        <w:pStyle w:val="c0"/>
        <w:numPr>
          <w:ilvl w:val="0"/>
          <w:numId w:val="1"/>
        </w:numPr>
        <w:shd w:val="clear" w:color="auto" w:fill="FFFFFF"/>
        <w:jc w:val="both"/>
        <w:rPr>
          <w:color w:val="000000"/>
        </w:rPr>
      </w:pPr>
      <w:r w:rsidRPr="00643FAD">
        <w:rPr>
          <w:color w:val="000000"/>
        </w:rPr>
        <w:t>Почему детям бывает сложно научиться вырезать ножницами?</w:t>
      </w:r>
    </w:p>
    <w:p w:rsidR="00DC26FC" w:rsidRPr="00643FAD" w:rsidRDefault="00DC26FC" w:rsidP="00DC26FC">
      <w:pPr>
        <w:pStyle w:val="c0"/>
        <w:shd w:val="clear" w:color="auto" w:fill="FFFFFF"/>
        <w:spacing w:after="0"/>
        <w:jc w:val="both"/>
        <w:rPr>
          <w:color w:val="000000"/>
        </w:rPr>
      </w:pPr>
      <w:r w:rsidRPr="00643FAD">
        <w:rPr>
          <w:color w:val="000000"/>
        </w:rPr>
        <w:t>Часто маленьким детям вырезание дается нелегко, из-за этого они могут сильно расстраиваться и вовсе терять интерес к заданиям, где требуетс</w:t>
      </w:r>
      <w:r w:rsidR="00643FAD">
        <w:rPr>
          <w:color w:val="000000"/>
        </w:rPr>
        <w:t>я работа с ножницами</w:t>
      </w:r>
      <w:proofErr w:type="gramStart"/>
      <w:r w:rsidR="00643FAD">
        <w:rPr>
          <w:color w:val="000000"/>
        </w:rPr>
        <w:t>.</w:t>
      </w:r>
      <w:proofErr w:type="gramEnd"/>
      <w:r w:rsidR="00643FAD">
        <w:rPr>
          <w:color w:val="000000"/>
        </w:rPr>
        <w:t xml:space="preserve"> Основные</w:t>
      </w:r>
      <w:r w:rsidRPr="00643FAD">
        <w:rPr>
          <w:color w:val="000000"/>
        </w:rPr>
        <w:t xml:space="preserve"> причин</w:t>
      </w:r>
      <w:r w:rsidR="00643FAD">
        <w:rPr>
          <w:color w:val="000000"/>
        </w:rPr>
        <w:t>ы</w:t>
      </w:r>
      <w:r w:rsidRPr="00643FAD">
        <w:rPr>
          <w:color w:val="000000"/>
        </w:rPr>
        <w:t>, почему у</w:t>
      </w:r>
      <w:r w:rsidR="00643FAD">
        <w:rPr>
          <w:color w:val="000000"/>
        </w:rPr>
        <w:t xml:space="preserve"> ребенка не получается вырезать:</w:t>
      </w:r>
    </w:p>
    <w:p w:rsidR="00DC26FC" w:rsidRPr="00643FAD" w:rsidRDefault="00DC26FC" w:rsidP="00DC26FC">
      <w:pPr>
        <w:pStyle w:val="c0"/>
        <w:numPr>
          <w:ilvl w:val="0"/>
          <w:numId w:val="11"/>
        </w:numPr>
        <w:shd w:val="clear" w:color="auto" w:fill="FFFFFF"/>
        <w:jc w:val="both"/>
        <w:rPr>
          <w:color w:val="000000"/>
        </w:rPr>
      </w:pPr>
      <w:r w:rsidRPr="00643FAD">
        <w:rPr>
          <w:color w:val="000000"/>
        </w:rPr>
        <w:t xml:space="preserve">Тугие ножницы. Это одна из главных трудностей, </w:t>
      </w:r>
      <w:proofErr w:type="gramStart"/>
      <w:r w:rsidRPr="00643FAD">
        <w:rPr>
          <w:color w:val="000000"/>
        </w:rPr>
        <w:t>с</w:t>
      </w:r>
      <w:proofErr w:type="gramEnd"/>
      <w:r w:rsidRPr="00643FAD">
        <w:rPr>
          <w:color w:val="000000"/>
        </w:rPr>
        <w:t xml:space="preserve"> которой может столкнуться ребенок. Если малышу тяжело смыкать и размыкаться колечки на ножницах, вырезание будет даваться ему с трудом. На начальном этапе обучения пользованию ножницами стоит снизить нагрузку на пальцы. </w:t>
      </w:r>
      <w:r w:rsidR="00643FAD">
        <w:rPr>
          <w:color w:val="000000"/>
        </w:rPr>
        <w:t>Н</w:t>
      </w:r>
      <w:r w:rsidRPr="00643FAD">
        <w:rPr>
          <w:color w:val="000000"/>
        </w:rPr>
        <w:t xml:space="preserve">ожницы </w:t>
      </w:r>
      <w:r w:rsidR="00643FAD">
        <w:rPr>
          <w:color w:val="000000"/>
        </w:rPr>
        <w:t>с фиксацией открытого состояния помогут в этом.</w:t>
      </w:r>
      <w:r w:rsidRPr="00643FAD">
        <w:rPr>
          <w:color w:val="000000"/>
        </w:rPr>
        <w:t xml:space="preserve"> От обычных ножниц </w:t>
      </w:r>
      <w:proofErr w:type="gramStart"/>
      <w:r w:rsidRPr="00643FAD">
        <w:rPr>
          <w:color w:val="000000"/>
        </w:rPr>
        <w:t>с</w:t>
      </w:r>
      <w:proofErr w:type="gramEnd"/>
      <w:r w:rsidRPr="00643FAD">
        <w:rPr>
          <w:color w:val="000000"/>
        </w:rPr>
        <w:t xml:space="preserve"> пружинным механизмом их отличает то, что они раскрываются сами, а ребенку остается лишь их закрыть. </w:t>
      </w:r>
    </w:p>
    <w:p w:rsidR="00DC26FC" w:rsidRPr="00643FAD" w:rsidRDefault="00DC26FC" w:rsidP="00DC26FC">
      <w:pPr>
        <w:pStyle w:val="c0"/>
        <w:numPr>
          <w:ilvl w:val="0"/>
          <w:numId w:val="11"/>
        </w:numPr>
        <w:shd w:val="clear" w:color="auto" w:fill="FFFFFF"/>
        <w:jc w:val="both"/>
        <w:rPr>
          <w:color w:val="000000"/>
        </w:rPr>
      </w:pPr>
      <w:r w:rsidRPr="00643FAD">
        <w:rPr>
          <w:color w:val="000000"/>
        </w:rPr>
        <w:lastRenderedPageBreak/>
        <w:t xml:space="preserve">Недостаточная плавность движений. Начать работу с ножницами стоит с вырезанием по прямым линиям. После того, </w:t>
      </w:r>
      <w:r w:rsidR="00643FAD">
        <w:rPr>
          <w:color w:val="000000"/>
        </w:rPr>
        <w:t>ребёнок</w:t>
      </w:r>
      <w:r w:rsidRPr="00643FAD">
        <w:rPr>
          <w:color w:val="000000"/>
        </w:rPr>
        <w:t xml:space="preserve"> это освоит, переходите к заданиям с изгибами. Тогда </w:t>
      </w:r>
      <w:r w:rsidR="00643FAD">
        <w:rPr>
          <w:color w:val="000000"/>
        </w:rPr>
        <w:t>он</w:t>
      </w:r>
      <w:r w:rsidRPr="00643FAD">
        <w:rPr>
          <w:color w:val="000000"/>
        </w:rPr>
        <w:t xml:space="preserve"> научится вырезать плавные линии и окружности.</w:t>
      </w:r>
    </w:p>
    <w:p w:rsidR="00DC26FC" w:rsidRDefault="00DC26FC" w:rsidP="00DC26FC">
      <w:pPr>
        <w:pStyle w:val="c0"/>
        <w:numPr>
          <w:ilvl w:val="0"/>
          <w:numId w:val="11"/>
        </w:numPr>
        <w:shd w:val="clear" w:color="auto" w:fill="FFFFFF"/>
        <w:jc w:val="both"/>
        <w:rPr>
          <w:color w:val="000000"/>
        </w:rPr>
      </w:pPr>
      <w:r w:rsidRPr="00643FAD">
        <w:rPr>
          <w:color w:val="000000"/>
        </w:rPr>
        <w:t>Неспособность остановиться. Часто маленьким детям сложно сделать четкие разрезы, они получаются длиннее, чем нужно. Чтобы научиться делать разрезы необходимой длины, можно потренироваться, выполняя задания, где выделены точк</w:t>
      </w:r>
      <w:r w:rsidR="00643FAD">
        <w:rPr>
          <w:color w:val="000000"/>
        </w:rPr>
        <w:t>и, в которых нужно остановиться или линии сгиба на бумаге.</w:t>
      </w:r>
    </w:p>
    <w:p w:rsidR="0024746E" w:rsidRDefault="0024746E" w:rsidP="0024746E">
      <w:pPr>
        <w:pStyle w:val="c0"/>
        <w:shd w:val="clear" w:color="auto" w:fill="FFFFFF"/>
        <w:jc w:val="both"/>
        <w:rPr>
          <w:color w:val="000000"/>
        </w:rPr>
      </w:pPr>
    </w:p>
    <w:p w:rsidR="0024746E" w:rsidRPr="009A7D82" w:rsidRDefault="0024746E" w:rsidP="0024746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368FD">
        <w:rPr>
          <w:rFonts w:ascii="Times New Roman" w:hAnsi="Times New Roman" w:cs="Times New Roman"/>
          <w:b/>
          <w:sz w:val="24"/>
          <w:szCs w:val="24"/>
        </w:rPr>
        <w:t>Пальчиковая гимнастика с имитацией движения лезвий ножниц</w:t>
      </w:r>
    </w:p>
    <w:p w:rsidR="0024746E" w:rsidRPr="00F368FD" w:rsidRDefault="0024746E" w:rsidP="0024746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368FD">
        <w:rPr>
          <w:rFonts w:ascii="Times New Roman" w:hAnsi="Times New Roman" w:cs="Times New Roman"/>
          <w:i/>
          <w:sz w:val="24"/>
          <w:szCs w:val="24"/>
        </w:rPr>
        <w:t>Вторая младшая группа</w:t>
      </w:r>
    </w:p>
    <w:p w:rsidR="0024746E" w:rsidRPr="00F368FD" w:rsidRDefault="0024746E" w:rsidP="0024746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368FD">
        <w:rPr>
          <w:rFonts w:ascii="Times New Roman" w:hAnsi="Times New Roman" w:cs="Times New Roman"/>
          <w:i/>
          <w:sz w:val="24"/>
          <w:szCs w:val="24"/>
        </w:rPr>
        <w:t>Дети сжимают кулаки, разгибают указательные и средние пальцы.</w:t>
      </w:r>
    </w:p>
    <w:p w:rsidR="0024746E" w:rsidRPr="00F368FD" w:rsidRDefault="0024746E" w:rsidP="002474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8FD">
        <w:rPr>
          <w:rFonts w:ascii="Times New Roman" w:hAnsi="Times New Roman" w:cs="Times New Roman"/>
          <w:sz w:val="24"/>
          <w:szCs w:val="24"/>
        </w:rPr>
        <w:t>Вот сердитый серый волк</w:t>
      </w:r>
    </w:p>
    <w:p w:rsidR="0024746E" w:rsidRPr="00F368FD" w:rsidRDefault="0024746E" w:rsidP="002474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8FD">
        <w:rPr>
          <w:rFonts w:ascii="Times New Roman" w:hAnsi="Times New Roman" w:cs="Times New Roman"/>
          <w:sz w:val="24"/>
          <w:szCs w:val="24"/>
        </w:rPr>
        <w:t>Щёлкает зубами.</w:t>
      </w:r>
    </w:p>
    <w:p w:rsidR="0024746E" w:rsidRPr="00F368FD" w:rsidRDefault="0024746E" w:rsidP="002474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8FD">
        <w:rPr>
          <w:rFonts w:ascii="Times New Roman" w:hAnsi="Times New Roman" w:cs="Times New Roman"/>
          <w:sz w:val="24"/>
          <w:szCs w:val="24"/>
        </w:rPr>
        <w:t>Быстро-быстро можем мы</w:t>
      </w:r>
    </w:p>
    <w:p w:rsidR="0024746E" w:rsidRPr="00F368FD" w:rsidRDefault="0024746E" w:rsidP="002474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8FD">
        <w:rPr>
          <w:rFonts w:ascii="Times New Roman" w:hAnsi="Times New Roman" w:cs="Times New Roman"/>
          <w:sz w:val="24"/>
          <w:szCs w:val="24"/>
        </w:rPr>
        <w:t>Щёлкать вместе с вами,</w:t>
      </w:r>
    </w:p>
    <w:p w:rsidR="0024746E" w:rsidRPr="00F368FD" w:rsidRDefault="0024746E" w:rsidP="002474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8FD">
        <w:rPr>
          <w:rFonts w:ascii="Times New Roman" w:hAnsi="Times New Roman" w:cs="Times New Roman"/>
          <w:sz w:val="24"/>
          <w:szCs w:val="24"/>
        </w:rPr>
        <w:t>Щёлк, щёлк, щёлк.</w:t>
      </w:r>
    </w:p>
    <w:p w:rsidR="0024746E" w:rsidRPr="00F368FD" w:rsidRDefault="0024746E" w:rsidP="0024746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368FD">
        <w:rPr>
          <w:rFonts w:ascii="Times New Roman" w:hAnsi="Times New Roman" w:cs="Times New Roman"/>
          <w:i/>
          <w:sz w:val="24"/>
          <w:szCs w:val="24"/>
        </w:rPr>
        <w:t>(Быстро сводят и разводят указательные и средние пальцы.)</w:t>
      </w:r>
    </w:p>
    <w:p w:rsidR="0024746E" w:rsidRPr="00F368FD" w:rsidRDefault="0024746E" w:rsidP="002474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8FD">
        <w:rPr>
          <w:rFonts w:ascii="Times New Roman" w:hAnsi="Times New Roman" w:cs="Times New Roman"/>
          <w:sz w:val="24"/>
          <w:szCs w:val="24"/>
        </w:rPr>
        <w:t xml:space="preserve">Ну а это </w:t>
      </w:r>
      <w:proofErr w:type="gramStart"/>
      <w:r w:rsidRPr="00F368FD">
        <w:rPr>
          <w:rFonts w:ascii="Times New Roman" w:hAnsi="Times New Roman" w:cs="Times New Roman"/>
          <w:sz w:val="24"/>
          <w:szCs w:val="24"/>
        </w:rPr>
        <w:t>волк-лентяй</w:t>
      </w:r>
      <w:proofErr w:type="gramEnd"/>
      <w:r w:rsidRPr="00F368FD">
        <w:rPr>
          <w:rFonts w:ascii="Times New Roman" w:hAnsi="Times New Roman" w:cs="Times New Roman"/>
          <w:sz w:val="24"/>
          <w:szCs w:val="24"/>
        </w:rPr>
        <w:t>.</w:t>
      </w:r>
    </w:p>
    <w:p w:rsidR="0024746E" w:rsidRPr="00F368FD" w:rsidRDefault="0024746E" w:rsidP="002474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8FD">
        <w:rPr>
          <w:rFonts w:ascii="Times New Roman" w:hAnsi="Times New Roman" w:cs="Times New Roman"/>
          <w:sz w:val="24"/>
          <w:szCs w:val="24"/>
        </w:rPr>
        <w:t>Сладко он зевает,</w:t>
      </w:r>
    </w:p>
    <w:p w:rsidR="0024746E" w:rsidRPr="00F368FD" w:rsidRDefault="0024746E" w:rsidP="002474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8FD">
        <w:rPr>
          <w:rFonts w:ascii="Times New Roman" w:hAnsi="Times New Roman" w:cs="Times New Roman"/>
          <w:sz w:val="24"/>
          <w:szCs w:val="24"/>
        </w:rPr>
        <w:t>Очень медленно, лениво</w:t>
      </w:r>
    </w:p>
    <w:p w:rsidR="0024746E" w:rsidRPr="00F368FD" w:rsidRDefault="0024746E" w:rsidP="002474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8FD">
        <w:rPr>
          <w:rFonts w:ascii="Times New Roman" w:hAnsi="Times New Roman" w:cs="Times New Roman"/>
          <w:sz w:val="24"/>
          <w:szCs w:val="24"/>
        </w:rPr>
        <w:t>Пасть он закрывает.</w:t>
      </w:r>
    </w:p>
    <w:p w:rsidR="0024746E" w:rsidRPr="00F368FD" w:rsidRDefault="0024746E" w:rsidP="002474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368FD">
        <w:rPr>
          <w:rFonts w:ascii="Times New Roman" w:hAnsi="Times New Roman" w:cs="Times New Roman"/>
          <w:sz w:val="24"/>
          <w:szCs w:val="24"/>
        </w:rPr>
        <w:t>Щё-ё-ёлк</w:t>
      </w:r>
      <w:proofErr w:type="spellEnd"/>
      <w:r w:rsidRPr="00F368F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368FD">
        <w:rPr>
          <w:rFonts w:ascii="Times New Roman" w:hAnsi="Times New Roman" w:cs="Times New Roman"/>
          <w:sz w:val="24"/>
          <w:szCs w:val="24"/>
        </w:rPr>
        <w:t>щё-ё-ёлк</w:t>
      </w:r>
      <w:proofErr w:type="spellEnd"/>
      <w:r w:rsidRPr="00F368F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368FD">
        <w:rPr>
          <w:rFonts w:ascii="Times New Roman" w:hAnsi="Times New Roman" w:cs="Times New Roman"/>
          <w:sz w:val="24"/>
          <w:szCs w:val="24"/>
        </w:rPr>
        <w:t>щё-ё-ёлк</w:t>
      </w:r>
      <w:proofErr w:type="spellEnd"/>
      <w:r w:rsidRPr="00F368FD">
        <w:rPr>
          <w:rFonts w:ascii="Times New Roman" w:hAnsi="Times New Roman" w:cs="Times New Roman"/>
          <w:sz w:val="24"/>
          <w:szCs w:val="24"/>
        </w:rPr>
        <w:t>.</w:t>
      </w:r>
    </w:p>
    <w:p w:rsidR="0024746E" w:rsidRPr="00F368FD" w:rsidRDefault="0024746E" w:rsidP="0024746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368FD">
        <w:rPr>
          <w:rFonts w:ascii="Times New Roman" w:hAnsi="Times New Roman" w:cs="Times New Roman"/>
          <w:i/>
          <w:sz w:val="24"/>
          <w:szCs w:val="24"/>
        </w:rPr>
        <w:t>(Медленно сводят и разводят указательные и средние пальцы.)</w:t>
      </w:r>
    </w:p>
    <w:p w:rsidR="0024746E" w:rsidRPr="00F368FD" w:rsidRDefault="0024746E" w:rsidP="002474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8FD">
        <w:rPr>
          <w:rFonts w:ascii="Times New Roman" w:hAnsi="Times New Roman" w:cs="Times New Roman"/>
          <w:sz w:val="24"/>
          <w:szCs w:val="24"/>
        </w:rPr>
        <w:t>Зуб у волка заболел.</w:t>
      </w:r>
    </w:p>
    <w:p w:rsidR="0024746E" w:rsidRPr="00F368FD" w:rsidRDefault="0024746E" w:rsidP="002474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8FD">
        <w:rPr>
          <w:rFonts w:ascii="Times New Roman" w:hAnsi="Times New Roman" w:cs="Times New Roman"/>
          <w:sz w:val="24"/>
          <w:szCs w:val="24"/>
        </w:rPr>
        <w:t>Он четыре дня не ел.</w:t>
      </w:r>
    </w:p>
    <w:p w:rsidR="0024746E" w:rsidRPr="00F368FD" w:rsidRDefault="0024746E" w:rsidP="002474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8FD">
        <w:rPr>
          <w:rFonts w:ascii="Times New Roman" w:hAnsi="Times New Roman" w:cs="Times New Roman"/>
          <w:sz w:val="24"/>
          <w:szCs w:val="24"/>
        </w:rPr>
        <w:t>Пасть закрыть не может волк.</w:t>
      </w:r>
    </w:p>
    <w:p w:rsidR="0024746E" w:rsidRPr="00F368FD" w:rsidRDefault="0024746E" w:rsidP="002474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8FD">
        <w:rPr>
          <w:rFonts w:ascii="Times New Roman" w:hAnsi="Times New Roman" w:cs="Times New Roman"/>
          <w:sz w:val="24"/>
          <w:szCs w:val="24"/>
        </w:rPr>
        <w:t>Не выходит звонкий «щёлк».</w:t>
      </w:r>
    </w:p>
    <w:p w:rsidR="0024746E" w:rsidRPr="00F368FD" w:rsidRDefault="0024746E" w:rsidP="0024746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368FD">
        <w:rPr>
          <w:rFonts w:ascii="Times New Roman" w:hAnsi="Times New Roman" w:cs="Times New Roman"/>
          <w:i/>
          <w:sz w:val="24"/>
          <w:szCs w:val="24"/>
        </w:rPr>
        <w:t>(Медленно, но не до конца сводят и разводят указательные и средние пальцы.)</w:t>
      </w:r>
    </w:p>
    <w:p w:rsidR="0024746E" w:rsidRPr="00F368FD" w:rsidRDefault="0024746E" w:rsidP="002474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8FD">
        <w:rPr>
          <w:rFonts w:ascii="Times New Roman" w:hAnsi="Times New Roman" w:cs="Times New Roman"/>
          <w:sz w:val="24"/>
          <w:szCs w:val="24"/>
        </w:rPr>
        <w:t>Волк рецепт в зубах зажал</w:t>
      </w:r>
    </w:p>
    <w:p w:rsidR="0024746E" w:rsidRPr="00F368FD" w:rsidRDefault="0024746E" w:rsidP="002474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8FD">
        <w:rPr>
          <w:rFonts w:ascii="Times New Roman" w:hAnsi="Times New Roman" w:cs="Times New Roman"/>
          <w:sz w:val="24"/>
          <w:szCs w:val="24"/>
        </w:rPr>
        <w:t>И в аптеку побежал.</w:t>
      </w:r>
    </w:p>
    <w:p w:rsidR="0024746E" w:rsidRPr="00F368FD" w:rsidRDefault="0024746E" w:rsidP="002474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8FD">
        <w:rPr>
          <w:rFonts w:ascii="Times New Roman" w:hAnsi="Times New Roman" w:cs="Times New Roman"/>
          <w:sz w:val="24"/>
          <w:szCs w:val="24"/>
        </w:rPr>
        <w:t>Головой, волк, не мотай,</w:t>
      </w:r>
    </w:p>
    <w:p w:rsidR="0024746E" w:rsidRPr="00F368FD" w:rsidRDefault="0024746E" w:rsidP="002474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8FD">
        <w:rPr>
          <w:rFonts w:ascii="Times New Roman" w:hAnsi="Times New Roman" w:cs="Times New Roman"/>
          <w:sz w:val="24"/>
          <w:szCs w:val="24"/>
        </w:rPr>
        <w:t>Нам рецепт скорей отдай.</w:t>
      </w:r>
    </w:p>
    <w:p w:rsidR="0024746E" w:rsidRPr="00643FAD" w:rsidRDefault="0024746E" w:rsidP="0024746E">
      <w:pPr>
        <w:pStyle w:val="c0"/>
        <w:shd w:val="clear" w:color="auto" w:fill="FFFFFF"/>
        <w:jc w:val="both"/>
        <w:rPr>
          <w:color w:val="000000"/>
        </w:rPr>
      </w:pPr>
    </w:p>
    <w:p w:rsidR="00DC26FC" w:rsidRPr="004F2C12" w:rsidRDefault="00DC26FC" w:rsidP="004F2C12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</w:p>
    <w:p w:rsidR="004F2C12" w:rsidRPr="00593B10" w:rsidRDefault="004F2C12" w:rsidP="004F2C12">
      <w:pPr>
        <w:pStyle w:val="a4"/>
        <w:rPr>
          <w:color w:val="111111"/>
        </w:rPr>
      </w:pPr>
    </w:p>
    <w:p w:rsidR="00593B10" w:rsidRPr="000B1D99" w:rsidRDefault="00593B10" w:rsidP="00593B10">
      <w:pPr>
        <w:pStyle w:val="a4"/>
        <w:shd w:val="clear" w:color="auto" w:fill="FFFFFF"/>
        <w:spacing w:before="188" w:beforeAutospacing="0" w:after="188" w:afterAutospacing="0"/>
        <w:rPr>
          <w:color w:val="111111"/>
        </w:rPr>
      </w:pPr>
    </w:p>
    <w:p w:rsidR="000B1D99" w:rsidRPr="000B1D99" w:rsidRDefault="000B1D99" w:rsidP="000B1D99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sectPr w:rsidR="000B1D99" w:rsidRPr="000B1D99" w:rsidSect="000B1D99"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-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D4113"/>
    <w:multiLevelType w:val="hybridMultilevel"/>
    <w:tmpl w:val="0E6E10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DD6B4E"/>
    <w:multiLevelType w:val="multilevel"/>
    <w:tmpl w:val="DB40A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9720E4"/>
    <w:multiLevelType w:val="multilevel"/>
    <w:tmpl w:val="F2D8E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31B2B68"/>
    <w:multiLevelType w:val="multilevel"/>
    <w:tmpl w:val="CE3EC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AA432C0"/>
    <w:multiLevelType w:val="multilevel"/>
    <w:tmpl w:val="66E24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F400601"/>
    <w:multiLevelType w:val="hybridMultilevel"/>
    <w:tmpl w:val="CD7A5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406BD1"/>
    <w:multiLevelType w:val="multilevel"/>
    <w:tmpl w:val="0256D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13E571A"/>
    <w:multiLevelType w:val="multilevel"/>
    <w:tmpl w:val="94F63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2FD46D6"/>
    <w:multiLevelType w:val="multilevel"/>
    <w:tmpl w:val="8A28B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2CF3754"/>
    <w:multiLevelType w:val="hybridMultilevel"/>
    <w:tmpl w:val="88EE86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4D86559"/>
    <w:multiLevelType w:val="hybridMultilevel"/>
    <w:tmpl w:val="BB6EFE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7"/>
  </w:num>
  <w:num w:numId="8">
    <w:abstractNumId w:val="8"/>
  </w:num>
  <w:num w:numId="9">
    <w:abstractNumId w:val="10"/>
  </w:num>
  <w:num w:numId="10">
    <w:abstractNumId w:val="9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B1D99"/>
    <w:rsid w:val="000A299A"/>
    <w:rsid w:val="000B1D99"/>
    <w:rsid w:val="0024746E"/>
    <w:rsid w:val="0033226A"/>
    <w:rsid w:val="003F5D2C"/>
    <w:rsid w:val="00425318"/>
    <w:rsid w:val="0046520A"/>
    <w:rsid w:val="004F2C12"/>
    <w:rsid w:val="0055196D"/>
    <w:rsid w:val="00587339"/>
    <w:rsid w:val="00593B10"/>
    <w:rsid w:val="00643FAD"/>
    <w:rsid w:val="008A4637"/>
    <w:rsid w:val="009A1C4D"/>
    <w:rsid w:val="00A07EA7"/>
    <w:rsid w:val="00DC26FC"/>
    <w:rsid w:val="00F02DD7"/>
    <w:rsid w:val="00FC3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F5D2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3F5D2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1D9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0B1D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593B10"/>
    <w:rPr>
      <w:b/>
      <w:bCs/>
    </w:rPr>
  </w:style>
  <w:style w:type="paragraph" w:customStyle="1" w:styleId="c0">
    <w:name w:val="c0"/>
    <w:basedOn w:val="a"/>
    <w:rsid w:val="004F2C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4F2C12"/>
  </w:style>
  <w:style w:type="character" w:customStyle="1" w:styleId="c1">
    <w:name w:val="c1"/>
    <w:basedOn w:val="a0"/>
    <w:rsid w:val="004F2C12"/>
  </w:style>
  <w:style w:type="character" w:customStyle="1" w:styleId="20">
    <w:name w:val="Заголовок 2 Знак"/>
    <w:basedOn w:val="a0"/>
    <w:link w:val="2"/>
    <w:uiPriority w:val="9"/>
    <w:rsid w:val="003F5D2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3F5D2C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3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3</Pages>
  <Words>862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5765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2024-11-26T18:03:00Z</dcterms:created>
  <dcterms:modified xsi:type="dcterms:W3CDTF">2024-11-27T04:35:00Z</dcterms:modified>
</cp:coreProperties>
</file>