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2DC" w:rsidRPr="006C2BCE" w:rsidRDefault="006862DC" w:rsidP="006862DC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6C2BCE">
        <w:rPr>
          <w:rFonts w:ascii="Times New Roman" w:eastAsia="Calibri" w:hAnsi="Times New Roman" w:cs="Times New Roman"/>
          <w:b/>
          <w:sz w:val="28"/>
          <w:szCs w:val="28"/>
        </w:rPr>
        <w:t>Горюнова Виктория Викторовна</w:t>
      </w:r>
    </w:p>
    <w:p w:rsidR="00CC580D" w:rsidRPr="006862DC" w:rsidRDefault="00CC580D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sz w:val="28"/>
          <w:szCs w:val="28"/>
        </w:rPr>
        <w:t xml:space="preserve">Урок литературного чтения </w:t>
      </w:r>
      <w:r w:rsidR="006862DC" w:rsidRPr="006862DC">
        <w:rPr>
          <w:rFonts w:ascii="Times New Roman" w:eastAsia="Calibri" w:hAnsi="Times New Roman" w:cs="Times New Roman"/>
          <w:b/>
          <w:sz w:val="28"/>
          <w:szCs w:val="28"/>
        </w:rPr>
        <w:t>1 класс</w:t>
      </w:r>
    </w:p>
    <w:p w:rsidR="00CC580D" w:rsidRPr="006862DC" w:rsidRDefault="00CC580D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sz w:val="28"/>
          <w:szCs w:val="28"/>
        </w:rPr>
        <w:t>Тема «Проведение звукового анализа слов с буквами Л, л»</w:t>
      </w:r>
    </w:p>
    <w:p w:rsidR="00677AEE" w:rsidRPr="006862DC" w:rsidRDefault="006C11F1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6862DC">
        <w:rPr>
          <w:rFonts w:ascii="Times New Roman" w:eastAsia="Calibri" w:hAnsi="Times New Roman" w:cs="Times New Roman"/>
          <w:sz w:val="28"/>
          <w:szCs w:val="28"/>
        </w:rPr>
        <w:t xml:space="preserve"> Создать условия для ознакомления учащихся с согласными звуками [</w:t>
      </w:r>
      <w:proofErr w:type="gramStart"/>
      <w:r w:rsidRPr="006862DC">
        <w:rPr>
          <w:rFonts w:ascii="Times New Roman" w:eastAsia="Calibri" w:hAnsi="Times New Roman" w:cs="Times New Roman"/>
          <w:sz w:val="28"/>
          <w:szCs w:val="28"/>
        </w:rPr>
        <w:t>л</w:t>
      </w:r>
      <w:proofErr w:type="gramEnd"/>
      <w:r w:rsidRPr="006862DC">
        <w:rPr>
          <w:rFonts w:ascii="Times New Roman" w:eastAsia="Calibri" w:hAnsi="Times New Roman" w:cs="Times New Roman"/>
          <w:sz w:val="28"/>
          <w:szCs w:val="28"/>
        </w:rPr>
        <w:t>], [л’], буквами</w:t>
      </w:r>
      <w:r w:rsidRPr="006862DC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Л, л</w:t>
      </w:r>
      <w:r w:rsidRPr="006862DC">
        <w:rPr>
          <w:rFonts w:ascii="Times New Roman" w:eastAsia="Calibri" w:hAnsi="Times New Roman" w:cs="Times New Roman"/>
          <w:sz w:val="28"/>
          <w:szCs w:val="28"/>
        </w:rPr>
        <w:t>, звонкими и глухими согласными звуками, развития речи.</w:t>
      </w:r>
    </w:p>
    <w:p w:rsidR="007C7E59" w:rsidRPr="007C7E59" w:rsidRDefault="007C7E5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результаты:</w:t>
      </w:r>
    </w:p>
    <w:p w:rsidR="007C7E59" w:rsidRPr="007C7E59" w:rsidRDefault="007C7E5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Предметные: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учащиеся научатся выделять звуки [л] и [л'] в словах, давать им характеристику (согласный, твердый/мягки</w:t>
      </w:r>
      <w:bookmarkStart w:id="0" w:name="_GoBack"/>
      <w:bookmarkEnd w:id="0"/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й, звонкий), составлять звуковые модели слов с этими звуками.</w:t>
      </w:r>
      <w:proofErr w:type="gramEnd"/>
    </w:p>
    <w:p w:rsidR="007C7E59" w:rsidRPr="007C7E59" w:rsidRDefault="007C7E5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C7E59" w:rsidRPr="007C7E59" w:rsidRDefault="007C7E5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Регулятивные: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уметь принимать и сохранять учебную задачу, планировать свои действия.</w:t>
      </w:r>
    </w:p>
    <w:p w:rsidR="007C7E59" w:rsidRPr="007C7E59" w:rsidRDefault="007C7E5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Познавательные: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проводить звуковой анализ слова, классифицировать звуки.</w:t>
      </w:r>
    </w:p>
    <w:p w:rsidR="007C7E59" w:rsidRPr="007C7E59" w:rsidRDefault="007C7E5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</w:t>
      </w:r>
      <w:proofErr w:type="gramEnd"/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формулировать собственное мнение, слушать собеседника.</w:t>
      </w:r>
    </w:p>
    <w:p w:rsidR="007C7E59" w:rsidRPr="007C7E59" w:rsidRDefault="007C7E5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Личностные: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интереса к изучению русского языка, развитие навыков сотрудничества.</w:t>
      </w:r>
    </w:p>
    <w:p w:rsidR="007C7E59" w:rsidRPr="007C7E59" w:rsidRDefault="007C7E5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862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чебник «русский язык» 1 класс (Г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орецкий), карточки с буквами, раздаточный материал для звукового анализа (фишки: красные – гласные, синие – твердые согласные, зеленые – мягкие сог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ласные),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магнитная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доска с набором слов и схем, раздаточный материал</w:t>
      </w:r>
      <w:r w:rsidR="006862DC"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(карточки с заданиями)</w:t>
      </w:r>
      <w:r w:rsidR="006862DC" w:rsidRPr="006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6C11F1" w:rsidRPr="006C2BCE" w:rsidRDefault="006C11F1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BCE">
        <w:rPr>
          <w:rFonts w:ascii="Times New Roman" w:eastAsia="Calibri" w:hAnsi="Times New Roman" w:cs="Times New Roman"/>
          <w:b/>
          <w:sz w:val="28"/>
          <w:szCs w:val="28"/>
        </w:rPr>
        <w:t>Ход урока</w:t>
      </w:r>
    </w:p>
    <w:p w:rsidR="006C11F1" w:rsidRPr="006862DC" w:rsidRDefault="006C11F1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r w:rsidR="007C7E59" w:rsidRPr="006862D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Организационный момент</w:t>
      </w:r>
    </w:p>
    <w:p w:rsidR="006C11F1" w:rsidRPr="006862DC" w:rsidRDefault="006C11F1" w:rsidP="006862DC">
      <w:pPr>
        <w:pStyle w:val="c1"/>
        <w:shd w:val="clear" w:color="auto" w:fill="FFFFFF"/>
        <w:spacing w:before="0" w:beforeAutospacing="0" w:after="0" w:afterAutospacing="0"/>
        <w:ind w:left="284" w:firstLine="567"/>
        <w:jc w:val="both"/>
        <w:rPr>
          <w:color w:val="000000"/>
          <w:sz w:val="28"/>
          <w:szCs w:val="28"/>
        </w:rPr>
      </w:pPr>
      <w:r w:rsidRPr="006862DC">
        <w:rPr>
          <w:rStyle w:val="c2"/>
          <w:color w:val="000000"/>
          <w:sz w:val="28"/>
          <w:szCs w:val="28"/>
        </w:rPr>
        <w:t>Прозвенел звонок веселый.</w:t>
      </w:r>
    </w:p>
    <w:p w:rsidR="006C11F1" w:rsidRPr="006862DC" w:rsidRDefault="006C11F1" w:rsidP="006862DC">
      <w:pPr>
        <w:pStyle w:val="c1"/>
        <w:shd w:val="clear" w:color="auto" w:fill="FFFFFF"/>
        <w:spacing w:before="0" w:beforeAutospacing="0" w:after="0" w:afterAutospacing="0"/>
        <w:ind w:left="284" w:firstLine="567"/>
        <w:jc w:val="both"/>
        <w:rPr>
          <w:color w:val="000000"/>
          <w:sz w:val="28"/>
          <w:szCs w:val="28"/>
        </w:rPr>
      </w:pPr>
      <w:r w:rsidRPr="006862DC">
        <w:rPr>
          <w:rStyle w:val="c2"/>
          <w:color w:val="000000"/>
          <w:sz w:val="28"/>
          <w:szCs w:val="28"/>
        </w:rPr>
        <w:t>Мы начать урок готовы.</w:t>
      </w:r>
    </w:p>
    <w:p w:rsidR="006C11F1" w:rsidRPr="006862DC" w:rsidRDefault="006C11F1" w:rsidP="006862DC">
      <w:pPr>
        <w:pStyle w:val="c1"/>
        <w:shd w:val="clear" w:color="auto" w:fill="FFFFFF"/>
        <w:spacing w:before="0" w:beforeAutospacing="0" w:after="0" w:afterAutospacing="0"/>
        <w:ind w:left="284" w:firstLine="567"/>
        <w:jc w:val="both"/>
        <w:rPr>
          <w:color w:val="000000"/>
          <w:sz w:val="28"/>
          <w:szCs w:val="28"/>
        </w:rPr>
      </w:pPr>
      <w:r w:rsidRPr="006862DC">
        <w:rPr>
          <w:rStyle w:val="c2"/>
          <w:color w:val="000000"/>
          <w:sz w:val="28"/>
          <w:szCs w:val="28"/>
        </w:rPr>
        <w:t>Будем слушать, рассуждать,</w:t>
      </w:r>
    </w:p>
    <w:p w:rsidR="006C11F1" w:rsidRPr="006862DC" w:rsidRDefault="006C11F1" w:rsidP="006862DC">
      <w:pPr>
        <w:pStyle w:val="c1"/>
        <w:shd w:val="clear" w:color="auto" w:fill="FFFFFF"/>
        <w:spacing w:before="0" w:beforeAutospacing="0" w:after="0" w:afterAutospacing="0"/>
        <w:ind w:left="284" w:firstLine="567"/>
        <w:jc w:val="both"/>
        <w:rPr>
          <w:color w:val="000000"/>
          <w:sz w:val="28"/>
          <w:szCs w:val="28"/>
        </w:rPr>
      </w:pPr>
      <w:r w:rsidRPr="006862DC">
        <w:rPr>
          <w:rStyle w:val="c2"/>
          <w:color w:val="000000"/>
          <w:sz w:val="28"/>
          <w:szCs w:val="28"/>
        </w:rPr>
        <w:t>И друг другу помогать.</w:t>
      </w:r>
    </w:p>
    <w:p w:rsidR="006C11F1" w:rsidRPr="006C2BCE" w:rsidRDefault="006C11F1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BCE">
        <w:rPr>
          <w:rFonts w:ascii="Times New Roman" w:eastAsia="Calibri" w:hAnsi="Times New Roman" w:cs="Times New Roman"/>
          <w:b/>
          <w:bCs/>
          <w:sz w:val="28"/>
          <w:szCs w:val="28"/>
        </w:rPr>
        <w:t>II</w:t>
      </w:r>
      <w:r w:rsidR="006862DC" w:rsidRPr="006C2BC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C2BCE">
        <w:rPr>
          <w:rFonts w:ascii="Times New Roman" w:hAnsi="Times New Roman" w:cs="Times New Roman"/>
          <w:b/>
          <w:sz w:val="28"/>
          <w:szCs w:val="28"/>
        </w:rPr>
        <w:t>Речевая разминка</w:t>
      </w:r>
    </w:p>
    <w:p w:rsidR="006C11F1" w:rsidRPr="006862DC" w:rsidRDefault="006C11F1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Фонетическая зарядка</w:t>
      </w:r>
    </w:p>
    <w:p w:rsidR="006C11F1" w:rsidRPr="006862DC" w:rsidRDefault="006C11F1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-Как поют песенку? (Ла-ла-ла-ла, ля-ля-ля-ля)</w:t>
      </w:r>
    </w:p>
    <w:p w:rsidR="006C11F1" w:rsidRPr="006862DC" w:rsidRDefault="006C11F1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bCs/>
          <w:sz w:val="28"/>
          <w:szCs w:val="28"/>
        </w:rPr>
        <w:t>III</w:t>
      </w:r>
      <w:r w:rsidR="006862DC" w:rsidRPr="006862DC">
        <w:rPr>
          <w:rFonts w:ascii="Times New Roman" w:hAnsi="Times New Roman" w:cs="Times New Roman"/>
          <w:sz w:val="28"/>
          <w:szCs w:val="28"/>
        </w:rPr>
        <w:t xml:space="preserve"> </w:t>
      </w:r>
      <w:r w:rsidRPr="006C2BCE">
        <w:rPr>
          <w:rFonts w:ascii="Times New Roman" w:hAnsi="Times New Roman" w:cs="Times New Roman"/>
          <w:b/>
          <w:sz w:val="28"/>
          <w:szCs w:val="28"/>
        </w:rPr>
        <w:t>Постановка учебной задачи.</w:t>
      </w:r>
    </w:p>
    <w:p w:rsidR="006C11F1" w:rsidRPr="006862DC" w:rsidRDefault="006C11F1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62DC">
        <w:rPr>
          <w:rFonts w:ascii="Times New Roman" w:eastAsia="Calibri" w:hAnsi="Times New Roman" w:cs="Times New Roman"/>
          <w:sz w:val="28"/>
          <w:szCs w:val="28"/>
        </w:rPr>
        <w:t>Какой первый звук вы сейчас произносили? Как вы думаете, что мы будем продолжать изучать сегодня на уроке?</w:t>
      </w:r>
    </w:p>
    <w:p w:rsidR="006C11F1" w:rsidRPr="006862DC" w:rsidRDefault="006C11F1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62DC">
        <w:rPr>
          <w:rFonts w:ascii="Times New Roman" w:eastAsia="Calibri" w:hAnsi="Times New Roman" w:cs="Times New Roman"/>
          <w:sz w:val="28"/>
          <w:szCs w:val="28"/>
        </w:rPr>
        <w:t>Но прежде чем начать узнавать новое</w:t>
      </w:r>
      <w:r w:rsidR="006C2BCE">
        <w:rPr>
          <w:rFonts w:ascii="Times New Roman" w:eastAsia="Calibri" w:hAnsi="Times New Roman" w:cs="Times New Roman"/>
          <w:sz w:val="28"/>
          <w:szCs w:val="28"/>
        </w:rPr>
        <w:t>,</w:t>
      </w:r>
      <w:r w:rsidRPr="006862DC">
        <w:rPr>
          <w:rFonts w:ascii="Times New Roman" w:eastAsia="Calibri" w:hAnsi="Times New Roman" w:cs="Times New Roman"/>
          <w:sz w:val="28"/>
          <w:szCs w:val="28"/>
        </w:rPr>
        <w:t xml:space="preserve"> давайте с вами вспомним, что мы узнали на эту тему на прошлом уроке.</w:t>
      </w:r>
    </w:p>
    <w:p w:rsidR="006C11F1" w:rsidRPr="006862DC" w:rsidRDefault="007C7E59" w:rsidP="006862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bCs/>
          <w:sz w:val="28"/>
          <w:szCs w:val="28"/>
        </w:rPr>
        <w:t>IV. Открытие нового знания (первичное закрепление)</w:t>
      </w:r>
    </w:p>
    <w:p w:rsidR="006C11F1" w:rsidRPr="006862DC" w:rsidRDefault="006C11F1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Перед вами листы с заданиями, каждое задание, вы будете оценивать самостоятельно по шкале (на каждой карточке светофор)</w:t>
      </w:r>
    </w:p>
    <w:p w:rsidR="001E760D" w:rsidRPr="006862DC" w:rsidRDefault="008B7B19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1E760D" w:rsidRPr="006862DC">
        <w:rPr>
          <w:rFonts w:ascii="Times New Roman" w:eastAsia="Calibri" w:hAnsi="Times New Roman" w:cs="Times New Roman"/>
          <w:b/>
          <w:sz w:val="28"/>
          <w:szCs w:val="28"/>
        </w:rPr>
        <w:t>Чтение слогов-слияний и слов</w:t>
      </w:r>
    </w:p>
    <w:p w:rsidR="001E760D" w:rsidRPr="006862DC" w:rsidRDefault="001E760D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sz w:val="28"/>
          <w:szCs w:val="28"/>
        </w:rPr>
        <w:t>Л</w:t>
      </w:r>
      <w:r w:rsidR="008B7B19" w:rsidRPr="006862DC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8B7B19" w:rsidRPr="006862DC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="008B7B19" w:rsidRPr="006862DC">
        <w:rPr>
          <w:rFonts w:ascii="Times New Roman" w:eastAsia="Calibri" w:hAnsi="Times New Roman" w:cs="Times New Roman"/>
          <w:b/>
          <w:sz w:val="28"/>
          <w:szCs w:val="28"/>
        </w:rPr>
        <w:t>ло</w:t>
      </w:r>
      <w:proofErr w:type="spellEnd"/>
      <w:r w:rsidR="008B7B19" w:rsidRPr="006862DC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="008B7B19" w:rsidRPr="006862DC">
        <w:rPr>
          <w:rFonts w:ascii="Times New Roman" w:eastAsia="Calibri" w:hAnsi="Times New Roman" w:cs="Times New Roman"/>
          <w:b/>
          <w:sz w:val="28"/>
          <w:szCs w:val="28"/>
        </w:rPr>
        <w:t>лы</w:t>
      </w:r>
      <w:proofErr w:type="spellEnd"/>
      <w:r w:rsidR="008B7B19" w:rsidRPr="006862DC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="008B7B19" w:rsidRPr="006862DC">
        <w:rPr>
          <w:rFonts w:ascii="Times New Roman" w:eastAsia="Calibri" w:hAnsi="Times New Roman" w:cs="Times New Roman"/>
          <w:b/>
          <w:sz w:val="28"/>
          <w:szCs w:val="28"/>
        </w:rPr>
        <w:t>лу</w:t>
      </w:r>
      <w:proofErr w:type="spellEnd"/>
      <w:r w:rsidR="008B7B19" w:rsidRPr="006862DC">
        <w:rPr>
          <w:rFonts w:ascii="Times New Roman" w:eastAsia="Calibri" w:hAnsi="Times New Roman" w:cs="Times New Roman"/>
          <w:b/>
          <w:sz w:val="28"/>
          <w:szCs w:val="28"/>
        </w:rPr>
        <w:tab/>
        <w:t>ли</w:t>
      </w:r>
    </w:p>
    <w:p w:rsidR="008B7B19" w:rsidRPr="006C2BCE" w:rsidRDefault="006C2BCE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BCE">
        <w:rPr>
          <w:rFonts w:ascii="Times New Roman" w:eastAsia="Calibri" w:hAnsi="Times New Roman" w:cs="Times New Roman"/>
          <w:sz w:val="28"/>
          <w:szCs w:val="28"/>
        </w:rPr>
        <w:t xml:space="preserve">Чтение слов на стр.62. </w:t>
      </w:r>
      <w:proofErr w:type="gramStart"/>
      <w:r w:rsidRPr="006C2BCE">
        <w:rPr>
          <w:rFonts w:ascii="Times New Roman" w:eastAsia="Calibri" w:hAnsi="Times New Roman" w:cs="Times New Roman"/>
          <w:sz w:val="28"/>
          <w:szCs w:val="28"/>
        </w:rPr>
        <w:t>(Ч</w:t>
      </w:r>
      <w:r w:rsidR="008B7B19" w:rsidRPr="006C2BCE">
        <w:rPr>
          <w:rFonts w:ascii="Times New Roman" w:eastAsia="Calibri" w:hAnsi="Times New Roman" w:cs="Times New Roman"/>
          <w:sz w:val="28"/>
          <w:szCs w:val="28"/>
        </w:rPr>
        <w:t>то прочитали?</w:t>
      </w:r>
      <w:proofErr w:type="gramEnd"/>
      <w:r w:rsidR="008B7B19" w:rsidRPr="006C2B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2BCE">
        <w:rPr>
          <w:rFonts w:ascii="Times New Roman" w:eastAsia="Calibri" w:hAnsi="Times New Roman" w:cs="Times New Roman"/>
          <w:sz w:val="28"/>
          <w:szCs w:val="28"/>
        </w:rPr>
        <w:t>(Имена людей) П</w:t>
      </w:r>
      <w:r w:rsidR="008B7B19" w:rsidRPr="006C2BCE">
        <w:rPr>
          <w:rFonts w:ascii="Times New Roman" w:eastAsia="Calibri" w:hAnsi="Times New Roman" w:cs="Times New Roman"/>
          <w:sz w:val="28"/>
          <w:szCs w:val="28"/>
        </w:rPr>
        <w:t xml:space="preserve">очему с большой буквы? </w:t>
      </w:r>
      <w:r w:rsidRPr="006C2BCE">
        <w:rPr>
          <w:rFonts w:ascii="Times New Roman" w:eastAsia="Calibri" w:hAnsi="Times New Roman" w:cs="Times New Roman"/>
          <w:sz w:val="28"/>
          <w:szCs w:val="28"/>
        </w:rPr>
        <w:t>(</w:t>
      </w:r>
      <w:r w:rsidR="008B7B19" w:rsidRPr="006C2BCE">
        <w:rPr>
          <w:rFonts w:ascii="Times New Roman" w:eastAsia="Calibri" w:hAnsi="Times New Roman" w:cs="Times New Roman"/>
          <w:sz w:val="28"/>
          <w:szCs w:val="28"/>
        </w:rPr>
        <w:t>Потому что имена пишутся всегда с большой буквы)</w:t>
      </w:r>
    </w:p>
    <w:p w:rsidR="001E760D" w:rsidRPr="006862DC" w:rsidRDefault="008B7B19" w:rsidP="006862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1E760D" w:rsidRPr="006862DC">
        <w:rPr>
          <w:rFonts w:ascii="Times New Roman" w:eastAsia="Calibri" w:hAnsi="Times New Roman" w:cs="Times New Roman"/>
          <w:b/>
          <w:sz w:val="28"/>
          <w:szCs w:val="28"/>
        </w:rPr>
        <w:t>. Выделение твердого и мягкого согласных звуков [</w:t>
      </w:r>
      <w:proofErr w:type="gramStart"/>
      <w:r w:rsidR="001E760D" w:rsidRPr="006862DC">
        <w:rPr>
          <w:rFonts w:ascii="Times New Roman" w:eastAsia="Calibri" w:hAnsi="Times New Roman" w:cs="Times New Roman"/>
          <w:b/>
          <w:sz w:val="28"/>
          <w:szCs w:val="28"/>
        </w:rPr>
        <w:t>л</w:t>
      </w:r>
      <w:proofErr w:type="gramEnd"/>
      <w:r w:rsidR="001E760D" w:rsidRPr="006862DC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] </w:t>
      </w:r>
      <w:r w:rsidR="001E760D" w:rsidRPr="006862DC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1E760D" w:rsidRPr="006862DC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[</w:t>
      </w:r>
      <w:r w:rsidR="001E760D" w:rsidRPr="006862DC">
        <w:rPr>
          <w:rFonts w:ascii="Times New Roman" w:eastAsia="Calibri" w:hAnsi="Times New Roman" w:cs="Times New Roman"/>
          <w:b/>
          <w:sz w:val="28"/>
          <w:szCs w:val="28"/>
        </w:rPr>
        <w:t>л</w:t>
      </w:r>
      <w:r w:rsidR="001E760D" w:rsidRPr="006862DC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’] </w:t>
      </w:r>
    </w:p>
    <w:p w:rsidR="006C11F1" w:rsidRPr="006862DC" w:rsidRDefault="001E760D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 xml:space="preserve">Прочитайте слова </w:t>
      </w:r>
      <w:r w:rsidR="006C2BCE">
        <w:rPr>
          <w:rFonts w:ascii="Times New Roman" w:hAnsi="Times New Roman" w:cs="Times New Roman"/>
          <w:sz w:val="28"/>
          <w:szCs w:val="28"/>
        </w:rPr>
        <w:t>(на карточке слова</w:t>
      </w:r>
      <w:r w:rsidR="006C2BCE" w:rsidRPr="006C2BCE">
        <w:rPr>
          <w:rFonts w:ascii="Times New Roman" w:hAnsi="Times New Roman" w:cs="Times New Roman"/>
          <w:sz w:val="28"/>
          <w:szCs w:val="28"/>
        </w:rPr>
        <w:t xml:space="preserve"> </w:t>
      </w:r>
      <w:r w:rsidRPr="006C2BCE">
        <w:rPr>
          <w:rFonts w:ascii="Times New Roman" w:hAnsi="Times New Roman" w:cs="Times New Roman"/>
          <w:sz w:val="28"/>
          <w:szCs w:val="28"/>
        </w:rPr>
        <w:t>ластик и листок</w:t>
      </w:r>
      <w:r w:rsidR="006C2BCE" w:rsidRPr="006C2BCE">
        <w:rPr>
          <w:rFonts w:ascii="Times New Roman" w:hAnsi="Times New Roman" w:cs="Times New Roman"/>
          <w:sz w:val="28"/>
          <w:szCs w:val="28"/>
        </w:rPr>
        <w:t>)</w:t>
      </w:r>
      <w:r w:rsidRPr="006C2BCE">
        <w:rPr>
          <w:rFonts w:ascii="Times New Roman" w:hAnsi="Times New Roman" w:cs="Times New Roman"/>
          <w:sz w:val="28"/>
          <w:szCs w:val="28"/>
        </w:rPr>
        <w:t xml:space="preserve">. </w:t>
      </w:r>
      <w:r w:rsidRPr="006862DC">
        <w:rPr>
          <w:rFonts w:ascii="Times New Roman" w:hAnsi="Times New Roman" w:cs="Times New Roman"/>
          <w:sz w:val="28"/>
          <w:szCs w:val="28"/>
        </w:rPr>
        <w:t xml:space="preserve">Сделайте к ним звуковой анализ </w:t>
      </w:r>
      <w:r w:rsidR="006C2BCE">
        <w:rPr>
          <w:rFonts w:ascii="Times New Roman" w:hAnsi="Times New Roman" w:cs="Times New Roman"/>
          <w:sz w:val="28"/>
          <w:szCs w:val="28"/>
        </w:rPr>
        <w:t>слова</w:t>
      </w:r>
      <w:proofErr w:type="gramStart"/>
      <w:r w:rsidR="006C2BC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C2BCE">
        <w:rPr>
          <w:rFonts w:ascii="Times New Roman" w:hAnsi="Times New Roman" w:cs="Times New Roman"/>
          <w:sz w:val="28"/>
          <w:szCs w:val="28"/>
        </w:rPr>
        <w:t xml:space="preserve"> (Д</w:t>
      </w:r>
      <w:r w:rsidRPr="006862DC">
        <w:rPr>
          <w:rFonts w:ascii="Times New Roman" w:hAnsi="Times New Roman" w:cs="Times New Roman"/>
          <w:sz w:val="28"/>
          <w:szCs w:val="28"/>
        </w:rPr>
        <w:t>ети</w:t>
      </w:r>
      <w:r w:rsidR="006C2BCE">
        <w:rPr>
          <w:rFonts w:ascii="Times New Roman" w:hAnsi="Times New Roman" w:cs="Times New Roman"/>
          <w:sz w:val="28"/>
          <w:szCs w:val="28"/>
        </w:rPr>
        <w:t xml:space="preserve"> делают звуковой анализ,</w:t>
      </w:r>
      <w:r w:rsidRPr="006862DC">
        <w:rPr>
          <w:rFonts w:ascii="Times New Roman" w:hAnsi="Times New Roman" w:cs="Times New Roman"/>
          <w:sz w:val="28"/>
          <w:szCs w:val="28"/>
        </w:rPr>
        <w:t xml:space="preserve"> один </w:t>
      </w:r>
      <w:r w:rsidR="006C2BCE">
        <w:rPr>
          <w:rFonts w:ascii="Times New Roman" w:hAnsi="Times New Roman" w:cs="Times New Roman"/>
          <w:sz w:val="28"/>
          <w:szCs w:val="28"/>
        </w:rPr>
        <w:t xml:space="preserve">ребёнок у доски). </w:t>
      </w:r>
    </w:p>
    <w:p w:rsidR="001E760D" w:rsidRPr="006862DC" w:rsidRDefault="001E760D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Чем похожи схемы?</w:t>
      </w:r>
    </w:p>
    <w:p w:rsidR="001E760D" w:rsidRPr="006862DC" w:rsidRDefault="001E760D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Чем они различаются?</w:t>
      </w:r>
    </w:p>
    <w:p w:rsidR="008B7B19" w:rsidRPr="006862DC" w:rsidRDefault="008B7B19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2BCE">
        <w:rPr>
          <w:rFonts w:ascii="Times New Roman" w:hAnsi="Times New Roman" w:cs="Times New Roman"/>
          <w:b/>
          <w:sz w:val="28"/>
          <w:szCs w:val="28"/>
        </w:rPr>
        <w:t>3.</w:t>
      </w:r>
      <w:r w:rsidRPr="006862DC">
        <w:rPr>
          <w:rFonts w:ascii="Times New Roman" w:hAnsi="Times New Roman" w:cs="Times New Roman"/>
          <w:sz w:val="28"/>
          <w:szCs w:val="28"/>
        </w:rPr>
        <w:t xml:space="preserve"> </w:t>
      </w:r>
      <w:r w:rsidRPr="006862DC">
        <w:rPr>
          <w:rFonts w:ascii="Times New Roman" w:eastAsia="Calibri" w:hAnsi="Times New Roman" w:cs="Times New Roman"/>
          <w:b/>
          <w:sz w:val="28"/>
          <w:szCs w:val="28"/>
        </w:rPr>
        <w:t>Дидактическая игра «</w:t>
      </w:r>
      <w:proofErr w:type="gramStart"/>
      <w:r w:rsidRPr="006862DC">
        <w:rPr>
          <w:rFonts w:ascii="Times New Roman" w:eastAsia="Calibri" w:hAnsi="Times New Roman" w:cs="Times New Roman"/>
          <w:b/>
          <w:sz w:val="28"/>
          <w:szCs w:val="28"/>
        </w:rPr>
        <w:t>Твердый</w:t>
      </w:r>
      <w:proofErr w:type="gramEnd"/>
      <w:r w:rsidRPr="006862DC">
        <w:rPr>
          <w:rFonts w:ascii="Times New Roman" w:eastAsia="Calibri" w:hAnsi="Times New Roman" w:cs="Times New Roman"/>
          <w:b/>
          <w:sz w:val="28"/>
          <w:szCs w:val="28"/>
        </w:rPr>
        <w:t xml:space="preserve"> – мягкий»</w:t>
      </w:r>
    </w:p>
    <w:p w:rsidR="008B7B19" w:rsidRPr="006862DC" w:rsidRDefault="008B7B19" w:rsidP="006C2BCE">
      <w:pPr>
        <w:pStyle w:val="a5"/>
        <w:spacing w:before="0" w:beforeAutospacing="0" w:after="0" w:afterAutospacing="0"/>
        <w:ind w:left="1416" w:firstLine="708"/>
        <w:jc w:val="both"/>
        <w:rPr>
          <w:sz w:val="28"/>
          <w:szCs w:val="28"/>
        </w:rPr>
      </w:pPr>
      <w:r w:rsidRPr="006862DC">
        <w:rPr>
          <w:rFonts w:eastAsia="Verdana"/>
          <w:b/>
          <w:bCs/>
          <w:color w:val="2F2F45"/>
          <w:sz w:val="28"/>
          <w:szCs w:val="28"/>
        </w:rPr>
        <w:lastRenderedPageBreak/>
        <w:t>ЛОСЬ</w:t>
      </w:r>
    </w:p>
    <w:p w:rsidR="008B7B19" w:rsidRPr="006862DC" w:rsidRDefault="008B7B19" w:rsidP="006C2BCE">
      <w:pPr>
        <w:pStyle w:val="a5"/>
        <w:spacing w:before="0" w:beforeAutospacing="0" w:after="0" w:afterAutospacing="0"/>
        <w:ind w:left="1416" w:firstLine="708"/>
        <w:jc w:val="both"/>
        <w:rPr>
          <w:sz w:val="28"/>
          <w:szCs w:val="28"/>
        </w:rPr>
      </w:pPr>
      <w:r w:rsidRPr="006862DC">
        <w:rPr>
          <w:rFonts w:eastAsia="Verdana"/>
          <w:b/>
          <w:bCs/>
          <w:color w:val="2F2F45"/>
          <w:sz w:val="28"/>
          <w:szCs w:val="28"/>
        </w:rPr>
        <w:t>ЛИСТ</w:t>
      </w:r>
    </w:p>
    <w:p w:rsidR="008B7B19" w:rsidRPr="006862DC" w:rsidRDefault="008B7B19" w:rsidP="006C2BCE">
      <w:pPr>
        <w:pStyle w:val="a5"/>
        <w:spacing w:before="0" w:beforeAutospacing="0" w:after="0" w:afterAutospacing="0"/>
        <w:ind w:left="1416" w:firstLine="708"/>
        <w:jc w:val="both"/>
        <w:rPr>
          <w:sz w:val="28"/>
          <w:szCs w:val="28"/>
        </w:rPr>
      </w:pPr>
      <w:r w:rsidRPr="006862DC">
        <w:rPr>
          <w:rFonts w:eastAsia="Verdana"/>
          <w:b/>
          <w:bCs/>
          <w:color w:val="2F2F45"/>
          <w:sz w:val="28"/>
          <w:szCs w:val="28"/>
        </w:rPr>
        <w:t>ЛЕНТА</w:t>
      </w:r>
    </w:p>
    <w:p w:rsidR="008B7B19" w:rsidRPr="006862DC" w:rsidRDefault="008B7B19" w:rsidP="006C2BCE">
      <w:pPr>
        <w:pStyle w:val="a5"/>
        <w:spacing w:before="0" w:beforeAutospacing="0" w:after="0" w:afterAutospacing="0"/>
        <w:ind w:left="1416" w:firstLine="708"/>
        <w:jc w:val="both"/>
        <w:rPr>
          <w:sz w:val="28"/>
          <w:szCs w:val="28"/>
        </w:rPr>
      </w:pPr>
      <w:r w:rsidRPr="006862DC">
        <w:rPr>
          <w:rFonts w:eastAsia="Verdana"/>
          <w:b/>
          <w:bCs/>
          <w:color w:val="2F2F45"/>
          <w:sz w:val="28"/>
          <w:szCs w:val="28"/>
        </w:rPr>
        <w:t>ЛАСТЫ</w:t>
      </w:r>
    </w:p>
    <w:p w:rsidR="008B7B19" w:rsidRPr="006862DC" w:rsidRDefault="008B7B19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 xml:space="preserve">Распределить в два домика </w:t>
      </w:r>
      <w:proofErr w:type="gramStart"/>
      <w:r w:rsidRPr="006862D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862DC">
        <w:rPr>
          <w:rFonts w:ascii="Times New Roman" w:hAnsi="Times New Roman" w:cs="Times New Roman"/>
          <w:sz w:val="28"/>
          <w:szCs w:val="28"/>
        </w:rPr>
        <w:t xml:space="preserve"> синий и зелёный.</w:t>
      </w:r>
    </w:p>
    <w:p w:rsidR="008B7B19" w:rsidRPr="006862DC" w:rsidRDefault="006862DC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bCs/>
          <w:sz w:val="28"/>
          <w:szCs w:val="28"/>
        </w:rPr>
        <w:t>V</w:t>
      </w:r>
      <w:r w:rsidR="008B7B19" w:rsidRPr="006862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7B19" w:rsidRPr="006C2BCE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8B7B19" w:rsidRPr="006862DC" w:rsidRDefault="008B7B1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6862DC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 Буквой Л расставим ноги, </w:t>
      </w:r>
    </w:p>
    <w:p w:rsidR="008B7B19" w:rsidRPr="006862DC" w:rsidRDefault="008B7B1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6862DC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Словно в пляске — руки в боки. </w:t>
      </w:r>
    </w:p>
    <w:p w:rsidR="008B7B19" w:rsidRPr="006862DC" w:rsidRDefault="008B7B1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6862DC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Наклонились влево, вправо, </w:t>
      </w:r>
    </w:p>
    <w:p w:rsidR="008B7B19" w:rsidRPr="006862DC" w:rsidRDefault="008B7B1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6862DC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Влево, вправо... </w:t>
      </w:r>
    </w:p>
    <w:p w:rsidR="008B7B19" w:rsidRPr="006862DC" w:rsidRDefault="008B7B1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6862DC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Получается на славу. </w:t>
      </w:r>
    </w:p>
    <w:p w:rsidR="008B7B19" w:rsidRPr="006862DC" w:rsidRDefault="008B7B1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6862DC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Молодцы!</w:t>
      </w:r>
    </w:p>
    <w:p w:rsidR="008B7B19" w:rsidRPr="006862DC" w:rsidRDefault="008B7B1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6862DC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Влево - вправо, влево - вправо...</w:t>
      </w:r>
    </w:p>
    <w:p w:rsidR="008B7B19" w:rsidRPr="006862DC" w:rsidRDefault="008B7B19" w:rsidP="006862D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6862DC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 </w:t>
      </w:r>
      <w:r w:rsidRPr="006862DC">
        <w:rPr>
          <w:rFonts w:ascii="Times New Roman" w:eastAsia="Times New Roman" w:hAnsi="Times New Roman" w:cs="Times New Roman"/>
          <w:i/>
          <w:iCs/>
          <w:color w:val="1F1F1F"/>
          <w:spacing w:val="-4"/>
          <w:sz w:val="28"/>
          <w:szCs w:val="28"/>
          <w:lang w:eastAsia="ru-RU"/>
        </w:rPr>
        <w:t>(Расставили ноги, руки на поясе; наклоны влево, вправо.)</w:t>
      </w:r>
    </w:p>
    <w:p w:rsidR="008B7B19" w:rsidRPr="006862DC" w:rsidRDefault="008B7B19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62DC" w:rsidRPr="006862DC" w:rsidRDefault="006862DC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bCs/>
          <w:sz w:val="28"/>
          <w:szCs w:val="28"/>
        </w:rPr>
        <w:t>VI. Закрепление знаний и способов действий.</w:t>
      </w:r>
    </w:p>
    <w:p w:rsidR="008B7B19" w:rsidRPr="006C2BCE" w:rsidRDefault="006862DC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BCE">
        <w:rPr>
          <w:rFonts w:ascii="Times New Roman" w:hAnsi="Times New Roman" w:cs="Times New Roman"/>
          <w:b/>
          <w:sz w:val="28"/>
          <w:szCs w:val="28"/>
        </w:rPr>
        <w:t>1</w:t>
      </w:r>
      <w:r w:rsidR="00F92F8B" w:rsidRPr="006C2BCE">
        <w:rPr>
          <w:rFonts w:ascii="Times New Roman" w:hAnsi="Times New Roman" w:cs="Times New Roman"/>
          <w:b/>
          <w:sz w:val="28"/>
          <w:szCs w:val="28"/>
        </w:rPr>
        <w:t>. Д</w:t>
      </w:r>
      <w:r w:rsidR="008B7B19" w:rsidRPr="006C2BCE">
        <w:rPr>
          <w:rFonts w:ascii="Times New Roman" w:hAnsi="Times New Roman" w:cs="Times New Roman"/>
          <w:b/>
          <w:sz w:val="28"/>
          <w:szCs w:val="28"/>
        </w:rPr>
        <w:t>еление слов на слоги</w:t>
      </w:r>
      <w:r w:rsidR="00F92F8B" w:rsidRPr="006C2BCE">
        <w:rPr>
          <w:rFonts w:ascii="Times New Roman" w:hAnsi="Times New Roman" w:cs="Times New Roman"/>
          <w:b/>
          <w:sz w:val="28"/>
          <w:szCs w:val="28"/>
        </w:rPr>
        <w:t>, лексическое значение слова.</w:t>
      </w:r>
    </w:p>
    <w:p w:rsidR="008B7B19" w:rsidRPr="006862DC" w:rsidRDefault="008B7B19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Прочитай слова, рядом с каждым словом нарисуй столько кружочков, сколько в слове слогов.</w:t>
      </w:r>
      <w:r w:rsidR="00F92F8B" w:rsidRPr="006862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2F8B" w:rsidRPr="006862DC">
        <w:rPr>
          <w:rFonts w:ascii="Times New Roman" w:hAnsi="Times New Roman" w:cs="Times New Roman"/>
          <w:sz w:val="28"/>
          <w:szCs w:val="28"/>
        </w:rPr>
        <w:t>Делим на слоги ставим ударение (стул, улитка, класс, акула, настил, клинок)</w:t>
      </w:r>
      <w:proofErr w:type="gramEnd"/>
    </w:p>
    <w:p w:rsidR="00F92F8B" w:rsidRPr="006862DC" w:rsidRDefault="00F92F8B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242D33"/>
          <w:sz w:val="28"/>
          <w:szCs w:val="28"/>
          <w:shd w:val="clear" w:color="auto" w:fill="FFFFFF"/>
        </w:rPr>
      </w:pPr>
      <w:r w:rsidRPr="006862DC">
        <w:rPr>
          <w:rFonts w:ascii="Times New Roman" w:hAnsi="Times New Roman" w:cs="Times New Roman"/>
          <w:i/>
          <w:iCs/>
          <w:color w:val="242D33"/>
          <w:sz w:val="28"/>
          <w:szCs w:val="28"/>
          <w:shd w:val="clear" w:color="auto" w:fill="FFFFFF"/>
        </w:rPr>
        <w:t>Настил пола. </w:t>
      </w:r>
    </w:p>
    <w:p w:rsidR="00F92F8B" w:rsidRPr="006862DC" w:rsidRDefault="00F92F8B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Style w:val="a6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Клинок</w:t>
      </w:r>
      <w:r w:rsidRPr="006862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 </w:t>
      </w:r>
      <w:r w:rsidRPr="006862DC">
        <w:rPr>
          <w:rStyle w:val="a6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металлическая боевая часть холодного оружия</w:t>
      </w:r>
      <w:r w:rsidRPr="006862D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 остриём, одним или двумя лезвиями, которая заканчивается хвостовиком. В поперечном сечении чаще всего имеет форму клина (отсюда название)</w:t>
      </w:r>
    </w:p>
    <w:p w:rsidR="006862DC" w:rsidRPr="006C2BCE" w:rsidRDefault="006862DC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BCE">
        <w:rPr>
          <w:rFonts w:ascii="Times New Roman" w:hAnsi="Times New Roman" w:cs="Times New Roman"/>
          <w:b/>
          <w:sz w:val="28"/>
          <w:szCs w:val="28"/>
        </w:rPr>
        <w:t>2</w:t>
      </w:r>
      <w:r w:rsidR="00F92F8B" w:rsidRPr="006C2BCE">
        <w:rPr>
          <w:rFonts w:ascii="Times New Roman" w:hAnsi="Times New Roman" w:cs="Times New Roman"/>
          <w:b/>
          <w:sz w:val="28"/>
          <w:szCs w:val="28"/>
        </w:rPr>
        <w:t>.</w:t>
      </w:r>
      <w:r w:rsidRPr="006C2BCE">
        <w:rPr>
          <w:rFonts w:ascii="Times New Roman" w:hAnsi="Times New Roman" w:cs="Times New Roman"/>
          <w:b/>
          <w:sz w:val="28"/>
          <w:szCs w:val="28"/>
        </w:rPr>
        <w:t xml:space="preserve"> Работа со схемой предложения. </w:t>
      </w:r>
    </w:p>
    <w:p w:rsidR="00F92F8B" w:rsidRPr="006862DC" w:rsidRDefault="006862DC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Д</w:t>
      </w:r>
      <w:r w:rsidR="00F92F8B" w:rsidRPr="006862DC">
        <w:rPr>
          <w:rFonts w:ascii="Times New Roman" w:hAnsi="Times New Roman" w:cs="Times New Roman"/>
          <w:sz w:val="28"/>
          <w:szCs w:val="28"/>
        </w:rPr>
        <w:t>авайте проговорим предложение. Подчеркните в нём все буквы л. Сколько их получилось? Составьте схему к первому предложению</w:t>
      </w:r>
      <w:proofErr w:type="gramStart"/>
      <w:r w:rsidR="00F92F8B" w:rsidRPr="006862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92F8B" w:rsidRPr="006862DC">
        <w:rPr>
          <w:rFonts w:ascii="Times New Roman" w:hAnsi="Times New Roman" w:cs="Times New Roman"/>
          <w:sz w:val="28"/>
          <w:szCs w:val="28"/>
        </w:rPr>
        <w:t xml:space="preserve"> (</w:t>
      </w:r>
      <w:r w:rsidRPr="006862DC">
        <w:rPr>
          <w:rFonts w:ascii="Times New Roman" w:hAnsi="Times New Roman" w:cs="Times New Roman"/>
          <w:sz w:val="28"/>
          <w:szCs w:val="28"/>
        </w:rPr>
        <w:t xml:space="preserve">Дети составляют схему, один ребёнок </w:t>
      </w:r>
      <w:r w:rsidR="00F92F8B" w:rsidRPr="006862DC">
        <w:rPr>
          <w:rFonts w:ascii="Times New Roman" w:hAnsi="Times New Roman" w:cs="Times New Roman"/>
          <w:sz w:val="28"/>
          <w:szCs w:val="28"/>
        </w:rPr>
        <w:t xml:space="preserve"> у доски) </w:t>
      </w:r>
    </w:p>
    <w:p w:rsidR="00F92F8B" w:rsidRPr="006862DC" w:rsidRDefault="00F92F8B" w:rsidP="006862DC">
      <w:pPr>
        <w:spacing w:after="0" w:line="240" w:lineRule="auto"/>
        <w:ind w:left="70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 xml:space="preserve">Лодки по морю плывут </w:t>
      </w:r>
    </w:p>
    <w:p w:rsidR="00F92F8B" w:rsidRPr="006862DC" w:rsidRDefault="00F92F8B" w:rsidP="006862DC">
      <w:pPr>
        <w:spacing w:after="0" w:line="240" w:lineRule="auto"/>
        <w:ind w:left="70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Люди вёслами гребут.</w:t>
      </w:r>
    </w:p>
    <w:p w:rsidR="00F92F8B" w:rsidRDefault="006862DC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2BCE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607DE" w:rsidRPr="006C2BCE">
        <w:rPr>
          <w:rFonts w:ascii="Times New Roman" w:hAnsi="Times New Roman" w:cs="Times New Roman"/>
          <w:b/>
          <w:sz w:val="28"/>
          <w:szCs w:val="28"/>
        </w:rPr>
        <w:t>Игра «Превращение слов»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</w:tblGrid>
      <w:tr w:rsidR="006C2BCE" w:rsidTr="006C2BCE"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C2BCE" w:rsidTr="006C2BCE"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10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611" w:type="dxa"/>
          </w:tcPr>
          <w:p w:rsidR="006C2BCE" w:rsidRDefault="006C2BCE" w:rsidP="006862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</w:tr>
    </w:tbl>
    <w:p w:rsidR="006C2BCE" w:rsidRDefault="006C2BCE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2BCE" w:rsidRPr="006C2BCE" w:rsidRDefault="006C2BCE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07DE" w:rsidRPr="006862DC" w:rsidRDefault="006862DC" w:rsidP="006862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862DC">
        <w:rPr>
          <w:rFonts w:ascii="Times New Roman" w:eastAsia="Calibri" w:hAnsi="Times New Roman" w:cs="Times New Roman"/>
          <w:b/>
          <w:bCs/>
          <w:sz w:val="28"/>
          <w:szCs w:val="28"/>
        </w:rPr>
        <w:t>V</w:t>
      </w:r>
      <w:r w:rsidRPr="006862DC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r w:rsidRPr="006862DC">
        <w:rPr>
          <w:rFonts w:ascii="Times New Roman" w:eastAsia="Calibri" w:hAnsi="Times New Roman" w:cs="Times New Roman"/>
          <w:b/>
          <w:bCs/>
          <w:sz w:val="28"/>
          <w:szCs w:val="28"/>
        </w:rPr>
        <w:t>I. Рефлексия. Итог урока.</w:t>
      </w:r>
    </w:p>
    <w:p w:rsidR="005607DE" w:rsidRPr="006862DC" w:rsidRDefault="006862DC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«К</w:t>
      </w:r>
      <w:r w:rsidRPr="006862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акую задачу мы ставили в начале урока? Удалось ли нам ее решить?»</w:t>
      </w:r>
    </w:p>
    <w:p w:rsidR="005607DE" w:rsidRPr="006862DC" w:rsidRDefault="005607DE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Сегодня я узнал….</w:t>
      </w:r>
    </w:p>
    <w:p w:rsidR="005607DE" w:rsidRPr="006862DC" w:rsidRDefault="005607DE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Я смог…</w:t>
      </w:r>
    </w:p>
    <w:p w:rsidR="005607DE" w:rsidRPr="006862DC" w:rsidRDefault="005607DE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Я понял, что…</w:t>
      </w:r>
    </w:p>
    <w:p w:rsidR="005607DE" w:rsidRPr="006862DC" w:rsidRDefault="005607DE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Я научился…</w:t>
      </w:r>
    </w:p>
    <w:p w:rsidR="005607DE" w:rsidRPr="006862DC" w:rsidRDefault="005607DE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2DC">
        <w:rPr>
          <w:rFonts w:ascii="Times New Roman" w:hAnsi="Times New Roman" w:cs="Times New Roman"/>
          <w:sz w:val="28"/>
          <w:szCs w:val="28"/>
        </w:rPr>
        <w:t>Мне захотелось…</w:t>
      </w:r>
    </w:p>
    <w:p w:rsidR="005607DE" w:rsidRPr="006862DC" w:rsidRDefault="005607DE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7B19" w:rsidRPr="006862DC" w:rsidRDefault="008B7B19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760D" w:rsidRPr="006862DC" w:rsidRDefault="001E760D" w:rsidP="00686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760D" w:rsidRPr="006862DC" w:rsidRDefault="001E760D" w:rsidP="006C2B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E760D" w:rsidRPr="006862DC" w:rsidSect="007800CE">
      <w:pgSz w:w="11906" w:h="16838"/>
      <w:pgMar w:top="567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EEA"/>
    <w:rsid w:val="00042DBD"/>
    <w:rsid w:val="001E760D"/>
    <w:rsid w:val="005607DE"/>
    <w:rsid w:val="00677AEE"/>
    <w:rsid w:val="0068437F"/>
    <w:rsid w:val="006862DC"/>
    <w:rsid w:val="006C11F1"/>
    <w:rsid w:val="006C2BCE"/>
    <w:rsid w:val="007800CE"/>
    <w:rsid w:val="007C7E59"/>
    <w:rsid w:val="008B7B19"/>
    <w:rsid w:val="008F07DE"/>
    <w:rsid w:val="00C50EEA"/>
    <w:rsid w:val="00CC580D"/>
    <w:rsid w:val="00EE0F78"/>
    <w:rsid w:val="00F9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6C11F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">
    <w:name w:val="c1"/>
    <w:basedOn w:val="a"/>
    <w:rsid w:val="006C1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C11F1"/>
  </w:style>
  <w:style w:type="paragraph" w:styleId="a4">
    <w:name w:val="List Paragraph"/>
    <w:basedOn w:val="a"/>
    <w:uiPriority w:val="34"/>
    <w:qFormat/>
    <w:rsid w:val="001E760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B7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92F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6C11F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">
    <w:name w:val="c1"/>
    <w:basedOn w:val="a"/>
    <w:rsid w:val="006C1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C11F1"/>
  </w:style>
  <w:style w:type="paragraph" w:styleId="a4">
    <w:name w:val="List Paragraph"/>
    <w:basedOn w:val="a"/>
    <w:uiPriority w:val="34"/>
    <w:qFormat/>
    <w:rsid w:val="001E760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B7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92F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67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3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05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38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38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3164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5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13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3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2025-10-29T02:29:00Z</cp:lastPrinted>
  <dcterms:created xsi:type="dcterms:W3CDTF">2025-06-17T05:18:00Z</dcterms:created>
  <dcterms:modified xsi:type="dcterms:W3CDTF">2026-03-11T01:26:00Z</dcterms:modified>
</cp:coreProperties>
</file>