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2D5" w:rsidRDefault="009262D5" w:rsidP="009262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2D5">
        <w:rPr>
          <w:rFonts w:ascii="Times New Roman" w:hAnsi="Times New Roman" w:cs="Times New Roman"/>
          <w:b/>
          <w:bCs/>
          <w:sz w:val="28"/>
          <w:szCs w:val="28"/>
        </w:rPr>
        <w:t>Актуальные вопросы формирования военно-патриотического сознания обучающихся кадетских и суворовских училищ Министерства обороны России</w:t>
      </w:r>
    </w:p>
    <w:p w:rsidR="00AF2A7F" w:rsidRPr="00AF2A7F" w:rsidRDefault="00AF2A7F" w:rsidP="00AF2A7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2A7F">
        <w:rPr>
          <w:rFonts w:ascii="Times New Roman" w:hAnsi="Times New Roman" w:cs="Times New Roman"/>
          <w:i/>
          <w:sz w:val="28"/>
          <w:szCs w:val="28"/>
        </w:rPr>
        <w:t xml:space="preserve">Булатов В.А. – воспитатель учебного класса </w:t>
      </w:r>
    </w:p>
    <w:p w:rsidR="00AF2A7F" w:rsidRPr="00AF2A7F" w:rsidRDefault="00AF2A7F" w:rsidP="00AF2A7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2A7F">
        <w:rPr>
          <w:rFonts w:ascii="Times New Roman" w:hAnsi="Times New Roman" w:cs="Times New Roman"/>
          <w:i/>
          <w:sz w:val="28"/>
          <w:szCs w:val="28"/>
        </w:rPr>
        <w:t>ФГКОУ «Тюменское президентское кадетское училище»</w:t>
      </w:r>
    </w:p>
    <w:p w:rsidR="00AF2A7F" w:rsidRDefault="00AF2A7F" w:rsidP="00AF2A7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2A7F">
        <w:rPr>
          <w:rFonts w:ascii="Times New Roman" w:hAnsi="Times New Roman" w:cs="Times New Roman"/>
          <w:i/>
          <w:sz w:val="28"/>
          <w:szCs w:val="28"/>
        </w:rPr>
        <w:t>город Тюмень</w:t>
      </w:r>
    </w:p>
    <w:p w:rsidR="00AF2A7F" w:rsidRPr="00AF2A7F" w:rsidRDefault="00AF2A7F" w:rsidP="00AF2A7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9262D5" w:rsidRPr="009262D5" w:rsidRDefault="009262D5" w:rsidP="009262D5">
      <w:pPr>
        <w:jc w:val="both"/>
        <w:rPr>
          <w:rFonts w:ascii="Times New Roman" w:hAnsi="Times New Roman" w:cs="Times New Roman"/>
          <w:sz w:val="28"/>
          <w:szCs w:val="28"/>
        </w:rPr>
      </w:pPr>
      <w:r w:rsidRPr="009262D5">
        <w:rPr>
          <w:rFonts w:ascii="Times New Roman" w:hAnsi="Times New Roman" w:cs="Times New Roman"/>
          <w:b/>
          <w:bCs/>
          <w:sz w:val="28"/>
          <w:szCs w:val="28"/>
        </w:rPr>
        <w:t>Аннотация:</w:t>
      </w:r>
      <w:r w:rsidRPr="009262D5">
        <w:rPr>
          <w:rFonts w:ascii="Times New Roman" w:hAnsi="Times New Roman" w:cs="Times New Roman"/>
          <w:sz w:val="28"/>
          <w:szCs w:val="28"/>
        </w:rPr>
        <w:t xml:space="preserve"> В статье рассматриваются современные проблемы и перспективы формирования военно-патриотического сознания у воспитанников кадетских и суворовских военных училищ Министерства обороны РФ. Анализируется влияние геополитической обстановки, информационной среды и социокультурных факторов на процесс патриотического воспитания. Предложены педагогические технологии и организационные меры, направленные на повышение эффективности воспитательной работы в системе военного образования.</w:t>
      </w:r>
    </w:p>
    <w:p w:rsidR="009262D5" w:rsidRPr="009262D5" w:rsidRDefault="009262D5" w:rsidP="009262D5">
      <w:pPr>
        <w:jc w:val="both"/>
        <w:rPr>
          <w:rFonts w:ascii="Times New Roman" w:hAnsi="Times New Roman" w:cs="Times New Roman"/>
          <w:sz w:val="28"/>
          <w:szCs w:val="28"/>
        </w:rPr>
      </w:pPr>
      <w:r w:rsidRPr="009262D5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 w:rsidRPr="009262D5">
        <w:rPr>
          <w:rFonts w:ascii="Times New Roman" w:hAnsi="Times New Roman" w:cs="Times New Roman"/>
          <w:sz w:val="28"/>
          <w:szCs w:val="28"/>
        </w:rPr>
        <w:t xml:space="preserve"> военно-патриотическое воспитание, кадетские училища, суворовские училища, Министерство обороны РФ, гражданская идентичность, профессиональная ориентация, информационная безопасность.</w:t>
      </w:r>
    </w:p>
    <w:p w:rsidR="009262D5" w:rsidRPr="009262D5" w:rsidRDefault="009262D5" w:rsidP="009262D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62D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9262D5" w:rsidRPr="009262D5" w:rsidRDefault="009262D5" w:rsidP="009262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62D5">
        <w:rPr>
          <w:rFonts w:ascii="Times New Roman" w:hAnsi="Times New Roman" w:cs="Times New Roman"/>
          <w:sz w:val="28"/>
          <w:szCs w:val="28"/>
        </w:rPr>
        <w:t>В современных условиях геополитической нестабильности и обострения международной обстановки вопросы национальной безопасности России выходят на первый план. Ключевым ресурсом обеспечения суверенитета государства является человеческий капитал, в частности — поколение, готовое защищать интересы Родины. Особая роль в этом процессе отводится системе военного образования, а именно кадетским и суворовским военным училищам, находящимся в ведении Министерства обороны Российской Федерации.</w:t>
      </w:r>
    </w:p>
    <w:p w:rsidR="009262D5" w:rsidRPr="009262D5" w:rsidRDefault="009262D5" w:rsidP="009262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62D5">
        <w:rPr>
          <w:rFonts w:ascii="Times New Roman" w:hAnsi="Times New Roman" w:cs="Times New Roman"/>
          <w:sz w:val="28"/>
          <w:szCs w:val="28"/>
        </w:rPr>
        <w:t>Эти учебные заведения являются не просто школами с углубленным изучением отдельных предметов, а кузницами будущих офицерских кадров, где формирование военно-патриотического сознания выступает стержнем всего воспитательного процесса. Однако традиционные подходы к патриотическому воспитанию сегодня сталкиваются с новыми вызовами, требующими переосмысления методик и содержания работы.</w:t>
      </w:r>
    </w:p>
    <w:p w:rsidR="009262D5" w:rsidRPr="009262D5" w:rsidRDefault="009262D5" w:rsidP="009262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2D5">
        <w:rPr>
          <w:rFonts w:ascii="Times New Roman" w:hAnsi="Times New Roman" w:cs="Times New Roman"/>
          <w:b/>
          <w:bCs/>
          <w:sz w:val="28"/>
          <w:szCs w:val="28"/>
        </w:rPr>
        <w:t>Сущность военно-патриотического сознания в контексте военного образования</w:t>
      </w:r>
    </w:p>
    <w:p w:rsidR="009262D5" w:rsidRPr="009262D5" w:rsidRDefault="009262D5" w:rsidP="009262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62D5">
        <w:rPr>
          <w:rFonts w:ascii="Times New Roman" w:hAnsi="Times New Roman" w:cs="Times New Roman"/>
          <w:sz w:val="28"/>
          <w:szCs w:val="28"/>
        </w:rPr>
        <w:t xml:space="preserve">Военно-патриотическое сознание обучающегося кадетского училища — это сложный психофизиологический феномен, включающий в себя систему знаний, убеждений, чувств и волевых качеств. Оно базируется на любви к </w:t>
      </w:r>
      <w:r w:rsidRPr="009262D5">
        <w:rPr>
          <w:rFonts w:ascii="Times New Roman" w:hAnsi="Times New Roman" w:cs="Times New Roman"/>
          <w:sz w:val="28"/>
          <w:szCs w:val="28"/>
        </w:rPr>
        <w:lastRenderedPageBreak/>
        <w:t>Отечеству, верности воинскому долгу, готовности к самопожертвованию и понимании исторической миссии российской армии.</w:t>
      </w:r>
    </w:p>
    <w:p w:rsidR="009262D5" w:rsidRDefault="009262D5" w:rsidP="009262D5">
      <w:pPr>
        <w:spacing w:after="0"/>
        <w:jc w:val="both"/>
        <w:rPr>
          <w:rFonts w:ascii="Arial" w:eastAsia="Times New Roman" w:hAnsi="Arial" w:cs="Arial"/>
          <w:color w:val="1D1D1F"/>
          <w:sz w:val="24"/>
          <w:szCs w:val="24"/>
          <w:bdr w:val="single" w:sz="2" w:space="0" w:color="E3E3E3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62D5">
        <w:rPr>
          <w:rFonts w:ascii="Times New Roman" w:hAnsi="Times New Roman" w:cs="Times New Roman"/>
          <w:sz w:val="28"/>
          <w:szCs w:val="28"/>
        </w:rPr>
        <w:t>В отличие от общеобразовательных школ, где патриотизм формируется преимущественно на гражданско-правовом уровне, в училищах Минобороны России этот процесс неразрывно связан с профессиональной военной подготовкой. Здесь патриотизм трансформируется в конкретную установку на службу, подкрепленную физической выносливостью, дисциплиной и знанием военного дела.</w:t>
      </w:r>
    </w:p>
    <w:p w:rsidR="009262D5" w:rsidRPr="009262D5" w:rsidRDefault="009262D5" w:rsidP="009262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62D5">
        <w:rPr>
          <w:rFonts w:ascii="Times New Roman" w:hAnsi="Times New Roman" w:cs="Times New Roman"/>
          <w:sz w:val="28"/>
          <w:szCs w:val="28"/>
        </w:rPr>
        <w:t>Патриотизм XXI века требует не только физической выносливости, но и интеллектуальной мощи, критического мышления и технологической грамотности. Военное образование эволюционирует, понимая, что защитник Отечества должен быть развитым человеком. Любовь к Родине сегодня — это еще и желание сделать её лучше, сильнее, технологичнее.</w:t>
      </w:r>
      <w:r w:rsidR="00F572F8">
        <w:rPr>
          <w:rFonts w:ascii="Times New Roman" w:hAnsi="Times New Roman" w:cs="Times New Roman"/>
          <w:sz w:val="28"/>
          <w:szCs w:val="28"/>
        </w:rPr>
        <w:t xml:space="preserve"> </w:t>
      </w:r>
      <w:r w:rsidRPr="009262D5">
        <w:rPr>
          <w:rFonts w:ascii="Times New Roman" w:hAnsi="Times New Roman" w:cs="Times New Roman"/>
          <w:sz w:val="28"/>
          <w:szCs w:val="28"/>
        </w:rPr>
        <w:t xml:space="preserve">Таким образом, сущность военно-патриотического сознания в контексте кадетского и суворовского образования можно </w:t>
      </w:r>
      <w:r w:rsidR="00F572F8" w:rsidRPr="009262D5">
        <w:rPr>
          <w:rFonts w:ascii="Times New Roman" w:hAnsi="Times New Roman" w:cs="Times New Roman"/>
          <w:sz w:val="28"/>
          <w:szCs w:val="28"/>
        </w:rPr>
        <w:t>определить,</w:t>
      </w:r>
      <w:r w:rsidRPr="009262D5">
        <w:rPr>
          <w:rFonts w:ascii="Times New Roman" w:hAnsi="Times New Roman" w:cs="Times New Roman"/>
          <w:sz w:val="28"/>
          <w:szCs w:val="28"/>
        </w:rPr>
        <w:t xml:space="preserve"> как синтез исторической памяти, воинского долга и нравственной ответственности. Это не навязанная сверху идеология, а внутренняя потребность служить. Кадетские училища выступают в роли духовных фильтров, отсеивающих наносное и сохраняющих подлинные ценности: Честь, Совестливость, Верность.</w:t>
      </w:r>
      <w:r w:rsidR="00F572F8">
        <w:rPr>
          <w:rFonts w:ascii="Times New Roman" w:hAnsi="Times New Roman" w:cs="Times New Roman"/>
          <w:sz w:val="28"/>
          <w:szCs w:val="28"/>
        </w:rPr>
        <w:t xml:space="preserve"> </w:t>
      </w:r>
      <w:r w:rsidRPr="009262D5">
        <w:rPr>
          <w:rFonts w:ascii="Times New Roman" w:hAnsi="Times New Roman" w:cs="Times New Roman"/>
          <w:sz w:val="28"/>
          <w:szCs w:val="28"/>
        </w:rPr>
        <w:t>В конечном счете, выпускник такого училища выносит за его стены не только аттестат и погоны. Он выносит сформированный нравственный иммунитет. В мире, где понятия часто подменяются, где героизм могут высмеять, а предательство — оправдать, военно-патриотическое сознание становится якорем. Оно удерживает человека от морального падения. И пока существуют эти училища, пока звенит подъем и реет знамя над плацем, у страны есть будущее. Потому что патриотизм — это не слово, это действие. И начинается оно с первого</w:t>
      </w:r>
      <w:r w:rsidR="00F572F8">
        <w:rPr>
          <w:rFonts w:ascii="Times New Roman" w:hAnsi="Times New Roman" w:cs="Times New Roman"/>
          <w:sz w:val="28"/>
          <w:szCs w:val="28"/>
        </w:rPr>
        <w:t xml:space="preserve"> шага в строю кадетского класса</w:t>
      </w:r>
      <w:r w:rsidRPr="009262D5">
        <w:rPr>
          <w:rFonts w:ascii="Times New Roman" w:hAnsi="Times New Roman" w:cs="Times New Roman"/>
          <w:sz w:val="28"/>
          <w:szCs w:val="28"/>
        </w:rPr>
        <w:t>, с первого осознанного выбора в пользу Долга.</w:t>
      </w:r>
    </w:p>
    <w:p w:rsidR="009262D5" w:rsidRPr="00F572F8" w:rsidRDefault="009262D5" w:rsidP="00F572F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2F8">
        <w:rPr>
          <w:rFonts w:ascii="Times New Roman" w:hAnsi="Times New Roman" w:cs="Times New Roman"/>
          <w:b/>
          <w:bCs/>
          <w:sz w:val="28"/>
          <w:szCs w:val="28"/>
        </w:rPr>
        <w:t>Актуальные проблемы и вызовы</w:t>
      </w:r>
    </w:p>
    <w:p w:rsidR="009262D5" w:rsidRPr="00F572F8" w:rsidRDefault="009262D5" w:rsidP="00F572F8">
      <w:pPr>
        <w:jc w:val="both"/>
        <w:rPr>
          <w:rFonts w:ascii="Times New Roman" w:hAnsi="Times New Roman" w:cs="Times New Roman"/>
          <w:sz w:val="28"/>
          <w:szCs w:val="28"/>
        </w:rPr>
      </w:pPr>
      <w:r w:rsidRPr="00F572F8">
        <w:rPr>
          <w:rFonts w:ascii="Times New Roman" w:hAnsi="Times New Roman" w:cs="Times New Roman"/>
          <w:sz w:val="28"/>
          <w:szCs w:val="28"/>
        </w:rPr>
        <w:t>Несмотря на значительный опыт и мощную нормативную базу (включая Указ Президента РФ «Об утверждении Основ государственной политики по патриотическому воспитанию»), в практике работы училищ выявляется ряд актуальных вопросов:</w:t>
      </w:r>
    </w:p>
    <w:p w:rsidR="009262D5" w:rsidRPr="00F572F8" w:rsidRDefault="009262D5" w:rsidP="00F572F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72F8">
        <w:rPr>
          <w:rFonts w:ascii="Times New Roman" w:hAnsi="Times New Roman" w:cs="Times New Roman"/>
          <w:b/>
          <w:bCs/>
          <w:sz w:val="28"/>
          <w:szCs w:val="28"/>
        </w:rPr>
        <w:t>Информационное противодействие.</w:t>
      </w:r>
      <w:r w:rsidRPr="00F572F8">
        <w:rPr>
          <w:rFonts w:ascii="Times New Roman" w:hAnsi="Times New Roman" w:cs="Times New Roman"/>
          <w:sz w:val="28"/>
          <w:szCs w:val="28"/>
        </w:rPr>
        <w:t xml:space="preserve"> Современные обучающиеся являются «цифровыми аборигенами». Они подвержены мощному влиянию социальных сетей, где зачастую продвигаются деструктивные идеологии, фальсификация истории и размывание традиционных ценностей. Задача </w:t>
      </w:r>
      <w:r w:rsidR="00F572F8">
        <w:rPr>
          <w:rFonts w:ascii="Times New Roman" w:hAnsi="Times New Roman" w:cs="Times New Roman"/>
          <w:sz w:val="28"/>
          <w:szCs w:val="28"/>
        </w:rPr>
        <w:t xml:space="preserve">воспитателей и </w:t>
      </w:r>
      <w:r w:rsidRPr="00F572F8">
        <w:rPr>
          <w:rFonts w:ascii="Times New Roman" w:hAnsi="Times New Roman" w:cs="Times New Roman"/>
          <w:sz w:val="28"/>
          <w:szCs w:val="28"/>
        </w:rPr>
        <w:t>педагогов — не просто запретить негативный к</w:t>
      </w:r>
      <w:r w:rsidR="00F572F8">
        <w:rPr>
          <w:rFonts w:ascii="Times New Roman" w:hAnsi="Times New Roman" w:cs="Times New Roman"/>
          <w:sz w:val="28"/>
          <w:szCs w:val="28"/>
        </w:rPr>
        <w:t>онтент, а сформировать у кадет</w:t>
      </w:r>
      <w:r w:rsidRPr="00F572F8">
        <w:rPr>
          <w:rFonts w:ascii="Times New Roman" w:hAnsi="Times New Roman" w:cs="Times New Roman"/>
          <w:sz w:val="28"/>
          <w:szCs w:val="28"/>
        </w:rPr>
        <w:t xml:space="preserve"> иммунитет к информационной манипуляции.</w:t>
      </w:r>
    </w:p>
    <w:p w:rsidR="009262D5" w:rsidRPr="00F572F8" w:rsidRDefault="009262D5" w:rsidP="00F572F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72F8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Риск формализации.</w:t>
      </w:r>
      <w:r w:rsidRPr="00F572F8">
        <w:rPr>
          <w:rFonts w:ascii="Times New Roman" w:hAnsi="Times New Roman" w:cs="Times New Roman"/>
          <w:sz w:val="28"/>
          <w:szCs w:val="28"/>
        </w:rPr>
        <w:t xml:space="preserve"> Существует опасность подмены глубинной внутренней убежденности внешними атрибутами. Участие в парадах, ношение формы и знание уставов не гарантируют сформированности патриотического сознания, если за этим не стоит личного осмысленного выбора.</w:t>
      </w:r>
    </w:p>
    <w:p w:rsidR="009262D5" w:rsidRPr="00F572F8" w:rsidRDefault="009262D5" w:rsidP="00F572F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72F8">
        <w:rPr>
          <w:rFonts w:ascii="Times New Roman" w:hAnsi="Times New Roman" w:cs="Times New Roman"/>
          <w:b/>
          <w:bCs/>
          <w:sz w:val="28"/>
          <w:szCs w:val="28"/>
        </w:rPr>
        <w:t>Преемственность поколений.</w:t>
      </w:r>
      <w:r w:rsidRPr="00F572F8">
        <w:rPr>
          <w:rFonts w:ascii="Times New Roman" w:hAnsi="Times New Roman" w:cs="Times New Roman"/>
          <w:sz w:val="28"/>
          <w:szCs w:val="28"/>
        </w:rPr>
        <w:t xml:space="preserve"> Разрыв в ценностных ориентирах между педагогами-офицерами (представителями старшего поколения) и кадетами (поколение Z и альфа) создает коммуникативные барьеры. Язык и методы воздействия, эффективные 20 лет назад, сегодня могут восприниматься как устаревшие.</w:t>
      </w:r>
    </w:p>
    <w:p w:rsidR="009262D5" w:rsidRPr="00F572F8" w:rsidRDefault="009262D5" w:rsidP="00F572F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72F8">
        <w:rPr>
          <w:rFonts w:ascii="Times New Roman" w:hAnsi="Times New Roman" w:cs="Times New Roman"/>
          <w:b/>
          <w:bCs/>
          <w:sz w:val="28"/>
          <w:szCs w:val="28"/>
        </w:rPr>
        <w:t>Психологическая нагрузка.</w:t>
      </w:r>
      <w:r w:rsidRPr="00F572F8">
        <w:rPr>
          <w:rFonts w:ascii="Times New Roman" w:hAnsi="Times New Roman" w:cs="Times New Roman"/>
          <w:sz w:val="28"/>
          <w:szCs w:val="28"/>
        </w:rPr>
        <w:t xml:space="preserve"> Обучение в суворовских и кадетских училищах сопряжено с высокими физическими и эмоциональными нагрузками, жизнью в интернате. Важно, чтобы патриотическое воспитание не воспринималось как дополнительный стресс-фактор, а становилось ресурсом для преодоления трудностей.</w:t>
      </w:r>
    </w:p>
    <w:p w:rsidR="009262D5" w:rsidRPr="00F572F8" w:rsidRDefault="009262D5" w:rsidP="00F572F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2F8">
        <w:rPr>
          <w:rFonts w:ascii="Times New Roman" w:hAnsi="Times New Roman" w:cs="Times New Roman"/>
          <w:b/>
          <w:bCs/>
          <w:sz w:val="28"/>
          <w:szCs w:val="28"/>
        </w:rPr>
        <w:t>Направления совершенствования работы</w:t>
      </w:r>
    </w:p>
    <w:p w:rsidR="009262D5" w:rsidRPr="00F572F8" w:rsidRDefault="00F572F8" w:rsidP="00F572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62D5" w:rsidRPr="00F572F8">
        <w:rPr>
          <w:rFonts w:ascii="Times New Roman" w:hAnsi="Times New Roman" w:cs="Times New Roman"/>
          <w:sz w:val="28"/>
          <w:szCs w:val="28"/>
        </w:rPr>
        <w:t>Для решения обозначенных проблем необходим комплексный подход, объединяющий усилия командования училищ, педагогического состава, родительской общественности и шефских организаций.</w:t>
      </w:r>
    </w:p>
    <w:p w:rsidR="009262D5" w:rsidRPr="00F572F8" w:rsidRDefault="009262D5" w:rsidP="00F572F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72F8">
        <w:rPr>
          <w:rFonts w:ascii="Times New Roman" w:hAnsi="Times New Roman" w:cs="Times New Roman"/>
          <w:b/>
          <w:bCs/>
          <w:sz w:val="28"/>
          <w:szCs w:val="28"/>
        </w:rPr>
        <w:t>1. Интеграция истории и современности</w:t>
      </w:r>
    </w:p>
    <w:p w:rsidR="009262D5" w:rsidRPr="00F572F8" w:rsidRDefault="00F572F8" w:rsidP="00F572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62D5" w:rsidRPr="00F572F8">
        <w:rPr>
          <w:rFonts w:ascii="Times New Roman" w:hAnsi="Times New Roman" w:cs="Times New Roman"/>
          <w:sz w:val="28"/>
          <w:szCs w:val="28"/>
        </w:rPr>
        <w:t>Изучение истории России и военной истории должно быть не просто запоминанием дат, а анализом причинно-следственных связей. Эффективным методом является проектная деятельность, где кадеты иссле</w:t>
      </w:r>
      <w:r>
        <w:rPr>
          <w:rFonts w:ascii="Times New Roman" w:hAnsi="Times New Roman" w:cs="Times New Roman"/>
          <w:sz w:val="28"/>
          <w:szCs w:val="28"/>
        </w:rPr>
        <w:t xml:space="preserve">дуют боевой путь своих предков </w:t>
      </w:r>
      <w:r w:rsidR="009262D5" w:rsidRPr="00F572F8">
        <w:rPr>
          <w:rFonts w:ascii="Times New Roman" w:hAnsi="Times New Roman" w:cs="Times New Roman"/>
          <w:sz w:val="28"/>
          <w:szCs w:val="28"/>
        </w:rPr>
        <w:t>или биографии выдающихся полководцев. Включение в программу встреч с участниками специальных военных операций и ветеранами локальных конфликтов позволяет «оживить» историю, сделав ее лично значимой для обучающегося.</w:t>
      </w:r>
    </w:p>
    <w:p w:rsidR="009262D5" w:rsidRPr="00F572F8" w:rsidRDefault="009262D5" w:rsidP="00F572F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72F8">
        <w:rPr>
          <w:rFonts w:ascii="Times New Roman" w:hAnsi="Times New Roman" w:cs="Times New Roman"/>
          <w:b/>
          <w:bCs/>
          <w:sz w:val="28"/>
          <w:szCs w:val="28"/>
        </w:rPr>
        <w:t>2. Цифровизация патриотического пространства</w:t>
      </w:r>
    </w:p>
    <w:p w:rsidR="009262D5" w:rsidRPr="00F572F8" w:rsidRDefault="00F572F8" w:rsidP="00F57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62D5" w:rsidRPr="00F572F8">
        <w:rPr>
          <w:rFonts w:ascii="Times New Roman" w:hAnsi="Times New Roman" w:cs="Times New Roman"/>
          <w:sz w:val="28"/>
          <w:szCs w:val="28"/>
        </w:rPr>
        <w:t>Необходимо активно использовать цифровые инструменты в воспитательном процессе. Это может включать:</w:t>
      </w:r>
    </w:p>
    <w:p w:rsidR="009262D5" w:rsidRPr="00F572F8" w:rsidRDefault="009262D5" w:rsidP="00F572F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72F8">
        <w:rPr>
          <w:rFonts w:ascii="Times New Roman" w:hAnsi="Times New Roman" w:cs="Times New Roman"/>
          <w:sz w:val="28"/>
          <w:szCs w:val="28"/>
        </w:rPr>
        <w:t>Создание мультимедийных музеев боевой славы с использованием VR-технологий.</w:t>
      </w:r>
    </w:p>
    <w:p w:rsidR="009262D5" w:rsidRPr="00F572F8" w:rsidRDefault="009262D5" w:rsidP="00F572F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72F8">
        <w:rPr>
          <w:rFonts w:ascii="Times New Roman" w:hAnsi="Times New Roman" w:cs="Times New Roman"/>
          <w:sz w:val="28"/>
          <w:szCs w:val="28"/>
        </w:rPr>
        <w:t>Развитие патриотических блогерских инициатив среди самих кадетов (под контролем офицеров-воспитателей).</w:t>
      </w:r>
    </w:p>
    <w:p w:rsidR="009262D5" w:rsidRPr="00F572F8" w:rsidRDefault="009262D5" w:rsidP="00F572F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72F8">
        <w:rPr>
          <w:rFonts w:ascii="Times New Roman" w:hAnsi="Times New Roman" w:cs="Times New Roman"/>
          <w:sz w:val="28"/>
          <w:szCs w:val="28"/>
        </w:rPr>
        <w:t>Участие в онлайн-олимпиадах и викторинах по военной истории федерального уровня.</w:t>
      </w:r>
    </w:p>
    <w:p w:rsidR="009262D5" w:rsidRPr="00F572F8" w:rsidRDefault="009262D5" w:rsidP="00F572F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72F8">
        <w:rPr>
          <w:rFonts w:ascii="Times New Roman" w:hAnsi="Times New Roman" w:cs="Times New Roman"/>
          <w:b/>
          <w:bCs/>
          <w:sz w:val="28"/>
          <w:szCs w:val="28"/>
        </w:rPr>
        <w:t>3. Практико-ориентированный подход</w:t>
      </w:r>
    </w:p>
    <w:p w:rsidR="009262D5" w:rsidRPr="00F572F8" w:rsidRDefault="00F572F8" w:rsidP="00AF2A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9262D5" w:rsidRPr="00F572F8">
        <w:rPr>
          <w:rFonts w:ascii="Times New Roman" w:hAnsi="Times New Roman" w:cs="Times New Roman"/>
          <w:sz w:val="28"/>
          <w:szCs w:val="28"/>
        </w:rPr>
        <w:t>Военно-патриотическое сознание крепнет в деле. Помимо учебной программы, важную роль играют:</w:t>
      </w:r>
    </w:p>
    <w:p w:rsidR="009262D5" w:rsidRPr="00F572F8" w:rsidRDefault="009262D5" w:rsidP="00AF2A7F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72F8">
        <w:rPr>
          <w:rFonts w:ascii="Times New Roman" w:hAnsi="Times New Roman" w:cs="Times New Roman"/>
          <w:sz w:val="28"/>
          <w:szCs w:val="28"/>
        </w:rPr>
        <w:t>Военно</w:t>
      </w:r>
      <w:r w:rsidR="00F572F8">
        <w:rPr>
          <w:rFonts w:ascii="Times New Roman" w:hAnsi="Times New Roman" w:cs="Times New Roman"/>
          <w:sz w:val="28"/>
          <w:szCs w:val="28"/>
        </w:rPr>
        <w:t>-спортивные игры.</w:t>
      </w:r>
    </w:p>
    <w:p w:rsidR="009262D5" w:rsidRPr="00F572F8" w:rsidRDefault="009262D5" w:rsidP="00AF2A7F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72F8">
        <w:rPr>
          <w:rFonts w:ascii="Times New Roman" w:hAnsi="Times New Roman" w:cs="Times New Roman"/>
          <w:sz w:val="28"/>
          <w:szCs w:val="28"/>
        </w:rPr>
        <w:t>Волонтерская деятельность (помощь ветеранам, участие в поисковых отрядах, экологические акции).</w:t>
      </w:r>
    </w:p>
    <w:p w:rsidR="009262D5" w:rsidRPr="00F572F8" w:rsidRDefault="009262D5" w:rsidP="00F572F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72F8">
        <w:rPr>
          <w:rFonts w:ascii="Times New Roman" w:hAnsi="Times New Roman" w:cs="Times New Roman"/>
          <w:sz w:val="28"/>
          <w:szCs w:val="28"/>
        </w:rPr>
        <w:t>Стажировки в действующих воинских частях, позволяющие увидеть реальную армейскую жизнь изнутри.</w:t>
      </w:r>
    </w:p>
    <w:p w:rsidR="009262D5" w:rsidRPr="00F572F8" w:rsidRDefault="009262D5" w:rsidP="00F572F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72F8">
        <w:rPr>
          <w:rFonts w:ascii="Times New Roman" w:hAnsi="Times New Roman" w:cs="Times New Roman"/>
          <w:b/>
          <w:bCs/>
          <w:sz w:val="28"/>
          <w:szCs w:val="28"/>
        </w:rPr>
        <w:t>4. Психолого-педагогическое сопровождение</w:t>
      </w:r>
    </w:p>
    <w:p w:rsidR="009262D5" w:rsidRPr="00F572F8" w:rsidRDefault="00AF2A7F" w:rsidP="00F572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62D5" w:rsidRPr="00F572F8">
        <w:rPr>
          <w:rFonts w:ascii="Times New Roman" w:hAnsi="Times New Roman" w:cs="Times New Roman"/>
          <w:sz w:val="28"/>
          <w:szCs w:val="28"/>
        </w:rPr>
        <w:t>Формирование сознания невозможно без учета психологического состояния личности. Психологи училищ должны проводить мониторинг мотивации кадетов, выявлять кризисные моменты и помогать офицерам-воспитателям находить индивидуальный подход к каждому обучающемуся. Важно культивировать атмосферу доверия, где кадет чувствует себя частью большого братства, а не просто винтиком в системе.</w:t>
      </w:r>
    </w:p>
    <w:p w:rsidR="009262D5" w:rsidRPr="00AF2A7F" w:rsidRDefault="009262D5" w:rsidP="009262D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F2A7F">
        <w:rPr>
          <w:rFonts w:ascii="Times New Roman" w:hAnsi="Times New Roman" w:cs="Times New Roman"/>
          <w:b/>
          <w:bCs/>
          <w:sz w:val="28"/>
          <w:szCs w:val="28"/>
        </w:rPr>
        <w:t>Роль офицера-воспитателя</w:t>
      </w:r>
    </w:p>
    <w:p w:rsidR="009262D5" w:rsidRPr="00AF2A7F" w:rsidRDefault="00AF2A7F" w:rsidP="00AF2A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62D5" w:rsidRPr="00AF2A7F">
        <w:rPr>
          <w:rFonts w:ascii="Times New Roman" w:hAnsi="Times New Roman" w:cs="Times New Roman"/>
          <w:sz w:val="28"/>
          <w:szCs w:val="28"/>
        </w:rPr>
        <w:t>Ключевой фигурой в этом процессе остается офицер-воспитатель. Он является ролевой моделью для кадета. Его авторитет строится не на звании, а на личных качествах, профессионализме и искренности. Повышение квалификации офицерского состава в области педагогики, психологии и работы с молодежной аудиторией должно стать приоритетом для руководства училищ. Офицер должен уметь вести диалог, аргументированно отстаивать государственную позицию и быть наставником в широком смысле этого слова.</w:t>
      </w:r>
    </w:p>
    <w:p w:rsidR="009262D5" w:rsidRPr="00AF2A7F" w:rsidRDefault="009262D5" w:rsidP="00AF2A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2A7F">
        <w:rPr>
          <w:rFonts w:ascii="Times New Roman" w:hAnsi="Times New Roman" w:cs="Times New Roman"/>
          <w:b/>
          <w:bCs/>
          <w:sz w:val="28"/>
          <w:szCs w:val="28"/>
        </w:rPr>
        <w:t>Взаимодействие с социумом</w:t>
      </w:r>
    </w:p>
    <w:p w:rsidR="009262D5" w:rsidRPr="00AF2A7F" w:rsidRDefault="00AF2A7F" w:rsidP="00AF2A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62D5" w:rsidRPr="00AF2A7F">
        <w:rPr>
          <w:rFonts w:ascii="Times New Roman" w:hAnsi="Times New Roman" w:cs="Times New Roman"/>
          <w:sz w:val="28"/>
          <w:szCs w:val="28"/>
        </w:rPr>
        <w:t>Воспитательное пространство училища не должно быть замкнутым. Эффективное формирование патриотического сознания возможно только в тесной связке с семьей и обществом.</w:t>
      </w:r>
    </w:p>
    <w:p w:rsidR="009262D5" w:rsidRPr="00AF2A7F" w:rsidRDefault="009262D5" w:rsidP="00AF2A7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A7F">
        <w:rPr>
          <w:rFonts w:ascii="Times New Roman" w:hAnsi="Times New Roman" w:cs="Times New Roman"/>
          <w:b/>
          <w:bCs/>
          <w:sz w:val="28"/>
          <w:szCs w:val="28"/>
        </w:rPr>
        <w:t>Семья:</w:t>
      </w:r>
      <w:r w:rsidRPr="00AF2A7F">
        <w:rPr>
          <w:rFonts w:ascii="Times New Roman" w:hAnsi="Times New Roman" w:cs="Times New Roman"/>
          <w:sz w:val="28"/>
          <w:szCs w:val="28"/>
        </w:rPr>
        <w:t xml:space="preserve"> Родители должны быть партнерами училища. Регулярные дни открытых дверей, совместные мероприятия и информирование об успехах детей укрепляют доверие.</w:t>
      </w:r>
    </w:p>
    <w:p w:rsidR="009262D5" w:rsidRPr="00AF2A7F" w:rsidRDefault="009262D5" w:rsidP="00AF2A7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A7F">
        <w:rPr>
          <w:rFonts w:ascii="Times New Roman" w:hAnsi="Times New Roman" w:cs="Times New Roman"/>
          <w:b/>
          <w:bCs/>
          <w:sz w:val="28"/>
          <w:szCs w:val="28"/>
        </w:rPr>
        <w:t>Общество:</w:t>
      </w:r>
      <w:r w:rsidRPr="00AF2A7F">
        <w:rPr>
          <w:rFonts w:ascii="Times New Roman" w:hAnsi="Times New Roman" w:cs="Times New Roman"/>
          <w:sz w:val="28"/>
          <w:szCs w:val="28"/>
        </w:rPr>
        <w:t xml:space="preserve"> Сотрудничество с движениями «Юнармия», «Движение Первых», ветеранскими организациями и поисковыми отрядами расширяет горизонты кадет, позволяя им чувствовать свою причастность к жизни страны за пределами стен училища.</w:t>
      </w:r>
    </w:p>
    <w:p w:rsidR="009262D5" w:rsidRPr="00AF2A7F" w:rsidRDefault="009262D5" w:rsidP="00AF2A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2A7F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9262D5" w:rsidRPr="00AF2A7F" w:rsidRDefault="00AF2A7F" w:rsidP="00AF2A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62D5" w:rsidRPr="00AF2A7F">
        <w:rPr>
          <w:rFonts w:ascii="Times New Roman" w:hAnsi="Times New Roman" w:cs="Times New Roman"/>
          <w:sz w:val="28"/>
          <w:szCs w:val="28"/>
        </w:rPr>
        <w:t xml:space="preserve">Формирование военно-патриотического сознания обучающихся кадетских и суворовских училищ Министерства обороны России — это стратегическая </w:t>
      </w:r>
      <w:r w:rsidR="009262D5" w:rsidRPr="00AF2A7F">
        <w:rPr>
          <w:rFonts w:ascii="Times New Roman" w:hAnsi="Times New Roman" w:cs="Times New Roman"/>
          <w:sz w:val="28"/>
          <w:szCs w:val="28"/>
        </w:rPr>
        <w:lastRenderedPageBreak/>
        <w:t>задача, от решения которой зависит будущее Вооруженных Сил и безопасность государства.</w:t>
      </w:r>
    </w:p>
    <w:p w:rsidR="009262D5" w:rsidRPr="00AF2A7F" w:rsidRDefault="009262D5" w:rsidP="00AF2A7F">
      <w:pPr>
        <w:jc w:val="both"/>
        <w:rPr>
          <w:rFonts w:ascii="Times New Roman" w:hAnsi="Times New Roman" w:cs="Times New Roman"/>
          <w:sz w:val="28"/>
          <w:szCs w:val="28"/>
        </w:rPr>
      </w:pPr>
      <w:r w:rsidRPr="00AF2A7F">
        <w:rPr>
          <w:rFonts w:ascii="Times New Roman" w:hAnsi="Times New Roman" w:cs="Times New Roman"/>
          <w:sz w:val="28"/>
          <w:szCs w:val="28"/>
        </w:rPr>
        <w:t>Актуальные вопросы данного процесса требуют гибкости, инновационности и глубокого понимания психологии современного подростка. Переход от формальных мероприятий к смысловому наполнению воспитательной работы, сочетание традиций русской военной школы с современными цифровыми технологиями, а также личный пример офицеров-педагогов способны обеспечить подготовку не просто грамотных специалистов, но и истинных патриотов, готовых служить Отечеству с честью и достоинством.</w:t>
      </w:r>
      <w:r w:rsidR="00AF2A7F">
        <w:rPr>
          <w:rFonts w:ascii="Times New Roman" w:hAnsi="Times New Roman" w:cs="Times New Roman"/>
          <w:sz w:val="28"/>
          <w:szCs w:val="28"/>
        </w:rPr>
        <w:t xml:space="preserve"> </w:t>
      </w:r>
      <w:r w:rsidRPr="00AF2A7F">
        <w:rPr>
          <w:rFonts w:ascii="Times New Roman" w:hAnsi="Times New Roman" w:cs="Times New Roman"/>
          <w:sz w:val="28"/>
          <w:szCs w:val="28"/>
        </w:rPr>
        <w:t>Только системная, непрерывная и искренняя работа позволит сохранить преемственность поколений защитников России и обеспечить высокий моральный дух будущих офицеро</w:t>
      </w:r>
      <w:r w:rsidRPr="009262D5">
        <w:t>в.</w:t>
      </w:r>
    </w:p>
    <w:p w:rsidR="009262D5" w:rsidRPr="00AF2A7F" w:rsidRDefault="009262D5" w:rsidP="00AF2A7F">
      <w:pPr>
        <w:jc w:val="center"/>
        <w:rPr>
          <w:rFonts w:ascii="Times New Roman" w:hAnsi="Times New Roman" w:cs="Times New Roman"/>
          <w:sz w:val="28"/>
          <w:szCs w:val="28"/>
        </w:rPr>
      </w:pPr>
      <w:r w:rsidRPr="00AF2A7F">
        <w:rPr>
          <w:rFonts w:ascii="Times New Roman" w:hAnsi="Times New Roman" w:cs="Times New Roman"/>
          <w:b/>
          <w:bCs/>
          <w:sz w:val="28"/>
          <w:szCs w:val="28"/>
        </w:rPr>
        <w:t>Список рекомендуемых нормативных актов для изучения:</w:t>
      </w:r>
    </w:p>
    <w:p w:rsidR="009262D5" w:rsidRPr="00AF2A7F" w:rsidRDefault="009262D5" w:rsidP="00AF2A7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A7F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9262D5" w:rsidRPr="00AF2A7F" w:rsidRDefault="009262D5" w:rsidP="00AF2A7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A7F">
        <w:rPr>
          <w:rFonts w:ascii="Times New Roman" w:hAnsi="Times New Roman" w:cs="Times New Roman"/>
          <w:sz w:val="28"/>
          <w:szCs w:val="28"/>
        </w:rPr>
        <w:t>Указ Президента РФ от 05.04.2023 № 248 «Об утверждении Основ государственной политики по патриотическому воспитанию в Российской Федерации».</w:t>
      </w:r>
    </w:p>
    <w:p w:rsidR="009262D5" w:rsidRPr="00AF2A7F" w:rsidRDefault="009262D5" w:rsidP="00AF2A7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A7F">
        <w:rPr>
          <w:rFonts w:ascii="Times New Roman" w:hAnsi="Times New Roman" w:cs="Times New Roman"/>
          <w:sz w:val="28"/>
          <w:szCs w:val="28"/>
        </w:rPr>
        <w:t>Приказ Министра обороны РФ, регламентирующий порядок организации воспитательной работы в воинских частях и военно-учебных заведениях.</w:t>
      </w:r>
    </w:p>
    <w:p w:rsidR="009262D5" w:rsidRPr="00AF2A7F" w:rsidRDefault="009262D5" w:rsidP="00AF2A7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A7F">
        <w:rPr>
          <w:rFonts w:ascii="Times New Roman" w:hAnsi="Times New Roman" w:cs="Times New Roman"/>
          <w:sz w:val="28"/>
          <w:szCs w:val="28"/>
        </w:rPr>
        <w:t>Государственная программа «Патриотическое воспитание граждан Российской Федерации».</w:t>
      </w:r>
    </w:p>
    <w:p w:rsidR="000247C0" w:rsidRDefault="000247C0"/>
    <w:sectPr w:rsidR="00024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25E3B"/>
    <w:multiLevelType w:val="multilevel"/>
    <w:tmpl w:val="86142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3A378D"/>
    <w:multiLevelType w:val="multilevel"/>
    <w:tmpl w:val="D5C0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0746A7"/>
    <w:multiLevelType w:val="multilevel"/>
    <w:tmpl w:val="949A4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5E0062"/>
    <w:multiLevelType w:val="multilevel"/>
    <w:tmpl w:val="D39A6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196199"/>
    <w:multiLevelType w:val="multilevel"/>
    <w:tmpl w:val="FB7A0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E3"/>
    <w:rsid w:val="000247C0"/>
    <w:rsid w:val="009262D5"/>
    <w:rsid w:val="00AF2A7F"/>
    <w:rsid w:val="00E61DE3"/>
    <w:rsid w:val="00F5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59140A-94EF-4571-8CE7-054D5382B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7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515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165432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1097449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511584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359799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680126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162968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799441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36115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0511303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4085980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2065912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7743080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8506273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321244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4446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13728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277190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4446142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335121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221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294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511838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111326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gp712</dc:creator>
  <cp:keywords/>
  <dc:description/>
  <cp:lastModifiedBy>gp712</cp:lastModifiedBy>
  <cp:revision>3</cp:revision>
  <dcterms:created xsi:type="dcterms:W3CDTF">2026-03-10T04:28:00Z</dcterms:created>
  <dcterms:modified xsi:type="dcterms:W3CDTF">2026-03-10T04:56:00Z</dcterms:modified>
</cp:coreProperties>
</file>