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7A3" w:rsidRPr="00045977" w:rsidRDefault="008A67A3" w:rsidP="000B6B10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45977">
        <w:rPr>
          <w:rStyle w:val="a4"/>
          <w:sz w:val="28"/>
          <w:szCs w:val="28"/>
        </w:rPr>
        <w:t>«Песочная терапия в свободной деятельности детей: эффективный инструментарий диагностики в ДОО»</w:t>
      </w:r>
    </w:p>
    <w:p w:rsidR="000B6B10" w:rsidRDefault="000B6B10" w:rsidP="000B6B10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8A67A3" w:rsidRDefault="008A67A3" w:rsidP="000B6B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t xml:space="preserve">В современном дошкольном образовательном учреждении (ДОО) всё большее внимание уделяется индивидуальным особенностям и эмоциональному состоянию детей. Одним из эффективных методов, позволяющих не только развивать ребёнка, но и проводить диагностику его внутреннего мира, является песочная терапия. </w:t>
      </w:r>
    </w:p>
    <w:p w:rsidR="008A67A3" w:rsidRPr="00045977" w:rsidRDefault="008A67A3" w:rsidP="000B6B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t xml:space="preserve">Песочная терапия </w:t>
      </w:r>
      <w:r w:rsidR="000B6B10">
        <w:rPr>
          <w:sz w:val="28"/>
          <w:szCs w:val="28"/>
        </w:rPr>
        <w:t>-</w:t>
      </w:r>
      <w:r w:rsidRPr="00045977">
        <w:rPr>
          <w:sz w:val="28"/>
          <w:szCs w:val="28"/>
        </w:rPr>
        <w:t xml:space="preserve"> это один из методов арт-терапии, который позволяет ребёнку выразить свои чувства, переживания и внутренний мир через игру с песком. В основе метода лежит теория Карла Юнга о том, что каждый предмет внешнего мира вызывает определённый символ в глубине бессознательного.</w:t>
      </w:r>
    </w:p>
    <w:p w:rsidR="008A67A3" w:rsidRPr="00045977" w:rsidRDefault="008A67A3" w:rsidP="000B6B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Для ребёнка песочница становится пространством для спонтанного самовыражения и работы с глубокими эмоциональными переживаниями. Через создание песочных композиций дети могут выразить то, что им трудно выразить словами. Это делает песочную терапию ценным инструментом для диагностики эмоционального состояния, уровня развития и межличностных отношений ребёнка.</w:t>
      </w:r>
    </w:p>
    <w:p w:rsidR="008A67A3" w:rsidRPr="000B6B10" w:rsidRDefault="009C2864" w:rsidP="000B6B10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Эффективность песочной терапии в качестве диагностики выражена </w:t>
      </w:r>
      <w:proofErr w:type="gramStart"/>
      <w:r>
        <w:rPr>
          <w:rStyle w:val="a4"/>
          <w:b w:val="0"/>
          <w:sz w:val="28"/>
          <w:szCs w:val="28"/>
        </w:rPr>
        <w:t>в</w:t>
      </w:r>
      <w:proofErr w:type="gramEnd"/>
      <w:r>
        <w:rPr>
          <w:rStyle w:val="a4"/>
          <w:b w:val="0"/>
          <w:sz w:val="28"/>
          <w:szCs w:val="28"/>
        </w:rPr>
        <w:t>:</w:t>
      </w:r>
    </w:p>
    <w:p w:rsidR="008A67A3" w:rsidRPr="00045977" w:rsidRDefault="008A67A3" w:rsidP="000B6B10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Невербальное выражение чувств.</w:t>
      </w:r>
      <w:r w:rsidRPr="00045977">
        <w:rPr>
          <w:sz w:val="28"/>
          <w:szCs w:val="28"/>
        </w:rPr>
        <w:t xml:space="preserve"> Дети дошкольного возраста часто не могут чётко выразить свои переживания словами. Песочная терапия даёт им возможность выразить себя через игру.</w:t>
      </w:r>
    </w:p>
    <w:p w:rsidR="008A67A3" w:rsidRPr="00045977" w:rsidRDefault="008A67A3" w:rsidP="000B6B10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Выявление скрытых проблем.</w:t>
      </w:r>
      <w:r w:rsidRPr="00045977">
        <w:rPr>
          <w:sz w:val="28"/>
          <w:szCs w:val="28"/>
        </w:rPr>
        <w:t xml:space="preserve"> Символы и композиции, создаваемые ребёнком, могут указывать на его внутренние конфликты, страхи и другие психологические проблемы.</w:t>
      </w:r>
    </w:p>
    <w:p w:rsidR="008A67A3" w:rsidRPr="00045977" w:rsidRDefault="008A67A3" w:rsidP="000B6B10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Изучение взаимодействия с окружающим миром.</w:t>
      </w:r>
      <w:r w:rsidRPr="00045977">
        <w:rPr>
          <w:sz w:val="28"/>
          <w:szCs w:val="28"/>
        </w:rPr>
        <w:t xml:space="preserve"> Наблюдая за тем, как ребёнок взаимодействует с песком и игрушками, педагог может получить представление о его отношении к миру, к другим людям и к самому себе.</w:t>
      </w:r>
    </w:p>
    <w:p w:rsidR="008A67A3" w:rsidRPr="00045977" w:rsidRDefault="008A67A3" w:rsidP="000B6B10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Диагностика уровня развития.</w:t>
      </w:r>
      <w:r w:rsidRPr="00045977">
        <w:rPr>
          <w:sz w:val="28"/>
          <w:szCs w:val="28"/>
        </w:rPr>
        <w:t xml:space="preserve"> Песочная терапия позволяет оценить развитие моторики, воображения, творческого мышления и других навыков.</w:t>
      </w:r>
    </w:p>
    <w:p w:rsidR="000B6B10" w:rsidRDefault="000B6B10" w:rsidP="000B6B10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8A67A3" w:rsidRPr="00045977" w:rsidRDefault="008A67A3" w:rsidP="000B6B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t xml:space="preserve">В свободной деятельности песочная терапия может быть организована как самостоятельная игра или как часть </w:t>
      </w:r>
      <w:r w:rsidR="00486ECC">
        <w:rPr>
          <w:sz w:val="28"/>
          <w:szCs w:val="28"/>
        </w:rPr>
        <w:t>организованной деятельности</w:t>
      </w:r>
      <w:r w:rsidRPr="00045977">
        <w:rPr>
          <w:sz w:val="28"/>
          <w:szCs w:val="28"/>
        </w:rPr>
        <w:t>. Для этого в ДОО необходимо создать развивающую среду:</w:t>
      </w:r>
    </w:p>
    <w:p w:rsidR="008A67A3" w:rsidRPr="00045977" w:rsidRDefault="008A67A3" w:rsidP="000B6B1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подготовить ящик для песка или специальную песочницу;</w:t>
      </w:r>
    </w:p>
    <w:p w:rsidR="008A67A3" w:rsidRPr="00045977" w:rsidRDefault="008A67A3" w:rsidP="000B6B1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подобрать набор игрушек и аксессуаров (фигурки, природные материалы, цветные элементы);</w:t>
      </w:r>
    </w:p>
    <w:p w:rsidR="008A67A3" w:rsidRPr="00045977" w:rsidRDefault="008A67A3" w:rsidP="000B6B1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обеспечить безопасное и комфортное пространство для игр с песком.</w:t>
      </w:r>
    </w:p>
    <w:p w:rsidR="008A67A3" w:rsidRPr="00045977" w:rsidRDefault="000B6B10" w:rsidP="000B6B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Педагог-</w:t>
      </w:r>
      <w:r w:rsidR="008A67A3" w:rsidRPr="00045977">
        <w:rPr>
          <w:sz w:val="28"/>
          <w:szCs w:val="28"/>
        </w:rPr>
        <w:t>психолог наблюдает за игрой ребёнка, анализирует его действия, выбранные символы и сюжетные линии. Особое внимание уделяется:</w:t>
      </w:r>
    </w:p>
    <w:p w:rsidR="008A67A3" w:rsidRPr="00045977" w:rsidRDefault="008A67A3" w:rsidP="000B6B10">
      <w:pPr>
        <w:pStyle w:val="a3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lastRenderedPageBreak/>
        <w:t>способам взаимодействия с песком (как ребёнок копает, строит, разрушает);</w:t>
      </w:r>
    </w:p>
    <w:p w:rsidR="008A67A3" w:rsidRPr="00045977" w:rsidRDefault="008A67A3" w:rsidP="000B6B10">
      <w:pPr>
        <w:pStyle w:val="a3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выбору игрушек и их расположению в песочнице;</w:t>
      </w:r>
    </w:p>
    <w:p w:rsidR="008A67A3" w:rsidRPr="00045977" w:rsidRDefault="008A67A3" w:rsidP="000B6B10">
      <w:pPr>
        <w:pStyle w:val="a3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эмоциональным реакциям во время игры;</w:t>
      </w:r>
    </w:p>
    <w:p w:rsidR="008A67A3" w:rsidRPr="00045977" w:rsidRDefault="008A67A3" w:rsidP="000B6B10">
      <w:pPr>
        <w:pStyle w:val="a3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45977">
        <w:rPr>
          <w:sz w:val="28"/>
          <w:szCs w:val="28"/>
        </w:rPr>
        <w:t>взаимодействию с другими детьми в процессе игры (если терапия проводится в группе).</w:t>
      </w:r>
    </w:p>
    <w:p w:rsidR="008A67A3" w:rsidRPr="000B6B10" w:rsidRDefault="008A67A3" w:rsidP="000B6B10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0B6B10">
        <w:rPr>
          <w:rStyle w:val="a4"/>
          <w:b w:val="0"/>
          <w:sz w:val="28"/>
          <w:szCs w:val="28"/>
        </w:rPr>
        <w:t>Примеры диагностических аспектов песочной терапии:</w:t>
      </w:r>
    </w:p>
    <w:p w:rsidR="008A67A3" w:rsidRPr="00045977" w:rsidRDefault="008A67A3" w:rsidP="000B6B10">
      <w:pPr>
        <w:pStyle w:val="a3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Эмоциональное состояние.</w:t>
      </w:r>
      <w:r w:rsidRPr="00045977">
        <w:rPr>
          <w:sz w:val="28"/>
          <w:szCs w:val="28"/>
        </w:rPr>
        <w:t xml:space="preserve"> Агрессивное разрушение построек может указывать на внутреннее напряжение или гнев, а аккуратное строительство </w:t>
      </w:r>
      <w:r w:rsidR="000B6B10">
        <w:rPr>
          <w:sz w:val="28"/>
          <w:szCs w:val="28"/>
        </w:rPr>
        <w:t xml:space="preserve">- </w:t>
      </w:r>
      <w:r w:rsidRPr="00045977">
        <w:rPr>
          <w:sz w:val="28"/>
          <w:szCs w:val="28"/>
        </w:rPr>
        <w:t>на стремление к порядку и стабильности.</w:t>
      </w:r>
    </w:p>
    <w:p w:rsidR="008A67A3" w:rsidRPr="00045977" w:rsidRDefault="008A67A3" w:rsidP="000B6B10">
      <w:pPr>
        <w:pStyle w:val="a3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Социальные навыки.</w:t>
      </w:r>
      <w:r w:rsidRPr="00045977">
        <w:rPr>
          <w:sz w:val="28"/>
          <w:szCs w:val="28"/>
        </w:rPr>
        <w:t xml:space="preserve"> В групповой игре можно наблюдать, как ребёнок взаимодействует с другими детьми, делится игрушками, реагирует на действия сверстников.</w:t>
      </w:r>
    </w:p>
    <w:p w:rsidR="008A67A3" w:rsidRPr="00045977" w:rsidRDefault="008A67A3" w:rsidP="000B6B10">
      <w:pPr>
        <w:pStyle w:val="a3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Уровень развития воображения и мышления.</w:t>
      </w:r>
      <w:r w:rsidRPr="00045977">
        <w:rPr>
          <w:sz w:val="28"/>
          <w:szCs w:val="28"/>
        </w:rPr>
        <w:t xml:space="preserve"> Сложность и оригинальность песочных композиций отражают уровень творческого и логического мышления ребёнка.</w:t>
      </w:r>
    </w:p>
    <w:p w:rsidR="008A67A3" w:rsidRPr="00045977" w:rsidRDefault="008A67A3" w:rsidP="000B6B10">
      <w:pPr>
        <w:pStyle w:val="a3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B6B10">
        <w:rPr>
          <w:rStyle w:val="a4"/>
          <w:i/>
          <w:sz w:val="28"/>
          <w:szCs w:val="28"/>
        </w:rPr>
        <w:t>Наличие страхов и конфликтов.</w:t>
      </w:r>
      <w:r w:rsidRPr="00045977">
        <w:rPr>
          <w:sz w:val="28"/>
          <w:szCs w:val="28"/>
        </w:rPr>
        <w:t xml:space="preserve"> Определённые символы или повторяющиеся сюжеты могут указывать на скрытые переживания и страхи.</w:t>
      </w:r>
    </w:p>
    <w:p w:rsidR="00414C8B" w:rsidRPr="00045977" w:rsidRDefault="00414C8B" w:rsidP="000B6B10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414C8B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диагностических аспектов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методом песочной терапии в разрезе 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воображения и мышления, наличи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14C8B"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 и конфликтов. </w:t>
      </w:r>
    </w:p>
    <w:p w:rsidR="000B6B10" w:rsidRPr="00414C8B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C8B" w:rsidRDefault="00414C8B" w:rsidP="000B6B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1. Диагностика эмоционального состояния</w:t>
      </w:r>
    </w:p>
    <w:p w:rsidR="000B6B10" w:rsidRDefault="000B6B10" w:rsidP="000B6B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0B6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 в игре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0B6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может указывать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Агрессивное разрушение построек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внутреннее напряжение или гнев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Аккуратное строительство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стремление к порядку и стабильности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Быстрое разрушение созданных конструкций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нестабильное эмоциональное состояние, импульсивность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Тщательная проработка деталей в постройках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0B6B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внимательность, сосредоточенность, возможно, тревожность</w:t>
            </w:r>
          </w:p>
        </w:tc>
      </w:tr>
    </w:tbl>
    <w:p w:rsidR="000B6B10" w:rsidRDefault="000B6B10" w:rsidP="000B6B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C8B" w:rsidRDefault="00414C8B" w:rsidP="000B6B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2. Диагностика социальных навыков</w:t>
      </w:r>
    </w:p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Аспект взаимодействия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ind w:firstLine="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можно выявить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ребёнок взаимодействует с другими детьми в групповой игре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ровень коммуникативных навыков, способность работать в команде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делиться игрушками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ровень </w:t>
            </w:r>
            <w:proofErr w:type="spellStart"/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эмпатии</w:t>
            </w:r>
            <w:proofErr w:type="spellEnd"/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умение учитывать интересы других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Реакция на действия сверстников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пособность к сотрудничеству, конфликтность или пассивность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Инициативность в организации игрового процесса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идерские качества, умение планировать и организовывать деятельность</w:t>
            </w:r>
          </w:p>
        </w:tc>
      </w:tr>
    </w:tbl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4C8B" w:rsidRDefault="00414C8B" w:rsidP="000B6B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3. Диагностика уровня развития воображения и мышления</w:t>
      </w:r>
    </w:p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отражает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Сложность песочных композиций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ровень логического мышления, способность к планированию и реализации замысла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Оригинальность построек и сюжетов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азвитие творческого мышления, индивидуальность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разнообразных материалов и элементов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ирота воображения, умение сочетать разные элементы для достижения цели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придумывать сюжеты и истории на основе своих построек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ровень речевого и образного мышления</w:t>
            </w:r>
          </w:p>
        </w:tc>
      </w:tr>
    </w:tbl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4C8B" w:rsidRDefault="00414C8B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Таблица 4. Диагностика наличия страхов и конфликтов </w:t>
      </w:r>
    </w:p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0B6B10" w:rsidTr="000B6B10">
        <w:tc>
          <w:tcPr>
            <w:tcW w:w="4785" w:type="dxa"/>
            <w:vAlign w:val="center"/>
          </w:tcPr>
          <w:p w:rsidR="000B6B10" w:rsidRPr="00414C8B" w:rsidRDefault="00824C58" w:rsidP="00824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bookmarkStart w:id="0" w:name="_GoBack"/>
            <w:bookmarkEnd w:id="0"/>
            <w:r w:rsidR="000B6B10"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южет в игре</w:t>
            </w:r>
          </w:p>
        </w:tc>
        <w:tc>
          <w:tcPr>
            <w:tcW w:w="4785" w:type="dxa"/>
            <w:vAlign w:val="center"/>
          </w:tcPr>
          <w:p w:rsidR="000B6B10" w:rsidRPr="00414C8B" w:rsidRDefault="000B6B10" w:rsidP="00824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может означать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Повторяющиеся мрачные или тревожные сюжеты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аличие скрытых страхов или переживаний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Изоляция отдельных элементов в песочнице, отсутствие связей между частями композиции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озможно, чувство одиночества, отчуждённости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Частые изменения сюжета, невозможность завершить композицию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еуверенность, нестабильность внутреннего мира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Включение в сюжет агрессивных персонажей или ситуаций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озможно, переживание конфликтов, агрессивные тенденции</w:t>
            </w:r>
          </w:p>
        </w:tc>
      </w:tr>
      <w:tr w:rsidR="000B6B10" w:rsidTr="000B6B10">
        <w:tc>
          <w:tcPr>
            <w:tcW w:w="4785" w:type="dxa"/>
            <w:vAlign w:val="center"/>
          </w:tcPr>
          <w:p w:rsidR="000B6B10" w:rsidRPr="00414C8B" w:rsidRDefault="000B6B10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Игнорирование определённых тем или элементов (например, избегание использования фигурок людей)</w:t>
            </w:r>
          </w:p>
        </w:tc>
        <w:tc>
          <w:tcPr>
            <w:tcW w:w="4785" w:type="dxa"/>
            <w:vAlign w:val="center"/>
          </w:tcPr>
          <w:p w:rsidR="000B6B10" w:rsidRPr="00414C8B" w:rsidRDefault="008422F9" w:rsidP="00824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B6B10" w:rsidRPr="0041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озможно, подавленные переживания, связанные с этими темами</w:t>
            </w:r>
          </w:p>
        </w:tc>
      </w:tr>
    </w:tbl>
    <w:p w:rsidR="000B6B10" w:rsidRDefault="000B6B10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C8B" w:rsidRPr="00414C8B" w:rsidRDefault="00414C8B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Песочная терапия даёт наглядные данные о внутреннем мире ребёнка через его игру, но интерпретировать эти данные, учесть все индивидуальные особенности и контекст развития ребёнка способен только квалифицированный специалист. Педагог-психолог обладает профессиональными знаниями и опытом, необходимыми для комплексной диагностики, умеет сочетать различные методы и подходы, чтобы получить полное представление о психическом и эмоциональном развитии ребёнка.</w:t>
      </w:r>
    </w:p>
    <w:p w:rsidR="008422F9" w:rsidRPr="00045977" w:rsidRDefault="008422F9" w:rsidP="008422F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lastRenderedPageBreak/>
        <w:t>Несмотря на многочисленные преимущества, песочная терапия имеет и свои противопока</w:t>
      </w:r>
      <w:r>
        <w:rPr>
          <w:sz w:val="28"/>
          <w:szCs w:val="28"/>
        </w:rPr>
        <w:t xml:space="preserve">зания: </w:t>
      </w:r>
      <w:r w:rsidRPr="00045977">
        <w:rPr>
          <w:sz w:val="28"/>
          <w:szCs w:val="28"/>
        </w:rPr>
        <w:t>невроз навязчивых состояний;</w:t>
      </w:r>
      <w:r>
        <w:rPr>
          <w:sz w:val="28"/>
          <w:szCs w:val="28"/>
        </w:rPr>
        <w:t xml:space="preserve"> </w:t>
      </w:r>
      <w:r w:rsidRPr="00045977">
        <w:rPr>
          <w:sz w:val="28"/>
          <w:szCs w:val="28"/>
        </w:rPr>
        <w:t>очень высокий уровень тревожности;</w:t>
      </w:r>
      <w:r>
        <w:rPr>
          <w:sz w:val="28"/>
          <w:szCs w:val="28"/>
        </w:rPr>
        <w:t xml:space="preserve"> </w:t>
      </w:r>
      <w:r w:rsidRPr="00045977">
        <w:rPr>
          <w:sz w:val="28"/>
          <w:szCs w:val="28"/>
        </w:rPr>
        <w:t>лёгочные и аллергические заболевания;</w:t>
      </w:r>
      <w:r>
        <w:rPr>
          <w:sz w:val="28"/>
          <w:szCs w:val="28"/>
        </w:rPr>
        <w:t xml:space="preserve"> </w:t>
      </w:r>
      <w:r w:rsidRPr="00045977">
        <w:rPr>
          <w:sz w:val="28"/>
          <w:szCs w:val="28"/>
        </w:rPr>
        <w:t>порезы и открытые раны на руках.</w:t>
      </w:r>
    </w:p>
    <w:p w:rsidR="008422F9" w:rsidRPr="00414C8B" w:rsidRDefault="008422F9" w:rsidP="00842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 с применением песочной терапии в дошкольном образовательном учреждении (ДОО) </w:t>
      </w:r>
      <w:r w:rsidRPr="008422F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ценный инструмент, который помогает получить важную информацию об эмоциональном состоянии, социальных навыках, уровне развития воображения и мышления ребёнка, а также о наличии возможных страхов и конфликтов. Однако важно понимать, что такая диагностика не заменяет профессиональную работу педагога-психолога, а лишь дополняет её.</w:t>
      </w:r>
    </w:p>
    <w:p w:rsidR="00414C8B" w:rsidRPr="00414C8B" w:rsidRDefault="00414C8B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песочной терапии, </w:t>
      </w:r>
      <w:r w:rsidR="00842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виды </w:t>
      </w: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</w:t>
      </w:r>
      <w:r w:rsidR="008422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методик</w:t>
      </w: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педагога-психолога включа</w:t>
      </w:r>
      <w:r w:rsidR="008422F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т более широкий спектр методов: тесты, беседы, наблюдение, анализ семейной ситуации и других факторов, влияющих на развитие ребёнка. Психолог может выявить глубинные причины возникающих трудностей, определить степень их серьёзности и разработать рекомендации для дальнейшей работы с ребёнком.</w:t>
      </w:r>
    </w:p>
    <w:p w:rsidR="00414C8B" w:rsidRPr="00414C8B" w:rsidRDefault="00414C8B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с помощью песочной терапии может стать отправной точкой для более глубокого изучения особенностей развития ребёнка, но окончательное заключение и план работы должны формироваться на основе профессиональной оценки педагога-психолога. Именно специалист способен учесть все нюансы, сопоставить полученные данные с возрастными нормами и сделать выводы, которые станут основой для дальнейшей коррекционной или развивающей работы.</w:t>
      </w:r>
    </w:p>
    <w:p w:rsidR="00414C8B" w:rsidRPr="00414C8B" w:rsidRDefault="00414C8B" w:rsidP="000B6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C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педагог-психолог учитывает множество факторов, которые не всегда отражаются в песочной терапии: особенности семейного воспитания, взаимоотношения в группе, уровень когнитивного развития, специфические нарушения в развитии. Комплексный подход, который применяет специалист, позволяет получить более точную картину и подобрать наиболее эффективные методы работы с каждым ребёнком индивидуально.</w:t>
      </w:r>
    </w:p>
    <w:p w:rsidR="008A48D3" w:rsidRPr="00045977" w:rsidRDefault="008A67A3" w:rsidP="008422F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5977">
        <w:rPr>
          <w:sz w:val="28"/>
          <w:szCs w:val="28"/>
        </w:rPr>
        <w:t xml:space="preserve">Опыт работы ДОО показывает, что песочная терапия </w:t>
      </w:r>
      <w:r w:rsidR="008422F9">
        <w:rPr>
          <w:sz w:val="28"/>
          <w:szCs w:val="28"/>
        </w:rPr>
        <w:t>-</w:t>
      </w:r>
      <w:r w:rsidRPr="00045977">
        <w:rPr>
          <w:sz w:val="28"/>
          <w:szCs w:val="28"/>
        </w:rPr>
        <w:t xml:space="preserve"> это эффективный и безопасный метод диагностики и развития детей дошкольного возраста. Она позволяет глубже понять внутренний мир ребёнка, выявить его сильные и слабые стороны, подобрать оптимальные методы работы. Благодаря своей универсальности и доступности, песочная терапия может быть успешно интегрирована в свободную деятельность детей в ДОО.</w:t>
      </w:r>
    </w:p>
    <w:sectPr w:rsidR="008A48D3" w:rsidRPr="0004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9FA"/>
    <w:multiLevelType w:val="multilevel"/>
    <w:tmpl w:val="6622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C7DBB"/>
    <w:multiLevelType w:val="multilevel"/>
    <w:tmpl w:val="718C63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E6647"/>
    <w:multiLevelType w:val="multilevel"/>
    <w:tmpl w:val="FB4E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42AAA"/>
    <w:multiLevelType w:val="multilevel"/>
    <w:tmpl w:val="0546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F5CBD"/>
    <w:multiLevelType w:val="multilevel"/>
    <w:tmpl w:val="33B8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3455E1"/>
    <w:multiLevelType w:val="multilevel"/>
    <w:tmpl w:val="9FF0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B812A0"/>
    <w:multiLevelType w:val="multilevel"/>
    <w:tmpl w:val="93C2E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7F1F4F"/>
    <w:multiLevelType w:val="multilevel"/>
    <w:tmpl w:val="AE64A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113F81"/>
    <w:multiLevelType w:val="multilevel"/>
    <w:tmpl w:val="CD3C31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A50157"/>
    <w:multiLevelType w:val="multilevel"/>
    <w:tmpl w:val="110657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A3"/>
    <w:rsid w:val="00045977"/>
    <w:rsid w:val="000B6B10"/>
    <w:rsid w:val="0033365B"/>
    <w:rsid w:val="00414C8B"/>
    <w:rsid w:val="004333F4"/>
    <w:rsid w:val="00486ECC"/>
    <w:rsid w:val="00824C58"/>
    <w:rsid w:val="008422F9"/>
    <w:rsid w:val="008A67A3"/>
    <w:rsid w:val="009C2864"/>
    <w:rsid w:val="00BA63E5"/>
    <w:rsid w:val="00D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67A3"/>
    <w:rPr>
      <w:b/>
      <w:bCs/>
    </w:rPr>
  </w:style>
  <w:style w:type="table" w:styleId="a5">
    <w:name w:val="Table Grid"/>
    <w:basedOn w:val="a1"/>
    <w:uiPriority w:val="59"/>
    <w:rsid w:val="000B6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67A3"/>
    <w:rPr>
      <w:b/>
      <w:bCs/>
    </w:rPr>
  </w:style>
  <w:style w:type="table" w:styleId="a5">
    <w:name w:val="Table Grid"/>
    <w:basedOn w:val="a1"/>
    <w:uiPriority w:val="59"/>
    <w:rsid w:val="000B6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2026-03-12T07:12:00Z</dcterms:created>
  <dcterms:modified xsi:type="dcterms:W3CDTF">2026-03-12T08:00:00Z</dcterms:modified>
</cp:coreProperties>
</file>