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C2" w:rsidRPr="00B42B25" w:rsidRDefault="009C6162" w:rsidP="00B42B25">
      <w:pPr>
        <w:jc w:val="center"/>
        <w:rPr>
          <w:b/>
          <w:sz w:val="28"/>
        </w:rPr>
      </w:pPr>
      <w:r w:rsidRPr="00B42B25">
        <w:rPr>
          <w:b/>
          <w:sz w:val="28"/>
        </w:rPr>
        <w:t>Что вызывает психологический дискомфорт при обучении музыке у детей.</w:t>
      </w:r>
    </w:p>
    <w:p w:rsidR="009C6162" w:rsidRDefault="009C6162">
      <w:r>
        <w:t>Психологический дискомфорт – это состояние, при котором человек чувствует беспокойство, напряжение, тревогу или стре</w:t>
      </w:r>
      <w:proofErr w:type="gramStart"/>
      <w:r>
        <w:t>сс в св</w:t>
      </w:r>
      <w:proofErr w:type="gramEnd"/>
      <w:r>
        <w:t>оих мыслях и эмоциях. Так же это можно назвать внутренним состоянием неудобства</w:t>
      </w:r>
      <w:r w:rsidR="006003A7">
        <w:t xml:space="preserve"> или состояние душевного разлада. У детей, чья психика только формируется, очень важно создать гармоничные условия удобства во время игры на инструменте.</w:t>
      </w:r>
    </w:p>
    <w:p w:rsidR="006003A7" w:rsidRDefault="006003A7" w:rsidP="006003A7">
      <w:pPr>
        <w:jc w:val="both"/>
      </w:pPr>
      <w:r>
        <w:t>Для того</w:t>
      </w:r>
      <w:proofErr w:type="gramStart"/>
      <w:r>
        <w:t>,</w:t>
      </w:r>
      <w:proofErr w:type="gramEnd"/>
      <w:r>
        <w:t xml:space="preserve"> чтобы создать психологический комфорт при обучении игре на инструменте, нужно разобраться, что же мешает и вызывает дискомфорт. </w:t>
      </w:r>
    </w:p>
    <w:p w:rsidR="006003A7" w:rsidRPr="00B42B25" w:rsidRDefault="006003A7" w:rsidP="006003A7">
      <w:pPr>
        <w:jc w:val="both"/>
        <w:rPr>
          <w:i/>
          <w:sz w:val="24"/>
          <w:u w:val="single"/>
        </w:rPr>
      </w:pPr>
      <w:r w:rsidRPr="00B42B25">
        <w:rPr>
          <w:i/>
          <w:sz w:val="24"/>
          <w:u w:val="single"/>
        </w:rPr>
        <w:t>Есть несколько причин:</w:t>
      </w:r>
    </w:p>
    <w:p w:rsidR="006003A7" w:rsidRPr="001236B2" w:rsidRDefault="006003A7" w:rsidP="006003A7">
      <w:pPr>
        <w:pStyle w:val="a3"/>
        <w:numPr>
          <w:ilvl w:val="0"/>
          <w:numId w:val="1"/>
        </w:numPr>
        <w:jc w:val="both"/>
        <w:rPr>
          <w:b/>
          <w:sz w:val="24"/>
        </w:rPr>
      </w:pPr>
      <w:r w:rsidRPr="001236B2">
        <w:rPr>
          <w:b/>
          <w:sz w:val="24"/>
        </w:rPr>
        <w:t>Родительские установки – «начал – ходи до конца», либо обратная психология «не хочешь – не ходи».</w:t>
      </w:r>
    </w:p>
    <w:p w:rsidR="006003A7" w:rsidRDefault="006003A7" w:rsidP="006003A7">
      <w:pPr>
        <w:jc w:val="both"/>
      </w:pPr>
      <w:r>
        <w:t>Как правило, начав с таких установок, вероятность интереса к обучению пропадает. Часто это становит</w:t>
      </w:r>
      <w:r w:rsidR="001236B2">
        <w:t xml:space="preserve">ся </w:t>
      </w:r>
      <w:proofErr w:type="spellStart"/>
      <w:r w:rsidR="001236B2">
        <w:t>травматичным</w:t>
      </w:r>
      <w:proofErr w:type="spellEnd"/>
      <w:r w:rsidR="001236B2">
        <w:t xml:space="preserve"> опытом, когда в</w:t>
      </w:r>
      <w:r>
        <w:t xml:space="preserve">последствии ребенок больше никогда не хочет себя связывать с музыкой и тем более играть на каком-либо инструменте. Как ребенок </w:t>
      </w:r>
      <w:r w:rsidR="00097886">
        <w:t>будет учиться с такой установкой? Ему заранее разрешили бросить в любой момент. И разрешили родители, авторитетные люди для ребенка. А если уж «начал – так ходи», то тут сразу понятно, что выбора – то у тебя и нет. Такая установка вызывает больше сопротивление и может негативно повлиять на успеваемость и пропуск занятий.</w:t>
      </w:r>
    </w:p>
    <w:p w:rsidR="006003A7" w:rsidRPr="001236B2" w:rsidRDefault="00097886" w:rsidP="006003A7">
      <w:pPr>
        <w:pStyle w:val="a3"/>
        <w:numPr>
          <w:ilvl w:val="0"/>
          <w:numId w:val="1"/>
        </w:numPr>
        <w:jc w:val="both"/>
        <w:rPr>
          <w:b/>
          <w:sz w:val="24"/>
        </w:rPr>
      </w:pPr>
      <w:r w:rsidRPr="001236B2">
        <w:rPr>
          <w:b/>
          <w:sz w:val="24"/>
        </w:rPr>
        <w:t>Потому что забирает время от более увлекательных занятий (интернет, друзья, личные хобби и т.д.)</w:t>
      </w:r>
    </w:p>
    <w:p w:rsidR="00097886" w:rsidRDefault="00097886" w:rsidP="00097886">
      <w:pPr>
        <w:jc w:val="both"/>
      </w:pPr>
      <w:r>
        <w:t>Каждый ребенок, что ходил на дополнительные занятия, поддается соблазну посидеть на диване и ничего не делать, отвлечься от школы, занятий, продленки. Но! Всегда найдутся такие дети, которые могут организовать себя  и продолжать, а есть те, кто даже не пытается или пытается слабо</w:t>
      </w:r>
      <w:r w:rsidR="004B3DAE">
        <w:t>.</w:t>
      </w:r>
    </w:p>
    <w:p w:rsidR="004B3DAE" w:rsidRPr="001236B2" w:rsidRDefault="004B3DAE" w:rsidP="004B3DAE">
      <w:pPr>
        <w:pStyle w:val="a3"/>
        <w:numPr>
          <w:ilvl w:val="0"/>
          <w:numId w:val="1"/>
        </w:numPr>
        <w:jc w:val="both"/>
        <w:rPr>
          <w:b/>
          <w:sz w:val="24"/>
        </w:rPr>
      </w:pPr>
      <w:r w:rsidRPr="001236B2">
        <w:rPr>
          <w:b/>
          <w:sz w:val="24"/>
        </w:rPr>
        <w:t>Потому что сложно!</w:t>
      </w:r>
    </w:p>
    <w:p w:rsidR="004B3DAE" w:rsidRDefault="004B3DAE" w:rsidP="004B3DAE">
      <w:pPr>
        <w:jc w:val="both"/>
      </w:pPr>
      <w:r>
        <w:t>Действительно, научиться играть на скрипке очень непросто. И к этому нужно готовить ребенка с самого начала. Учеба в музыкальной школе требует усидчивости и старания. Это высокоинтеллектуальный труд. Ребенку трудно бывает просто «высидеть» за инструментом, а «высиживать» нужно, чтобы был результат.</w:t>
      </w:r>
    </w:p>
    <w:p w:rsidR="004B3DAE" w:rsidRPr="001236B2" w:rsidRDefault="004B3DAE" w:rsidP="004B3DAE">
      <w:pPr>
        <w:pStyle w:val="a3"/>
        <w:numPr>
          <w:ilvl w:val="0"/>
          <w:numId w:val="1"/>
        </w:numPr>
        <w:jc w:val="both"/>
        <w:rPr>
          <w:b/>
          <w:sz w:val="24"/>
        </w:rPr>
      </w:pPr>
      <w:r w:rsidRPr="001236B2">
        <w:rPr>
          <w:b/>
          <w:sz w:val="24"/>
        </w:rPr>
        <w:t>Ребенок перегружен или устает.</w:t>
      </w:r>
    </w:p>
    <w:p w:rsidR="004B3DAE" w:rsidRDefault="004B3DAE" w:rsidP="004B3DAE">
      <w:pPr>
        <w:jc w:val="both"/>
      </w:pPr>
      <w:r>
        <w:t>Часто, из благих побуждений о всестороннем развитии, ребенка отдают сразу в несколько направлений дополнительных занятий: музыкальная школа, хореогра</w:t>
      </w:r>
      <w:r w:rsidR="00432ABA">
        <w:t>фия, рисование, спорт и т.д. По</w:t>
      </w:r>
      <w:r>
        <w:t>началу с нагрузкой большинство детей справляю</w:t>
      </w:r>
      <w:r w:rsidR="00432ABA">
        <w:t>тся, но уже в средних классах им приходиться выбирать и оставлять что-то одно. Есть дети, которые все успевают, но это единицы. Важно помнить, что отдавая ребенка в музыкальную школу, родителям нужно изначально понимать, что это все-таки школа, а не кружок. Будут разные предметы, будут дневники и контроль знаний, будет свидетельство об окончании. Так что, совмещать можно, но приоритеты расставить с первого дня зачисления.</w:t>
      </w:r>
    </w:p>
    <w:p w:rsidR="00885563" w:rsidRDefault="00885563" w:rsidP="00885563">
      <w:pPr>
        <w:ind w:left="360"/>
        <w:jc w:val="both"/>
      </w:pPr>
    </w:p>
    <w:p w:rsidR="00432ABA" w:rsidRPr="001236B2" w:rsidRDefault="00432ABA" w:rsidP="00885563">
      <w:pPr>
        <w:pStyle w:val="a3"/>
        <w:numPr>
          <w:ilvl w:val="0"/>
          <w:numId w:val="2"/>
        </w:numPr>
        <w:jc w:val="both"/>
        <w:rPr>
          <w:b/>
          <w:sz w:val="24"/>
        </w:rPr>
      </w:pPr>
      <w:r w:rsidRPr="001236B2">
        <w:rPr>
          <w:b/>
          <w:sz w:val="24"/>
        </w:rPr>
        <w:lastRenderedPageBreak/>
        <w:t>Эмоциональное выгорание преподавателей.</w:t>
      </w:r>
    </w:p>
    <w:p w:rsidR="00432ABA" w:rsidRDefault="00432ABA" w:rsidP="00432ABA">
      <w:pPr>
        <w:jc w:val="both"/>
      </w:pPr>
      <w:r>
        <w:t xml:space="preserve">Большие нагрузки, конкуренция, стрессы – все это приводит к эмоциональному выгоранию учителей в музыкальных школах. Вывод: нервные преподаватели, с которыми трудно найти общий язык  или другая крайность – </w:t>
      </w:r>
      <w:r w:rsidR="00885563">
        <w:t>равнодушие</w:t>
      </w:r>
      <w:r>
        <w:t xml:space="preserve"> </w:t>
      </w:r>
      <w:r w:rsidR="00885563">
        <w:t>преподавателя к своей работе, нежелание выкладываться.</w:t>
      </w:r>
    </w:p>
    <w:p w:rsidR="00885563" w:rsidRPr="001236B2" w:rsidRDefault="00885563" w:rsidP="00885563">
      <w:pPr>
        <w:pStyle w:val="a3"/>
        <w:numPr>
          <w:ilvl w:val="0"/>
          <w:numId w:val="2"/>
        </w:numPr>
        <w:jc w:val="both"/>
        <w:rPr>
          <w:b/>
          <w:sz w:val="24"/>
        </w:rPr>
      </w:pPr>
      <w:r w:rsidRPr="001236B2">
        <w:rPr>
          <w:b/>
          <w:sz w:val="24"/>
        </w:rPr>
        <w:t>Постоянные стрессы.</w:t>
      </w:r>
    </w:p>
    <w:p w:rsidR="00885563" w:rsidRDefault="00885563" w:rsidP="00885563">
      <w:pPr>
        <w:jc w:val="both"/>
      </w:pPr>
      <w:r>
        <w:t>Концерты, экзамены, технические зачеты, конкурсы – все это вызывает серьезный стресс у детей, ведь нахождение на сцене дает определенное волнение, публичный стресс выступлений. Обычно первоклассники любят выступать на сцене, участвовать в концертах, но по мере взросления эта причина становится для многих большой проблемой.</w:t>
      </w:r>
    </w:p>
    <w:p w:rsidR="00885563" w:rsidRDefault="006C4A8C" w:rsidP="00885563">
      <w:pPr>
        <w:jc w:val="both"/>
      </w:pPr>
      <w:r>
        <w:t>Исходя из вышеперечисленного, психологический комфорт и заинтересованность ребенка к обучению музыке зависят в первую очередь от личности преподавателя и грамотного подхода родителей. Нужно учитывать индивидуальные, личностные особенности учащегося, внедрять творческий компонент в методику преподавания, создавать свой уникальный стиль педагогической деятельности.</w:t>
      </w:r>
    </w:p>
    <w:p w:rsidR="006C4A8C" w:rsidRDefault="006C4A8C" w:rsidP="00885563">
      <w:pPr>
        <w:jc w:val="both"/>
      </w:pPr>
      <w:r>
        <w:t>Психологически подготовить ребенка к обучению музыке, развивать и укреплять у него интерес к музыкальным занятиям – это задача родителей! Очень важно интересоваться, по каким причинам ребенку не нравится посещать музыкальную школу, почему он не хочет туда ходить. Может кто-то сказал, что он хуже остальных и ребенку не хватает поддержки, может быть, он просто боится преподавателя, который очень стог к нему и держит в страхе и стрессе каждый урок. Или у ребенка низкая самооценка в принципе и что бы он ни начинал, все бросает, потому что занимается самоуничижением.</w:t>
      </w:r>
    </w:p>
    <w:p w:rsidR="006C4A8C" w:rsidRDefault="006C4A8C" w:rsidP="00885563">
      <w:pPr>
        <w:jc w:val="both"/>
      </w:pPr>
      <w:r>
        <w:t>Нужно пробовать договариваться со своим ребенком, а не пр</w:t>
      </w:r>
      <w:r w:rsidR="00B42B25">
        <w:t>инуждать его, это будет мучение для всех. Лучше создавайте комфортные условия для занятий музыкой дома (хороший инструмент, канцелярские принадлежности, удобный пульт для нот и т.д.)</w:t>
      </w:r>
    </w:p>
    <w:p w:rsidR="00B42B25" w:rsidRDefault="00B42B25" w:rsidP="00885563">
      <w:pPr>
        <w:jc w:val="both"/>
      </w:pPr>
      <w:r>
        <w:t>Работая с детьми, преподаватели все чаще замечают, что многим родителям все равно на музыкальные достижения своих чад. Занимается – хорошо, не занимается – значит не интересно. Это крайне неверный подход. Занятия на музыкальном инструменте не всегда могут быть интересными. Ребенок преодолевает трудности, обучается игре на инструменте, пытается понять принцип взаимодействия с этим инструментом, найти «общий язык». Очень важно поддерживать своего ребенка и ходить на его выступления, видеть его достижения, хвалить за проделанную работу и за то, что не побоялся выйти на сцену и показать проделанную работу всем.</w:t>
      </w:r>
    </w:p>
    <w:p w:rsidR="00B42B25" w:rsidRDefault="00B42B25" w:rsidP="00885563">
      <w:pPr>
        <w:jc w:val="both"/>
      </w:pPr>
      <w:r>
        <w:t>Любовь к музыке не рождается с первого урока, она создается в союзе с педагогом, при поддержке и внимании родителей, а потом продолжает расти и развиваться в процессе совершенствования навыка. Любовь проявляется тогда, когда даришь своему делу часть души, когда механический процесс заучивания превращается в процесс творческий. Любить и быть любимым, значимым и нужным всегда приятнее.</w:t>
      </w:r>
    </w:p>
    <w:sectPr w:rsidR="00B42B25" w:rsidSect="00826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80FCF"/>
    <w:multiLevelType w:val="hybridMultilevel"/>
    <w:tmpl w:val="DF4A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301DB"/>
    <w:multiLevelType w:val="hybridMultilevel"/>
    <w:tmpl w:val="68DE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C6162"/>
    <w:rsid w:val="00097886"/>
    <w:rsid w:val="001236B2"/>
    <w:rsid w:val="0031522E"/>
    <w:rsid w:val="00432ABA"/>
    <w:rsid w:val="004B3DAE"/>
    <w:rsid w:val="006003A7"/>
    <w:rsid w:val="006C4A8C"/>
    <w:rsid w:val="008268C2"/>
    <w:rsid w:val="00885563"/>
    <w:rsid w:val="009C6162"/>
    <w:rsid w:val="00B4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3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Personag</dc:creator>
  <cp:keywords/>
  <dc:description/>
  <cp:lastModifiedBy>Personag</cp:lastModifiedBy>
  <cp:revision>3</cp:revision>
  <dcterms:created xsi:type="dcterms:W3CDTF">2026-03-14T18:05:00Z</dcterms:created>
  <dcterms:modified xsi:type="dcterms:W3CDTF">2026-03-15T10:13:00Z</dcterms:modified>
</cp:coreProperties>
</file>