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487" w:rsidRDefault="007F63E7" w:rsidP="004814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87">
        <w:rPr>
          <w:rFonts w:ascii="Times New Roman" w:hAnsi="Times New Roman" w:cs="Times New Roman"/>
          <w:b/>
          <w:sz w:val="24"/>
          <w:szCs w:val="24"/>
        </w:rPr>
        <w:t>Эффективные стратегии</w:t>
      </w:r>
      <w:r w:rsidR="00C90190" w:rsidRPr="00481487">
        <w:rPr>
          <w:rFonts w:ascii="Times New Roman" w:hAnsi="Times New Roman" w:cs="Times New Roman"/>
          <w:b/>
          <w:sz w:val="24"/>
          <w:szCs w:val="24"/>
        </w:rPr>
        <w:t xml:space="preserve"> формирования трудовых умений</w:t>
      </w:r>
    </w:p>
    <w:p w:rsidR="007C1419" w:rsidRPr="00481487" w:rsidRDefault="00C90190" w:rsidP="004814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487">
        <w:rPr>
          <w:rFonts w:ascii="Times New Roman" w:hAnsi="Times New Roman" w:cs="Times New Roman"/>
          <w:b/>
          <w:sz w:val="24"/>
          <w:szCs w:val="24"/>
        </w:rPr>
        <w:t>в условиях дополнительного образования</w:t>
      </w:r>
    </w:p>
    <w:p w:rsidR="00BC5335" w:rsidRPr="00BC5335" w:rsidRDefault="00BC5335" w:rsidP="00BC533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C5335">
        <w:rPr>
          <w:rFonts w:ascii="Times New Roman" w:hAnsi="Times New Roman" w:cs="Times New Roman"/>
          <w:i/>
          <w:sz w:val="24"/>
          <w:szCs w:val="24"/>
        </w:rPr>
        <w:t>Н.Ю.Антипова</w:t>
      </w:r>
      <w:proofErr w:type="spellEnd"/>
      <w:r w:rsidRPr="00BC533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C5335">
        <w:rPr>
          <w:rFonts w:ascii="Times New Roman" w:hAnsi="Times New Roman" w:cs="Times New Roman"/>
          <w:i/>
          <w:sz w:val="24"/>
          <w:szCs w:val="24"/>
        </w:rPr>
        <w:t>к.п.н</w:t>
      </w:r>
      <w:proofErr w:type="spellEnd"/>
      <w:r w:rsidRPr="00BC5335">
        <w:rPr>
          <w:rFonts w:ascii="Times New Roman" w:hAnsi="Times New Roman" w:cs="Times New Roman"/>
          <w:i/>
          <w:sz w:val="24"/>
          <w:szCs w:val="24"/>
        </w:rPr>
        <w:t xml:space="preserve">., директор </w:t>
      </w:r>
    </w:p>
    <w:p w:rsidR="00C90190" w:rsidRPr="00BC5335" w:rsidRDefault="00BC5335" w:rsidP="00BC533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C5335">
        <w:rPr>
          <w:rFonts w:ascii="Times New Roman" w:hAnsi="Times New Roman" w:cs="Times New Roman"/>
          <w:i/>
          <w:sz w:val="24"/>
          <w:szCs w:val="24"/>
        </w:rPr>
        <w:t xml:space="preserve">МБУ ДО «Дом творчества Октябрьского района </w:t>
      </w:r>
      <w:proofErr w:type="spellStart"/>
      <w:r w:rsidRPr="00BC5335">
        <w:rPr>
          <w:rFonts w:ascii="Times New Roman" w:hAnsi="Times New Roman" w:cs="Times New Roman"/>
          <w:i/>
          <w:sz w:val="24"/>
          <w:szCs w:val="24"/>
        </w:rPr>
        <w:t>г.Улан</w:t>
      </w:r>
      <w:proofErr w:type="spellEnd"/>
      <w:r w:rsidRPr="00BC5335">
        <w:rPr>
          <w:rFonts w:ascii="Times New Roman" w:hAnsi="Times New Roman" w:cs="Times New Roman"/>
          <w:i/>
          <w:sz w:val="24"/>
          <w:szCs w:val="24"/>
        </w:rPr>
        <w:t>-Удэ</w:t>
      </w:r>
    </w:p>
    <w:p w:rsidR="00BC5335" w:rsidRPr="00BC5335" w:rsidRDefault="00BC5335" w:rsidP="00BC533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C5335">
        <w:rPr>
          <w:rFonts w:ascii="Times New Roman" w:hAnsi="Times New Roman" w:cs="Times New Roman"/>
          <w:i/>
          <w:sz w:val="24"/>
          <w:szCs w:val="24"/>
        </w:rPr>
        <w:t>Я.Ю.Антипов</w:t>
      </w:r>
      <w:proofErr w:type="spellEnd"/>
      <w:r w:rsidRPr="00BC5335">
        <w:rPr>
          <w:rFonts w:ascii="Times New Roman" w:hAnsi="Times New Roman" w:cs="Times New Roman"/>
          <w:i/>
          <w:sz w:val="24"/>
          <w:szCs w:val="24"/>
        </w:rPr>
        <w:t>. заместитель директора по учебно-воспитательной работе</w:t>
      </w:r>
    </w:p>
    <w:p w:rsidR="00BC5335" w:rsidRDefault="00BC5335" w:rsidP="00BC533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C5335">
        <w:rPr>
          <w:rFonts w:ascii="Times New Roman" w:hAnsi="Times New Roman" w:cs="Times New Roman"/>
          <w:i/>
          <w:sz w:val="24"/>
          <w:szCs w:val="24"/>
        </w:rPr>
        <w:t xml:space="preserve">МАОУ ДО «Городской Дворец детского и юношеского творчества </w:t>
      </w:r>
      <w:proofErr w:type="spellStart"/>
      <w:r w:rsidRPr="00BC5335">
        <w:rPr>
          <w:rFonts w:ascii="Times New Roman" w:hAnsi="Times New Roman" w:cs="Times New Roman"/>
          <w:i/>
          <w:sz w:val="24"/>
          <w:szCs w:val="24"/>
        </w:rPr>
        <w:t>г.Улан</w:t>
      </w:r>
      <w:proofErr w:type="spellEnd"/>
      <w:r w:rsidRPr="00BC5335">
        <w:rPr>
          <w:rFonts w:ascii="Times New Roman" w:hAnsi="Times New Roman" w:cs="Times New Roman"/>
          <w:i/>
          <w:sz w:val="24"/>
          <w:szCs w:val="24"/>
        </w:rPr>
        <w:t>-Удэ»</w:t>
      </w:r>
    </w:p>
    <w:p w:rsidR="00BC5335" w:rsidRDefault="00BC5335" w:rsidP="00BC533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70C34" w:rsidRPr="00D70C34" w:rsidRDefault="00D70C34" w:rsidP="00BC53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70C34" w:rsidRPr="007B2A56" w:rsidRDefault="00D70C34" w:rsidP="0083466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83466A">
        <w:rPr>
          <w:rFonts w:ascii="Times New Roman" w:hAnsi="Times New Roman" w:cs="Times New Roman"/>
          <w:b/>
        </w:rPr>
        <w:t>Аннотация:</w:t>
      </w:r>
      <w:r w:rsidRPr="0083466A">
        <w:rPr>
          <w:rFonts w:ascii="Times New Roman" w:hAnsi="Times New Roman" w:cs="Times New Roman"/>
        </w:rPr>
        <w:t xml:space="preserve"> </w:t>
      </w:r>
      <w:r w:rsidRPr="007B2A56">
        <w:rPr>
          <w:rFonts w:ascii="Times New Roman" w:hAnsi="Times New Roman" w:cs="Times New Roman"/>
          <w:i/>
        </w:rPr>
        <w:t>Статья рассматривает дополнительное образование как поле формирования трудовых навыков у детей и под</w:t>
      </w:r>
      <w:r w:rsidR="0083466A" w:rsidRPr="007B2A56">
        <w:rPr>
          <w:rFonts w:ascii="Times New Roman" w:hAnsi="Times New Roman" w:cs="Times New Roman"/>
          <w:i/>
        </w:rPr>
        <w:t xml:space="preserve">ростков в современных условиях, </w:t>
      </w:r>
      <w:r w:rsidRPr="007B2A56">
        <w:rPr>
          <w:rFonts w:ascii="Times New Roman" w:hAnsi="Times New Roman" w:cs="Times New Roman"/>
          <w:i/>
        </w:rPr>
        <w:t xml:space="preserve">выделяются ключевые функции </w:t>
      </w:r>
      <w:proofErr w:type="spellStart"/>
      <w:r w:rsidRPr="007B2A56">
        <w:rPr>
          <w:rFonts w:ascii="Times New Roman" w:hAnsi="Times New Roman" w:cs="Times New Roman"/>
          <w:i/>
        </w:rPr>
        <w:t>допобразования</w:t>
      </w:r>
      <w:proofErr w:type="spellEnd"/>
      <w:r w:rsidRPr="007B2A56">
        <w:rPr>
          <w:rFonts w:ascii="Times New Roman" w:hAnsi="Times New Roman" w:cs="Times New Roman"/>
          <w:i/>
        </w:rPr>
        <w:t xml:space="preserve"> в формировании трудового воспитания.  В качестве примера приводится проект «Календарь занимательных навыков» для детей 7–17 лет и их родителей, демонстрирующий интегрированный подход между учреждениями, семьями и предприятиями. Описаны механизмы реализации проекта</w:t>
      </w:r>
      <w:r w:rsidR="0083466A" w:rsidRPr="007B2A56">
        <w:rPr>
          <w:rFonts w:ascii="Times New Roman" w:hAnsi="Times New Roman" w:cs="Times New Roman"/>
          <w:i/>
        </w:rPr>
        <w:t xml:space="preserve"> и </w:t>
      </w:r>
      <w:r w:rsidRPr="007B2A56">
        <w:rPr>
          <w:rFonts w:ascii="Times New Roman" w:hAnsi="Times New Roman" w:cs="Times New Roman"/>
          <w:i/>
        </w:rPr>
        <w:t>отмечаются ожидаемые эффекты</w:t>
      </w:r>
      <w:r w:rsidR="0083466A" w:rsidRPr="007B2A56">
        <w:rPr>
          <w:rFonts w:ascii="Times New Roman" w:hAnsi="Times New Roman" w:cs="Times New Roman"/>
          <w:i/>
        </w:rPr>
        <w:t>.</w:t>
      </w:r>
      <w:r w:rsidRPr="007B2A56">
        <w:rPr>
          <w:rFonts w:ascii="Times New Roman" w:hAnsi="Times New Roman" w:cs="Times New Roman"/>
          <w:i/>
        </w:rPr>
        <w:t xml:space="preserve"> </w:t>
      </w:r>
      <w:r w:rsidR="0083466A" w:rsidRPr="007B2A56">
        <w:rPr>
          <w:rFonts w:ascii="Times New Roman" w:hAnsi="Times New Roman" w:cs="Times New Roman"/>
          <w:i/>
        </w:rPr>
        <w:t xml:space="preserve"> </w:t>
      </w:r>
    </w:p>
    <w:p w:rsidR="00BC5335" w:rsidRPr="00D70C34" w:rsidRDefault="00BC5335" w:rsidP="00D70C3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0C34" w:rsidRPr="00D70C34" w:rsidRDefault="00D70C34" w:rsidP="00D70C3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828B2" w:rsidRPr="007F63E7" w:rsidRDefault="00B828B2" w:rsidP="007F6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C5C56" w:rsidRPr="007F63E7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в современных условиях является полем формирования трудовых навыков у детей и подростков, где через целенаправленные программы развиваются практические умения, ответственность и навыки сотрудничества. Оно дополняет школьное обучение, предоставляя инициативность, мотивацию к труду и адаптивность к меняющимся условиям рынка труда. В рамках дополнительного </w:t>
      </w:r>
      <w:proofErr w:type="gramStart"/>
      <w:r w:rsidR="003C5C56" w:rsidRPr="007F63E7">
        <w:rPr>
          <w:rFonts w:ascii="Times New Roman" w:hAnsi="Times New Roman" w:cs="Times New Roman"/>
          <w:sz w:val="24"/>
          <w:szCs w:val="24"/>
        </w:rPr>
        <w:t>образования  у</w:t>
      </w:r>
      <w:proofErr w:type="gramEnd"/>
      <w:r w:rsidR="003C5C56" w:rsidRPr="007F63E7">
        <w:rPr>
          <w:rFonts w:ascii="Times New Roman" w:hAnsi="Times New Roman" w:cs="Times New Roman"/>
          <w:sz w:val="24"/>
          <w:szCs w:val="24"/>
        </w:rPr>
        <w:t xml:space="preserve"> школьников формируются ориентиры на профессиональную деятельность, портфолио достижений и базовые цифровые компетенции, а также навыки решения реальных задач в условиях проекта или стажировки. Такой подход способствует ранней профориентации, снижает риск </w:t>
      </w:r>
      <w:proofErr w:type="spellStart"/>
      <w:r w:rsidR="003C5C56" w:rsidRPr="007F63E7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="003C5C56" w:rsidRPr="007F63E7">
        <w:rPr>
          <w:rFonts w:ascii="Times New Roman" w:hAnsi="Times New Roman" w:cs="Times New Roman"/>
          <w:sz w:val="24"/>
          <w:szCs w:val="24"/>
        </w:rPr>
        <w:t xml:space="preserve"> и повышает вероятность успешной интеграции выпускников в образовательные и трудовые траектории.</w:t>
      </w:r>
      <w:r w:rsidR="005E07F7">
        <w:rPr>
          <w:rFonts w:ascii="Times New Roman" w:hAnsi="Times New Roman" w:cs="Times New Roman"/>
          <w:sz w:val="24"/>
          <w:szCs w:val="24"/>
        </w:rPr>
        <w:t xml:space="preserve"> Беспрерывный процесс внедрения практик-ориентированных навыков в условиях дополнительного образования позволяет нам определить ключевые функции </w:t>
      </w:r>
      <w:r w:rsidRPr="007F63E7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в формировании трудового воспитания:  </w:t>
      </w:r>
    </w:p>
    <w:p w:rsidR="00B828B2" w:rsidRPr="007F63E7" w:rsidRDefault="00481487" w:rsidP="007F6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Во-первых, вводная функция: мотивация и ценности. Она заключается в формировании у обучающихся устойчивой мотивацию к </w:t>
      </w:r>
      <w:proofErr w:type="gramStart"/>
      <w:r w:rsidR="00B828B2" w:rsidRPr="007F63E7">
        <w:rPr>
          <w:rFonts w:ascii="Times New Roman" w:hAnsi="Times New Roman" w:cs="Times New Roman"/>
          <w:sz w:val="24"/>
          <w:szCs w:val="24"/>
        </w:rPr>
        <w:t>труду,  ответственности</w:t>
      </w:r>
      <w:proofErr w:type="gramEnd"/>
      <w:r w:rsidR="00B828B2" w:rsidRPr="007F63E7">
        <w:rPr>
          <w:rFonts w:ascii="Times New Roman" w:hAnsi="Times New Roman" w:cs="Times New Roman"/>
          <w:sz w:val="24"/>
          <w:szCs w:val="24"/>
        </w:rPr>
        <w:t xml:space="preserve">  и привитии </w:t>
      </w:r>
      <w:r w:rsidR="00D17ADD" w:rsidRPr="007F63E7">
        <w:rPr>
          <w:rFonts w:ascii="Times New Roman" w:hAnsi="Times New Roman" w:cs="Times New Roman"/>
          <w:sz w:val="24"/>
          <w:szCs w:val="24"/>
        </w:rPr>
        <w:t>устойчивой позиции взаимопомощи</w:t>
      </w:r>
      <w:r w:rsidR="00B828B2" w:rsidRPr="007F63E7">
        <w:rPr>
          <w:rFonts w:ascii="Times New Roman" w:hAnsi="Times New Roman" w:cs="Times New Roman"/>
          <w:sz w:val="24"/>
          <w:szCs w:val="24"/>
        </w:rPr>
        <w:t>, раскрытии ценности труда и эффектов от личного участия в тех или и</w:t>
      </w:r>
      <w:r w:rsidR="00D17ADD" w:rsidRPr="007F63E7">
        <w:rPr>
          <w:rFonts w:ascii="Times New Roman" w:hAnsi="Times New Roman" w:cs="Times New Roman"/>
          <w:sz w:val="24"/>
          <w:szCs w:val="24"/>
        </w:rPr>
        <w:t>ных видах трудовой деятельности.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Основными реализуемыми формами здесь </w:t>
      </w:r>
      <w:proofErr w:type="gramStart"/>
      <w:r w:rsidR="00B828B2" w:rsidRPr="007F63E7">
        <w:rPr>
          <w:rFonts w:ascii="Times New Roman" w:hAnsi="Times New Roman" w:cs="Times New Roman"/>
          <w:sz w:val="24"/>
          <w:szCs w:val="24"/>
        </w:rPr>
        <w:t>являются  ценностно</w:t>
      </w:r>
      <w:proofErr w:type="gramEnd"/>
      <w:r w:rsidR="00B828B2" w:rsidRPr="007F63E7">
        <w:rPr>
          <w:rFonts w:ascii="Times New Roman" w:hAnsi="Times New Roman" w:cs="Times New Roman"/>
          <w:sz w:val="24"/>
          <w:szCs w:val="24"/>
        </w:rPr>
        <w:t>-ориентированные занятия, беседы с нас</w:t>
      </w:r>
      <w:r w:rsidR="00D17ADD" w:rsidRPr="007F63E7">
        <w:rPr>
          <w:rFonts w:ascii="Times New Roman" w:hAnsi="Times New Roman" w:cs="Times New Roman"/>
          <w:sz w:val="24"/>
          <w:szCs w:val="24"/>
        </w:rPr>
        <w:t xml:space="preserve">тавниками, педагогами. Одной из успешных практик является реализация проектов </w:t>
      </w:r>
      <w:proofErr w:type="spellStart"/>
      <w:r w:rsidR="00D17ADD" w:rsidRPr="007F63E7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D17ADD" w:rsidRPr="007F63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28B2" w:rsidRPr="007F63E7" w:rsidRDefault="00481487" w:rsidP="007F6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17ADD" w:rsidRPr="007F63E7">
        <w:rPr>
          <w:rFonts w:ascii="Times New Roman" w:hAnsi="Times New Roman" w:cs="Times New Roman"/>
          <w:sz w:val="24"/>
          <w:szCs w:val="24"/>
        </w:rPr>
        <w:t>Во-вторых, п</w:t>
      </w:r>
      <w:r w:rsidR="00B828B2" w:rsidRPr="007F63E7">
        <w:rPr>
          <w:rFonts w:ascii="Times New Roman" w:hAnsi="Times New Roman" w:cs="Times New Roman"/>
          <w:sz w:val="24"/>
          <w:szCs w:val="24"/>
        </w:rPr>
        <w:t>рофессионально-ориентирующая функция: расширение горизонтов</w:t>
      </w:r>
      <w:r w:rsidR="00D17ADD" w:rsidRPr="007F63E7">
        <w:rPr>
          <w:rFonts w:ascii="Times New Roman" w:hAnsi="Times New Roman" w:cs="Times New Roman"/>
          <w:sz w:val="24"/>
          <w:szCs w:val="24"/>
        </w:rPr>
        <w:t>, основная цель которой -</w:t>
      </w:r>
      <w:r w:rsidR="00874E2E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>помочь учащимся понять широкий спектр профессий и подобрать траекторию развития.</w:t>
      </w:r>
      <w:r w:rsidR="00D17ADD" w:rsidRPr="007F63E7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874E2E" w:rsidRPr="007F63E7">
        <w:rPr>
          <w:rFonts w:ascii="Times New Roman" w:hAnsi="Times New Roman" w:cs="Times New Roman"/>
          <w:sz w:val="24"/>
          <w:szCs w:val="24"/>
        </w:rPr>
        <w:t>выполнения</w:t>
      </w:r>
      <w:r w:rsidR="00D17ADD" w:rsidRPr="007F63E7">
        <w:rPr>
          <w:rFonts w:ascii="Times New Roman" w:hAnsi="Times New Roman" w:cs="Times New Roman"/>
          <w:sz w:val="24"/>
          <w:szCs w:val="24"/>
        </w:rPr>
        <w:t xml:space="preserve"> данной функции реализуются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экскурсии на предприятия, мастер-классы от практиков, </w:t>
      </w:r>
      <w:proofErr w:type="spellStart"/>
      <w:r w:rsidR="00D17ADD" w:rsidRPr="007F63E7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="00D17ADD" w:rsidRPr="007F63E7">
        <w:rPr>
          <w:rFonts w:ascii="Times New Roman" w:hAnsi="Times New Roman" w:cs="Times New Roman"/>
          <w:sz w:val="24"/>
          <w:szCs w:val="24"/>
        </w:rPr>
        <w:t xml:space="preserve"> тестирования, а также </w:t>
      </w:r>
      <w:r w:rsidR="00B828B2" w:rsidRPr="007F63E7">
        <w:rPr>
          <w:rFonts w:ascii="Times New Roman" w:hAnsi="Times New Roman" w:cs="Times New Roman"/>
          <w:sz w:val="24"/>
          <w:szCs w:val="24"/>
        </w:rPr>
        <w:t>модулярные курсы по нескольким профессиям в рамках одной программы.</w:t>
      </w:r>
      <w:r w:rsidR="00874E2E" w:rsidRPr="007F63E7">
        <w:rPr>
          <w:rFonts w:ascii="Times New Roman" w:hAnsi="Times New Roman" w:cs="Times New Roman"/>
          <w:sz w:val="24"/>
          <w:szCs w:val="24"/>
        </w:rPr>
        <w:t xml:space="preserve"> Наиболее часто применяемые методы, это - </w:t>
      </w:r>
      <w:r w:rsidR="00B828B2" w:rsidRPr="007F63E7">
        <w:rPr>
          <w:rFonts w:ascii="Times New Roman" w:hAnsi="Times New Roman" w:cs="Times New Roman"/>
          <w:sz w:val="24"/>
          <w:szCs w:val="24"/>
        </w:rPr>
        <w:t>портфолио-ориентированное</w:t>
      </w:r>
      <w:r w:rsidR="00874E2E" w:rsidRPr="007F63E7">
        <w:rPr>
          <w:rFonts w:ascii="Times New Roman" w:hAnsi="Times New Roman" w:cs="Times New Roman"/>
          <w:sz w:val="24"/>
          <w:szCs w:val="24"/>
        </w:rPr>
        <w:t xml:space="preserve"> обучение</w:t>
      </w:r>
      <w:r w:rsidR="00B828B2" w:rsidRPr="007F63E7">
        <w:rPr>
          <w:rFonts w:ascii="Times New Roman" w:hAnsi="Times New Roman" w:cs="Times New Roman"/>
          <w:sz w:val="24"/>
          <w:szCs w:val="24"/>
        </w:rPr>
        <w:t>, проектная практика.</w:t>
      </w:r>
      <w:r w:rsidR="00874E2E" w:rsidRPr="007F63E7">
        <w:rPr>
          <w:rFonts w:ascii="Times New Roman" w:hAnsi="Times New Roman" w:cs="Times New Roman"/>
          <w:sz w:val="24"/>
          <w:szCs w:val="24"/>
        </w:rPr>
        <w:t xml:space="preserve"> Осознанный выбор профиля позволяет эффективно осваивать начальные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навыки в</w:t>
      </w:r>
      <w:r w:rsidR="00874E2E" w:rsidRPr="007F63E7">
        <w:rPr>
          <w:rFonts w:ascii="Times New Roman" w:hAnsi="Times New Roman" w:cs="Times New Roman"/>
          <w:sz w:val="24"/>
          <w:szCs w:val="24"/>
        </w:rPr>
        <w:t xml:space="preserve"> нескольких областях, </w:t>
      </w:r>
      <w:proofErr w:type="gramStart"/>
      <w:r w:rsidR="00874E2E" w:rsidRPr="007F63E7">
        <w:rPr>
          <w:rFonts w:ascii="Times New Roman" w:hAnsi="Times New Roman" w:cs="Times New Roman"/>
          <w:sz w:val="24"/>
          <w:szCs w:val="24"/>
        </w:rPr>
        <w:t>расширить  профессиональный</w:t>
      </w:r>
      <w:proofErr w:type="gramEnd"/>
      <w:r w:rsidR="00874E2E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кругозора.</w:t>
      </w:r>
    </w:p>
    <w:p w:rsidR="00B828B2" w:rsidRPr="007F63E7" w:rsidRDefault="00481487" w:rsidP="007F6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1ACC" w:rsidRPr="007F63E7">
        <w:rPr>
          <w:rFonts w:ascii="Times New Roman" w:hAnsi="Times New Roman" w:cs="Times New Roman"/>
          <w:sz w:val="24"/>
          <w:szCs w:val="24"/>
        </w:rPr>
        <w:t>Третья функция дополнительного образования в формировании трудового воспитания -функция формирования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трудовых и личностных навыков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. Это процесс выработки трудовых навыков и личностных качеств. Процесс, который представляет собой </w:t>
      </w:r>
      <w:r w:rsidR="00B828B2" w:rsidRPr="007F63E7">
        <w:rPr>
          <w:rFonts w:ascii="Times New Roman" w:hAnsi="Times New Roman" w:cs="Times New Roman"/>
          <w:sz w:val="24"/>
          <w:szCs w:val="24"/>
        </w:rPr>
        <w:t>тренинги по планированию времени, принятию решений, решению задач;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>командные проекты, управление проектами малого масштаба;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>развитие креативного мышления через решение реальных кейсов.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Приоритетными методами в данном ракурсе являются метод проектно-ориентированного обучения,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8B2" w:rsidRPr="007F63E7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игры, лабораторные занятия.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Ожидаемые </w:t>
      </w:r>
      <w:r w:rsidR="00B828B2" w:rsidRPr="007F63E7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результаты: </w:t>
      </w:r>
      <w:proofErr w:type="spellStart"/>
      <w:r w:rsidR="00B828B2" w:rsidRPr="007F63E7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="00B828B2" w:rsidRPr="007F63E7">
        <w:rPr>
          <w:rFonts w:ascii="Times New Roman" w:hAnsi="Times New Roman" w:cs="Times New Roman"/>
          <w:sz w:val="24"/>
          <w:szCs w:val="24"/>
        </w:rPr>
        <w:t>, ответственность за результат, коммуникабельность, способность работать в команде.</w:t>
      </w:r>
    </w:p>
    <w:p w:rsidR="009C66C7" w:rsidRPr="007F63E7" w:rsidRDefault="00481487" w:rsidP="007F6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В-четвертых, отмечаем функцию адаптации подростков к рынку труда и планирование карьеры. Содержательная </w:t>
      </w:r>
      <w:proofErr w:type="gramStart"/>
      <w:r w:rsidR="008C1ACC" w:rsidRPr="007F63E7">
        <w:rPr>
          <w:rFonts w:ascii="Times New Roman" w:hAnsi="Times New Roman" w:cs="Times New Roman"/>
          <w:sz w:val="24"/>
          <w:szCs w:val="24"/>
        </w:rPr>
        <w:t>составляющая</w:t>
      </w:r>
      <w:proofErr w:type="gramEnd"/>
      <w:r w:rsidR="008C1ACC" w:rsidRPr="007F63E7">
        <w:rPr>
          <w:rFonts w:ascii="Times New Roman" w:hAnsi="Times New Roman" w:cs="Times New Roman"/>
          <w:sz w:val="24"/>
          <w:szCs w:val="24"/>
        </w:rPr>
        <w:t xml:space="preserve"> которой заключена в подготовке детей и подростков к актуальным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требованиям рынка и формированию карьерной траектории.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>Что реализуется: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профессионального портфолио, резюме, </w:t>
      </w:r>
      <w:proofErr w:type="spellStart"/>
      <w:r w:rsidR="00B828B2" w:rsidRPr="007F63E7">
        <w:rPr>
          <w:rFonts w:ascii="Times New Roman" w:hAnsi="Times New Roman" w:cs="Times New Roman"/>
          <w:sz w:val="24"/>
          <w:szCs w:val="24"/>
        </w:rPr>
        <w:t>видеопрезентаций</w:t>
      </w:r>
      <w:proofErr w:type="spellEnd"/>
      <w:r w:rsidR="00B828B2" w:rsidRPr="007F63E7">
        <w:rPr>
          <w:rFonts w:ascii="Times New Roman" w:hAnsi="Times New Roman" w:cs="Times New Roman"/>
          <w:sz w:val="24"/>
          <w:szCs w:val="24"/>
        </w:rPr>
        <w:t>;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тренинги по карьерному </w:t>
      </w:r>
      <w:proofErr w:type="gramStart"/>
      <w:r w:rsidR="00B828B2" w:rsidRPr="007F63E7">
        <w:rPr>
          <w:rFonts w:ascii="Times New Roman" w:hAnsi="Times New Roman" w:cs="Times New Roman"/>
          <w:sz w:val="24"/>
          <w:szCs w:val="24"/>
        </w:rPr>
        <w:t>п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ланированию,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наставничество</w:t>
      </w:r>
      <w:proofErr w:type="gramEnd"/>
      <w:r w:rsidR="00B828B2" w:rsidRPr="007F63E7">
        <w:rPr>
          <w:rFonts w:ascii="Times New Roman" w:hAnsi="Times New Roman" w:cs="Times New Roman"/>
          <w:sz w:val="24"/>
          <w:szCs w:val="24"/>
        </w:rPr>
        <w:t>;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</w:t>
      </w:r>
      <w:r w:rsidR="00B828B2" w:rsidRPr="007F63E7">
        <w:rPr>
          <w:rFonts w:ascii="Times New Roman" w:hAnsi="Times New Roman" w:cs="Times New Roman"/>
          <w:sz w:val="24"/>
          <w:szCs w:val="24"/>
        </w:rPr>
        <w:t>анализ тенденций отраслей и создание дорожной карты навыков.</w:t>
      </w:r>
      <w:r w:rsidR="008C1ACC" w:rsidRPr="007F63E7">
        <w:rPr>
          <w:rFonts w:ascii="Times New Roman" w:hAnsi="Times New Roman" w:cs="Times New Roman"/>
          <w:sz w:val="24"/>
          <w:szCs w:val="24"/>
        </w:rPr>
        <w:t xml:space="preserve"> Сценарное планирование – наиболее применяемый метод при реализации данной функции.</w:t>
      </w:r>
      <w:r w:rsidR="009C66C7" w:rsidRPr="007F63E7">
        <w:rPr>
          <w:rFonts w:ascii="Times New Roman" w:hAnsi="Times New Roman" w:cs="Times New Roman"/>
          <w:sz w:val="24"/>
          <w:szCs w:val="24"/>
        </w:rPr>
        <w:t xml:space="preserve"> Ожидаемый результат - </w:t>
      </w:r>
      <w:r w:rsidR="00B828B2" w:rsidRPr="007F63E7">
        <w:rPr>
          <w:rFonts w:ascii="Times New Roman" w:hAnsi="Times New Roman" w:cs="Times New Roman"/>
          <w:sz w:val="24"/>
          <w:szCs w:val="24"/>
        </w:rPr>
        <w:t>осознание необходимости постоянного обучения.</w:t>
      </w:r>
    </w:p>
    <w:p w:rsidR="00B828B2" w:rsidRPr="007F63E7" w:rsidRDefault="00481487" w:rsidP="007F6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C66C7" w:rsidRPr="007F63E7">
        <w:rPr>
          <w:rFonts w:ascii="Times New Roman" w:hAnsi="Times New Roman" w:cs="Times New Roman"/>
          <w:sz w:val="24"/>
          <w:szCs w:val="24"/>
        </w:rPr>
        <w:t>Коррекционная функция- пятая из функций дополнительного образования в</w:t>
      </w:r>
      <w:r w:rsidR="003D09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0945">
        <w:rPr>
          <w:rFonts w:ascii="Times New Roman" w:hAnsi="Times New Roman" w:cs="Times New Roman"/>
          <w:sz w:val="24"/>
          <w:szCs w:val="24"/>
        </w:rPr>
        <w:t xml:space="preserve">поле </w:t>
      </w:r>
      <w:r w:rsidR="009C66C7" w:rsidRPr="007F63E7">
        <w:rPr>
          <w:rFonts w:ascii="Times New Roman" w:hAnsi="Times New Roman" w:cs="Times New Roman"/>
          <w:sz w:val="24"/>
          <w:szCs w:val="24"/>
        </w:rPr>
        <w:t xml:space="preserve"> формировании</w:t>
      </w:r>
      <w:proofErr w:type="gramEnd"/>
      <w:r w:rsidR="009C66C7" w:rsidRPr="007F63E7">
        <w:rPr>
          <w:rFonts w:ascii="Times New Roman" w:hAnsi="Times New Roman" w:cs="Times New Roman"/>
          <w:sz w:val="24"/>
          <w:szCs w:val="24"/>
        </w:rPr>
        <w:t xml:space="preserve"> трудового воспитания, ее основа-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8B2" w:rsidRPr="007F63E7">
        <w:rPr>
          <w:rFonts w:ascii="Times New Roman" w:hAnsi="Times New Roman" w:cs="Times New Roman"/>
          <w:sz w:val="24"/>
          <w:szCs w:val="24"/>
        </w:rPr>
        <w:t>инклюзивность</w:t>
      </w:r>
      <w:proofErr w:type="spellEnd"/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и адаптивность</w:t>
      </w:r>
      <w:r w:rsidR="009C66C7" w:rsidRPr="007F63E7">
        <w:rPr>
          <w:rFonts w:ascii="Times New Roman" w:hAnsi="Times New Roman" w:cs="Times New Roman"/>
          <w:sz w:val="24"/>
          <w:szCs w:val="24"/>
        </w:rPr>
        <w:t xml:space="preserve">, а цель в обеспечении доступности и персонализированной  поддержке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обучающихся с разными стартовыми условиями.</w:t>
      </w:r>
      <w:r w:rsidR="009C66C7" w:rsidRPr="007F63E7">
        <w:rPr>
          <w:rFonts w:ascii="Times New Roman" w:hAnsi="Times New Roman" w:cs="Times New Roman"/>
          <w:sz w:val="24"/>
          <w:szCs w:val="24"/>
        </w:rPr>
        <w:t xml:space="preserve"> Учреждения дополнительного образования реализуют </w:t>
      </w:r>
      <w:r w:rsidR="00B828B2" w:rsidRPr="007F63E7">
        <w:rPr>
          <w:rFonts w:ascii="Times New Roman" w:hAnsi="Times New Roman" w:cs="Times New Roman"/>
          <w:sz w:val="24"/>
          <w:szCs w:val="24"/>
        </w:rPr>
        <w:t>индивидуальные образовательные траектории, адаптивные п</w:t>
      </w:r>
      <w:r w:rsidR="009C66C7" w:rsidRPr="007F63E7">
        <w:rPr>
          <w:rFonts w:ascii="Times New Roman" w:hAnsi="Times New Roman" w:cs="Times New Roman"/>
          <w:sz w:val="24"/>
          <w:szCs w:val="24"/>
        </w:rPr>
        <w:t>рограммы, дифференцированные занятия</w:t>
      </w:r>
      <w:r w:rsidR="00B828B2" w:rsidRPr="007F63E7">
        <w:rPr>
          <w:rFonts w:ascii="Times New Roman" w:hAnsi="Times New Roman" w:cs="Times New Roman"/>
          <w:sz w:val="24"/>
          <w:szCs w:val="24"/>
        </w:rPr>
        <w:t>;</w:t>
      </w:r>
      <w:r w:rsidR="009C66C7" w:rsidRPr="007F63E7">
        <w:rPr>
          <w:rFonts w:ascii="Times New Roman" w:hAnsi="Times New Roman" w:cs="Times New Roman"/>
          <w:sz w:val="24"/>
          <w:szCs w:val="24"/>
        </w:rPr>
        <w:t xml:space="preserve"> используют </w:t>
      </w:r>
      <w:proofErr w:type="spellStart"/>
      <w:r w:rsidR="009C66C7" w:rsidRPr="007F63E7">
        <w:rPr>
          <w:rFonts w:ascii="Times New Roman" w:hAnsi="Times New Roman" w:cs="Times New Roman"/>
          <w:sz w:val="24"/>
          <w:szCs w:val="24"/>
        </w:rPr>
        <w:t>ассистивные</w:t>
      </w:r>
      <w:proofErr w:type="spellEnd"/>
      <w:r w:rsidR="009C66C7" w:rsidRPr="007F63E7">
        <w:rPr>
          <w:rFonts w:ascii="Times New Roman" w:hAnsi="Times New Roman" w:cs="Times New Roman"/>
          <w:sz w:val="24"/>
          <w:szCs w:val="24"/>
        </w:rPr>
        <w:t xml:space="preserve"> технологий и упрощенные форматы</w:t>
      </w:r>
      <w:r w:rsidR="00B828B2" w:rsidRPr="007F63E7">
        <w:rPr>
          <w:rFonts w:ascii="Times New Roman" w:hAnsi="Times New Roman" w:cs="Times New Roman"/>
          <w:sz w:val="24"/>
          <w:szCs w:val="24"/>
        </w:rPr>
        <w:t>.</w:t>
      </w:r>
      <w:r w:rsidR="007F63E7" w:rsidRPr="007F63E7">
        <w:rPr>
          <w:rFonts w:ascii="Times New Roman" w:hAnsi="Times New Roman" w:cs="Times New Roman"/>
          <w:sz w:val="24"/>
          <w:szCs w:val="24"/>
        </w:rPr>
        <w:t xml:space="preserve"> Реализуют эти формы работы педагоги через индивидуализацию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обучения, адаптивное оценивание, диалоговый подход.</w:t>
      </w:r>
      <w:r w:rsidR="007F63E7" w:rsidRPr="007F63E7">
        <w:rPr>
          <w:rFonts w:ascii="Times New Roman" w:hAnsi="Times New Roman" w:cs="Times New Roman"/>
          <w:sz w:val="24"/>
          <w:szCs w:val="24"/>
        </w:rPr>
        <w:t xml:space="preserve"> Результатом этой работы </w:t>
      </w:r>
      <w:proofErr w:type="gramStart"/>
      <w:r w:rsidR="007F63E7" w:rsidRPr="007F63E7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B828B2" w:rsidRPr="007F63E7">
        <w:rPr>
          <w:rFonts w:ascii="Times New Roman" w:hAnsi="Times New Roman" w:cs="Times New Roman"/>
          <w:sz w:val="24"/>
          <w:szCs w:val="24"/>
        </w:rPr>
        <w:t xml:space="preserve"> снижение</w:t>
      </w:r>
      <w:proofErr w:type="gramEnd"/>
      <w:r w:rsidR="00B828B2" w:rsidRPr="007F63E7">
        <w:rPr>
          <w:rFonts w:ascii="Times New Roman" w:hAnsi="Times New Roman" w:cs="Times New Roman"/>
          <w:sz w:val="24"/>
          <w:szCs w:val="24"/>
        </w:rPr>
        <w:t xml:space="preserve"> барьеров в обучении, повышение вовлеченности и успешности.</w:t>
      </w:r>
    </w:p>
    <w:p w:rsidR="00B828B2" w:rsidRDefault="003D0945" w:rsidP="005E0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81487" w:rsidRPr="003D0945">
        <w:rPr>
          <w:rFonts w:ascii="Times New Roman" w:hAnsi="Times New Roman" w:cs="Times New Roman"/>
          <w:sz w:val="24"/>
          <w:szCs w:val="24"/>
        </w:rPr>
        <w:t>В-шестых, с</w:t>
      </w:r>
      <w:r w:rsidR="00B828B2" w:rsidRPr="003D0945">
        <w:rPr>
          <w:rFonts w:ascii="Times New Roman" w:hAnsi="Times New Roman" w:cs="Times New Roman"/>
          <w:sz w:val="24"/>
          <w:szCs w:val="24"/>
        </w:rPr>
        <w:t>оциально-ориентированная функция: трудовая этика и гражданская ответственность</w:t>
      </w:r>
      <w:r w:rsidRPr="003D0945">
        <w:rPr>
          <w:rFonts w:ascii="Times New Roman" w:hAnsi="Times New Roman" w:cs="Times New Roman"/>
          <w:sz w:val="24"/>
          <w:szCs w:val="24"/>
        </w:rPr>
        <w:t xml:space="preserve">, она </w:t>
      </w:r>
      <w:proofErr w:type="gramStart"/>
      <w:r w:rsidRPr="003D0945">
        <w:rPr>
          <w:rFonts w:ascii="Times New Roman" w:hAnsi="Times New Roman" w:cs="Times New Roman"/>
          <w:sz w:val="24"/>
          <w:szCs w:val="24"/>
        </w:rPr>
        <w:t xml:space="preserve">подразумевает </w:t>
      </w:r>
      <w:r w:rsidR="00B828B2" w:rsidRPr="003D0945">
        <w:rPr>
          <w:rFonts w:ascii="Times New Roman" w:hAnsi="Times New Roman" w:cs="Times New Roman"/>
          <w:sz w:val="24"/>
          <w:szCs w:val="24"/>
        </w:rPr>
        <w:t xml:space="preserve"> воспитание</w:t>
      </w:r>
      <w:proofErr w:type="gramEnd"/>
      <w:r w:rsidR="00B828B2" w:rsidRPr="003D0945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Pr="003D0945">
        <w:rPr>
          <w:rFonts w:ascii="Times New Roman" w:hAnsi="Times New Roman" w:cs="Times New Roman"/>
          <w:sz w:val="24"/>
          <w:szCs w:val="24"/>
        </w:rPr>
        <w:t xml:space="preserve">труда и социального партнерства и реализуется через </w:t>
      </w:r>
      <w:r w:rsidR="00B828B2" w:rsidRPr="003D0945">
        <w:rPr>
          <w:rFonts w:ascii="Times New Roman" w:hAnsi="Times New Roman" w:cs="Times New Roman"/>
          <w:sz w:val="24"/>
          <w:szCs w:val="24"/>
        </w:rPr>
        <w:t>проекты взаимодействия с работодателями, участие в стажиро</w:t>
      </w:r>
      <w:r w:rsidRPr="003D0945">
        <w:rPr>
          <w:rFonts w:ascii="Times New Roman" w:hAnsi="Times New Roman" w:cs="Times New Roman"/>
          <w:sz w:val="24"/>
          <w:szCs w:val="24"/>
        </w:rPr>
        <w:t xml:space="preserve">вках, корпоративные волонтерских программах. Как правило, ключевым звеном здесь является педагогический сотрудник, но все обучающиеся тем или иным образом вовлечены в процессы </w:t>
      </w:r>
      <w:proofErr w:type="gramStart"/>
      <w:r w:rsidRPr="003D0945">
        <w:rPr>
          <w:rFonts w:ascii="Times New Roman" w:hAnsi="Times New Roman" w:cs="Times New Roman"/>
          <w:sz w:val="24"/>
          <w:szCs w:val="24"/>
        </w:rPr>
        <w:t>взаимодействия  и</w:t>
      </w:r>
      <w:proofErr w:type="gramEnd"/>
      <w:r w:rsidRPr="003D0945">
        <w:rPr>
          <w:rFonts w:ascii="Times New Roman" w:hAnsi="Times New Roman" w:cs="Times New Roman"/>
          <w:sz w:val="24"/>
          <w:szCs w:val="24"/>
        </w:rPr>
        <w:t xml:space="preserve"> являются наблюдателями происходящих коннектов. П</w:t>
      </w:r>
      <w:r w:rsidR="00B828B2" w:rsidRPr="003D0945">
        <w:rPr>
          <w:rFonts w:ascii="Times New Roman" w:hAnsi="Times New Roman" w:cs="Times New Roman"/>
          <w:sz w:val="24"/>
          <w:szCs w:val="24"/>
        </w:rPr>
        <w:t>равил</w:t>
      </w:r>
      <w:r w:rsidRPr="003D0945">
        <w:rPr>
          <w:rFonts w:ascii="Times New Roman" w:hAnsi="Times New Roman" w:cs="Times New Roman"/>
          <w:sz w:val="24"/>
          <w:szCs w:val="24"/>
        </w:rPr>
        <w:t>а</w:t>
      </w:r>
      <w:r w:rsidR="00B828B2" w:rsidRPr="003D0945">
        <w:rPr>
          <w:rFonts w:ascii="Times New Roman" w:hAnsi="Times New Roman" w:cs="Times New Roman"/>
          <w:sz w:val="24"/>
          <w:szCs w:val="24"/>
        </w:rPr>
        <w:t xml:space="preserve"> поведения </w:t>
      </w:r>
      <w:r w:rsidRPr="003D0945">
        <w:rPr>
          <w:rFonts w:ascii="Times New Roman" w:hAnsi="Times New Roman" w:cs="Times New Roman"/>
          <w:sz w:val="24"/>
          <w:szCs w:val="24"/>
        </w:rPr>
        <w:t xml:space="preserve">на рабочем месте, соблюдение техники безопасности в кабинете ребенком- модель трудовой </w:t>
      </w:r>
      <w:proofErr w:type="gramStart"/>
      <w:r w:rsidRPr="003D0945">
        <w:rPr>
          <w:rFonts w:ascii="Times New Roman" w:hAnsi="Times New Roman" w:cs="Times New Roman"/>
          <w:sz w:val="24"/>
          <w:szCs w:val="24"/>
        </w:rPr>
        <w:t>дисциплины  во</w:t>
      </w:r>
      <w:proofErr w:type="gramEnd"/>
      <w:r w:rsidRPr="003D0945">
        <w:rPr>
          <w:rFonts w:ascii="Times New Roman" w:hAnsi="Times New Roman" w:cs="Times New Roman"/>
          <w:sz w:val="24"/>
          <w:szCs w:val="24"/>
        </w:rPr>
        <w:t xml:space="preserve"> взрослой жизни. Применяемые в данном ключе </w:t>
      </w:r>
      <w:r w:rsidR="00B828B2" w:rsidRPr="003D0945">
        <w:rPr>
          <w:rFonts w:ascii="Times New Roman" w:hAnsi="Times New Roman" w:cs="Times New Roman"/>
          <w:sz w:val="24"/>
          <w:szCs w:val="24"/>
        </w:rPr>
        <w:t>мастер-классы от раб</w:t>
      </w:r>
      <w:r w:rsidRPr="003D0945">
        <w:rPr>
          <w:rFonts w:ascii="Times New Roman" w:hAnsi="Times New Roman" w:cs="Times New Roman"/>
          <w:sz w:val="24"/>
          <w:szCs w:val="24"/>
        </w:rPr>
        <w:t>отодателей, выездные практикумы и иные подобные формы работы приводят к пониманию, что существуют нормы рабочего коллектива, формируются навыки сотрудничества и происходит формирование гражданской ответственности.</w:t>
      </w:r>
    </w:p>
    <w:p w:rsidR="004E7CF9" w:rsidRPr="00A4505C" w:rsidRDefault="005E07F7" w:rsidP="00A4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05C">
        <w:rPr>
          <w:rFonts w:ascii="Times New Roman" w:hAnsi="Times New Roman" w:cs="Times New Roman"/>
          <w:sz w:val="24"/>
          <w:szCs w:val="24"/>
        </w:rPr>
        <w:t xml:space="preserve">      Седьмая функция- инновационная - система дополнительного образования –непрерывный процесс внедрения новых форматов трудовой деятельности детей и подростков, место апробации инновационных технологий всех направленностей. Удачные практики имеют возможность масштабироваться, рождаются гибридные техники, пилотные про</w:t>
      </w:r>
      <w:r w:rsidR="004E7CF9" w:rsidRPr="00A4505C">
        <w:rPr>
          <w:rFonts w:ascii="Times New Roman" w:hAnsi="Times New Roman" w:cs="Times New Roman"/>
          <w:sz w:val="24"/>
          <w:szCs w:val="24"/>
        </w:rPr>
        <w:t>екты, актуальность которых обусловлена тенденциями современного мира, где трудовые навыки становятся все более востребованными. У детей и подростков, развивающих эти навыки с раннего возраста, будет больше шансов на успешное трудоустройство и построение карьеры в будущем.</w:t>
      </w:r>
    </w:p>
    <w:p w:rsidR="004E7CF9" w:rsidRPr="00A4505C" w:rsidRDefault="004E7CF9" w:rsidP="00A4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05C">
        <w:rPr>
          <w:rFonts w:ascii="Times New Roman" w:hAnsi="Times New Roman" w:cs="Times New Roman"/>
          <w:sz w:val="24"/>
          <w:szCs w:val="24"/>
        </w:rPr>
        <w:t xml:space="preserve">          Один их таких проектов представляем в данной статье. </w:t>
      </w:r>
      <w:r w:rsidR="002C2BE0" w:rsidRPr="00A4505C">
        <w:rPr>
          <w:rFonts w:ascii="Times New Roman" w:hAnsi="Times New Roman" w:cs="Times New Roman"/>
          <w:sz w:val="24"/>
          <w:szCs w:val="24"/>
        </w:rPr>
        <w:t>Это проект</w:t>
      </w:r>
      <w:r w:rsidRPr="00A4505C">
        <w:rPr>
          <w:rFonts w:ascii="Times New Roman" w:hAnsi="Times New Roman" w:cs="Times New Roman"/>
          <w:sz w:val="24"/>
          <w:szCs w:val="24"/>
        </w:rPr>
        <w:t xml:space="preserve"> «Календарь занимательных навыков», цель которого - содействие формированию у детей и подростков позитивного отношения к труду, первичных трудовых навыков, настойчивости и ответственности за выполнение работы через участие в различных проектах и заданиях, целевая аудитория проекта – дети от 7 до 17 лет и их родители. Значимость проекта состоит в:</w:t>
      </w:r>
    </w:p>
    <w:p w:rsidR="004E7CF9" w:rsidRPr="00A4505C" w:rsidRDefault="004E7CF9" w:rsidP="007B2A56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505C">
        <w:rPr>
          <w:rFonts w:ascii="Times New Roman" w:hAnsi="Times New Roman" w:cs="Times New Roman"/>
          <w:sz w:val="24"/>
          <w:szCs w:val="24"/>
        </w:rPr>
        <w:t>его интегрированном характере: проект является связующим звеном между учреждениями дополнительного образования, семьями и предприятиями.</w:t>
      </w:r>
    </w:p>
    <w:p w:rsidR="004E7CF9" w:rsidRPr="00A4505C" w:rsidRDefault="004E7CF9" w:rsidP="007B2A56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505C">
        <w:rPr>
          <w:rFonts w:ascii="Times New Roman" w:hAnsi="Times New Roman" w:cs="Times New Roman"/>
          <w:sz w:val="24"/>
          <w:szCs w:val="24"/>
        </w:rPr>
        <w:t>его структуре: проект представляет собой комплекс методик    по развитию личностных качеств, необходимых детям и подросткам для успешной жизни в современном обществе, представленных в виде календаря.</w:t>
      </w:r>
    </w:p>
    <w:p w:rsidR="004E7CF9" w:rsidRPr="00A4505C" w:rsidRDefault="004E7CF9" w:rsidP="007B2A56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505C">
        <w:rPr>
          <w:rFonts w:ascii="Times New Roman" w:hAnsi="Times New Roman" w:cs="Times New Roman"/>
          <w:sz w:val="24"/>
          <w:szCs w:val="24"/>
        </w:rPr>
        <w:lastRenderedPageBreak/>
        <w:t>в культивировании позитивного отношения к труду, что помогает детям и подросткам осознать ценность труда, преодолевать трудности и негативные стереотипы, связанные с работой. Это важно для развития их внутренней мотивации и ответственности.</w:t>
      </w:r>
    </w:p>
    <w:p w:rsidR="004E7CF9" w:rsidRPr="00501068" w:rsidRDefault="004E7CF9" w:rsidP="00501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>Достигая поставленную цель модераторы проекта решают ряд поставленных задач: это, и создание условий для обучения детей базовым трудовым навыкам, таким как работа с инструментами, ведение хозяйства, садоводство, кулинария и т.д.</w:t>
      </w:r>
      <w:r w:rsidR="00A4505C" w:rsidRPr="00501068">
        <w:rPr>
          <w:rFonts w:ascii="Times New Roman" w:hAnsi="Times New Roman" w:cs="Times New Roman"/>
          <w:sz w:val="24"/>
          <w:szCs w:val="24"/>
        </w:rPr>
        <w:t>, и с</w:t>
      </w:r>
      <w:r w:rsidRPr="00501068">
        <w:rPr>
          <w:rFonts w:ascii="Times New Roman" w:hAnsi="Times New Roman" w:cs="Times New Roman"/>
          <w:sz w:val="24"/>
          <w:szCs w:val="24"/>
        </w:rPr>
        <w:t xml:space="preserve">оздание интересных и занимательных заданий и мероприятий, которые помогут детям осваивать навыки в игровой форме, например, мастер-классы, конкурсы и </w:t>
      </w:r>
      <w:proofErr w:type="spellStart"/>
      <w:r w:rsidRPr="00501068">
        <w:rPr>
          <w:rFonts w:ascii="Times New Roman" w:hAnsi="Times New Roman" w:cs="Times New Roman"/>
          <w:sz w:val="24"/>
          <w:szCs w:val="24"/>
        </w:rPr>
        <w:t>челленджи</w:t>
      </w:r>
      <w:proofErr w:type="spellEnd"/>
      <w:r w:rsidRPr="00501068">
        <w:rPr>
          <w:rFonts w:ascii="Times New Roman" w:hAnsi="Times New Roman" w:cs="Times New Roman"/>
          <w:sz w:val="24"/>
          <w:szCs w:val="24"/>
        </w:rPr>
        <w:t>.</w:t>
      </w:r>
      <w:r w:rsidR="00A4505C" w:rsidRPr="00501068">
        <w:rPr>
          <w:rFonts w:ascii="Times New Roman" w:hAnsi="Times New Roman" w:cs="Times New Roman"/>
          <w:sz w:val="24"/>
          <w:szCs w:val="24"/>
        </w:rPr>
        <w:t>, и п</w:t>
      </w:r>
      <w:r w:rsidRPr="00501068">
        <w:rPr>
          <w:rFonts w:ascii="Times New Roman" w:hAnsi="Times New Roman" w:cs="Times New Roman"/>
          <w:sz w:val="24"/>
          <w:szCs w:val="24"/>
        </w:rPr>
        <w:t>редоставление возможностей для выбора заданий в зависимости от интересов и склонностей каждого ребенка, что позволит развивать их творческий потенциал.</w:t>
      </w:r>
      <w:r w:rsidR="00A4505C" w:rsidRPr="00501068">
        <w:rPr>
          <w:rFonts w:ascii="Times New Roman" w:hAnsi="Times New Roman" w:cs="Times New Roman"/>
          <w:sz w:val="24"/>
          <w:szCs w:val="24"/>
        </w:rPr>
        <w:t>, и в</w:t>
      </w:r>
      <w:r w:rsidRPr="00501068">
        <w:rPr>
          <w:rFonts w:ascii="Times New Roman" w:hAnsi="Times New Roman" w:cs="Times New Roman"/>
          <w:sz w:val="24"/>
          <w:szCs w:val="24"/>
        </w:rPr>
        <w:t>овлечение родителей в процесс обучения, предоставление рекомендаций и материалов для совместных занятий, что укрепит семью и создаст дополнительные возможности для освоения навыков.</w:t>
      </w:r>
    </w:p>
    <w:p w:rsidR="00C371F1" w:rsidRPr="00C371F1" w:rsidRDefault="00C371F1" w:rsidP="005010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1F1">
        <w:rPr>
          <w:rFonts w:ascii="Times New Roman" w:hAnsi="Times New Roman" w:cs="Times New Roman"/>
          <w:sz w:val="24"/>
          <w:szCs w:val="24"/>
        </w:rPr>
        <w:t>В проекте предусмотрены следующие роли:</w:t>
      </w:r>
    </w:p>
    <w:p w:rsidR="00C371F1" w:rsidRPr="00C371F1" w:rsidRDefault="00C371F1" w:rsidP="007B2A56">
      <w:pPr>
        <w:numPr>
          <w:ilvl w:val="0"/>
          <w:numId w:val="2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1F1">
        <w:rPr>
          <w:rFonts w:ascii="Times New Roman" w:hAnsi="Times New Roman" w:cs="Times New Roman"/>
          <w:sz w:val="24"/>
          <w:szCs w:val="24"/>
        </w:rPr>
        <w:t>Руководитель проекта (общее руководство, логистика)</w:t>
      </w:r>
    </w:p>
    <w:p w:rsidR="00C371F1" w:rsidRPr="00C371F1" w:rsidRDefault="00C371F1" w:rsidP="007B2A56">
      <w:pPr>
        <w:numPr>
          <w:ilvl w:val="0"/>
          <w:numId w:val="2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1F1">
        <w:rPr>
          <w:rFonts w:ascii="Times New Roman" w:hAnsi="Times New Roman" w:cs="Times New Roman"/>
          <w:sz w:val="24"/>
          <w:szCs w:val="24"/>
        </w:rPr>
        <w:t>Финансист проекта (обеспечение «рублем» мастеров, учет доходов участников проекта)</w:t>
      </w:r>
    </w:p>
    <w:p w:rsidR="00C371F1" w:rsidRPr="00C371F1" w:rsidRDefault="00C371F1" w:rsidP="007B2A56">
      <w:pPr>
        <w:numPr>
          <w:ilvl w:val="0"/>
          <w:numId w:val="2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71F1">
        <w:rPr>
          <w:rFonts w:ascii="Times New Roman" w:hAnsi="Times New Roman" w:cs="Times New Roman"/>
          <w:sz w:val="24"/>
          <w:szCs w:val="24"/>
        </w:rPr>
        <w:t>Мастера проекта (проводят мастер-классы и иные календарные события)</w:t>
      </w:r>
    </w:p>
    <w:p w:rsidR="00C371F1" w:rsidRPr="00C371F1" w:rsidRDefault="00C371F1" w:rsidP="007B2A56">
      <w:pPr>
        <w:numPr>
          <w:ilvl w:val="0"/>
          <w:numId w:val="2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1F1">
        <w:rPr>
          <w:rFonts w:ascii="Times New Roman" w:hAnsi="Times New Roman" w:cs="Times New Roman"/>
          <w:sz w:val="24"/>
          <w:szCs w:val="24"/>
        </w:rPr>
        <w:t>Менеджер  проекта</w:t>
      </w:r>
      <w:proofErr w:type="gramEnd"/>
      <w:r w:rsidRPr="00C371F1">
        <w:rPr>
          <w:rFonts w:ascii="Times New Roman" w:hAnsi="Times New Roman" w:cs="Times New Roman"/>
          <w:sz w:val="24"/>
          <w:szCs w:val="24"/>
        </w:rPr>
        <w:t xml:space="preserve"> (разработка массовых мероприятий, взаимодействие с партнерами, подбор участников проекта, реклама проектных шагов)</w:t>
      </w:r>
    </w:p>
    <w:p w:rsidR="00C371F1" w:rsidRPr="00C371F1" w:rsidRDefault="00C371F1" w:rsidP="007B2A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1F1">
        <w:rPr>
          <w:rFonts w:ascii="Times New Roman" w:hAnsi="Times New Roman" w:cs="Times New Roman"/>
          <w:sz w:val="24"/>
          <w:szCs w:val="24"/>
        </w:rPr>
        <w:t>Механизм реализации проекта</w:t>
      </w:r>
      <w:r w:rsidRPr="00501068">
        <w:rPr>
          <w:rFonts w:ascii="Times New Roman" w:hAnsi="Times New Roman" w:cs="Times New Roman"/>
          <w:sz w:val="24"/>
          <w:szCs w:val="24"/>
        </w:rPr>
        <w:t xml:space="preserve"> заключается в следующем:</w:t>
      </w:r>
    </w:p>
    <w:p w:rsidR="00C371F1" w:rsidRPr="00501068" w:rsidRDefault="00C371F1" w:rsidP="007B2A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1F1">
        <w:rPr>
          <w:rFonts w:ascii="Times New Roman" w:hAnsi="Times New Roman" w:cs="Times New Roman"/>
          <w:sz w:val="24"/>
          <w:szCs w:val="24"/>
        </w:rPr>
        <w:t>Мастера обучают детей по календарному плану, организовывают конкурсы, соревнования, поездки. Каждый участник получает «рубль» (бутафорская денежная единица). Финансист ведет учет дохода. В конце года проходит большая ярмарка. У каждого участника есть возможность реализовать свой «доход», обменяв его на настоящие призы.</w:t>
      </w:r>
      <w:r w:rsidRPr="00501068">
        <w:rPr>
          <w:rFonts w:ascii="Times New Roman" w:hAnsi="Times New Roman" w:cs="Times New Roman"/>
          <w:sz w:val="24"/>
          <w:szCs w:val="24"/>
        </w:rPr>
        <w:t xml:space="preserve"> </w:t>
      </w:r>
      <w:r w:rsidRPr="00C371F1">
        <w:rPr>
          <w:rFonts w:ascii="Times New Roman" w:hAnsi="Times New Roman" w:cs="Times New Roman"/>
          <w:sz w:val="24"/>
          <w:szCs w:val="24"/>
        </w:rPr>
        <w:t xml:space="preserve">Содержание каждого этапа соответствует его названию, а название- это народная пословица о труде. </w:t>
      </w:r>
      <w:r w:rsidRPr="00501068">
        <w:rPr>
          <w:rFonts w:ascii="Times New Roman" w:hAnsi="Times New Roman" w:cs="Times New Roman"/>
          <w:sz w:val="24"/>
          <w:szCs w:val="24"/>
        </w:rPr>
        <w:t xml:space="preserve">Предлагаем примерный перечень </w:t>
      </w:r>
      <w:proofErr w:type="spellStart"/>
      <w:r w:rsidRPr="00501068">
        <w:rPr>
          <w:rFonts w:ascii="Times New Roman" w:hAnsi="Times New Roman" w:cs="Times New Roman"/>
          <w:sz w:val="24"/>
          <w:szCs w:val="24"/>
        </w:rPr>
        <w:t>подпроектов</w:t>
      </w:r>
      <w:proofErr w:type="spellEnd"/>
      <w:r w:rsidRPr="00501068">
        <w:rPr>
          <w:rFonts w:ascii="Times New Roman" w:hAnsi="Times New Roman" w:cs="Times New Roman"/>
          <w:sz w:val="24"/>
          <w:szCs w:val="24"/>
        </w:rPr>
        <w:t>:</w:t>
      </w:r>
    </w:p>
    <w:p w:rsidR="00C371F1" w:rsidRPr="00501068" w:rsidRDefault="00C371F1" w:rsidP="007B2A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 xml:space="preserve">«Без труда не вытащишь рыбку из пруда» (дистанционный конкурс рыбаков в формате фото-видео) Укрепление семейных связей   и развитие навыков рыбной ловли  </w:t>
      </w:r>
    </w:p>
    <w:p w:rsidR="00C371F1" w:rsidRPr="00501068" w:rsidRDefault="00C371F1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 xml:space="preserve">  Работа в паре «отец — сын» поможет развить навыки командной работы, что особенно важно для формирования доверительных отношений. Сформируется понимание и связь </w:t>
      </w:r>
      <w:proofErr w:type="gramStart"/>
      <w:r w:rsidRPr="00501068">
        <w:rPr>
          <w:rFonts w:ascii="Times New Roman" w:hAnsi="Times New Roman" w:cs="Times New Roman"/>
          <w:sz w:val="24"/>
          <w:szCs w:val="24"/>
        </w:rPr>
        <w:t>жизненных  терминов</w:t>
      </w:r>
      <w:proofErr w:type="gramEnd"/>
      <w:r w:rsidRPr="00501068">
        <w:rPr>
          <w:rFonts w:ascii="Times New Roman" w:hAnsi="Times New Roman" w:cs="Times New Roman"/>
          <w:sz w:val="24"/>
          <w:szCs w:val="24"/>
        </w:rPr>
        <w:t xml:space="preserve"> «Добытчик. Труд. Благополучие»</w:t>
      </w:r>
    </w:p>
    <w:p w:rsidR="00C371F1" w:rsidRPr="00501068" w:rsidRDefault="00C371F1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 xml:space="preserve"> «Делу время-потехе час» (познавательно-развлекательные программы во дворах города с элементами знакомства с профессиями). В игровой форме дается обзор нескольких профессий, что вызовет интерес к их дальнейшему изучению, а это, в свою очередь, повлияет на профессиональное самоопределение подростка.</w:t>
      </w:r>
    </w:p>
    <w:p w:rsidR="00C371F1" w:rsidRPr="00501068" w:rsidRDefault="00C371F1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 xml:space="preserve"> «Не потопаешь-не полопаешь» (фото-видео-конкурс процесса заготовки урожая- ягоды, грибы, </w:t>
      </w:r>
      <w:r w:rsidR="00B1675E" w:rsidRPr="00501068">
        <w:rPr>
          <w:rFonts w:ascii="Times New Roman" w:hAnsi="Times New Roman" w:cs="Times New Roman"/>
          <w:sz w:val="24"/>
          <w:szCs w:val="24"/>
        </w:rPr>
        <w:t>овощи)</w:t>
      </w:r>
      <w:r w:rsidRPr="00501068">
        <w:rPr>
          <w:rFonts w:ascii="Times New Roman" w:hAnsi="Times New Roman" w:cs="Times New Roman"/>
          <w:sz w:val="24"/>
          <w:szCs w:val="24"/>
        </w:rPr>
        <w:t>. Физическая активность, связанная с трудовым воспитанием (например, работа на свежем воздухе), способствует укреплению здоровья детей.   Проект поможет формировать у детей уважение к труду и понимание его важности в жизни, что может повлиять на их будущее отношение к работе. Продукт собственной деятельности в виде «заготовки» поспособствует формированию чувства самоуважения. Работа в семье при непосредственном примере родителей формирует чувство гордости за достижения родителей, уважение к ним и любовь.</w:t>
      </w:r>
    </w:p>
    <w:p w:rsidR="00067F92" w:rsidRPr="00501068" w:rsidRDefault="00067F92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>«Кто любит трудиться-тому есть чем</w:t>
      </w:r>
      <w:r w:rsidR="00B1675E">
        <w:rPr>
          <w:rFonts w:ascii="Times New Roman" w:hAnsi="Times New Roman" w:cs="Times New Roman"/>
          <w:sz w:val="24"/>
          <w:szCs w:val="24"/>
        </w:rPr>
        <w:t xml:space="preserve"> гордиться» (я</w:t>
      </w:r>
      <w:r w:rsidRPr="00501068">
        <w:rPr>
          <w:rFonts w:ascii="Times New Roman" w:hAnsi="Times New Roman" w:cs="Times New Roman"/>
          <w:sz w:val="24"/>
          <w:szCs w:val="24"/>
        </w:rPr>
        <w:t>рмарка урожая). Участие в проекте поможет детям развить чувство ответственности за выполнение заданий и заботу о результате своей деятельности, тем более, если ее предстоит демонстрировать публично.</w:t>
      </w:r>
    </w:p>
    <w:p w:rsidR="005D5F89" w:rsidRPr="00501068" w:rsidRDefault="00067F92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>«Долог день д</w:t>
      </w:r>
      <w:r w:rsidR="00B1675E">
        <w:rPr>
          <w:rFonts w:ascii="Times New Roman" w:hAnsi="Times New Roman" w:cs="Times New Roman"/>
          <w:sz w:val="24"/>
          <w:szCs w:val="24"/>
        </w:rPr>
        <w:t>о вечера, коли делать нечего» (</w:t>
      </w:r>
      <w:proofErr w:type="spellStart"/>
      <w:r w:rsidR="00B1675E">
        <w:rPr>
          <w:rFonts w:ascii="Times New Roman" w:hAnsi="Times New Roman" w:cs="Times New Roman"/>
          <w:sz w:val="24"/>
          <w:szCs w:val="24"/>
        </w:rPr>
        <w:t>п</w:t>
      </w:r>
      <w:r w:rsidRPr="00501068">
        <w:rPr>
          <w:rFonts w:ascii="Times New Roman" w:hAnsi="Times New Roman" w:cs="Times New Roman"/>
          <w:sz w:val="24"/>
          <w:szCs w:val="24"/>
        </w:rPr>
        <w:t>рофориентационные</w:t>
      </w:r>
      <w:proofErr w:type="spellEnd"/>
      <w:r w:rsidRPr="00501068">
        <w:rPr>
          <w:rFonts w:ascii="Times New Roman" w:hAnsi="Times New Roman" w:cs="Times New Roman"/>
          <w:sz w:val="24"/>
          <w:szCs w:val="24"/>
        </w:rPr>
        <w:t xml:space="preserve"> игры в клубе настольных игр)</w:t>
      </w:r>
      <w:r w:rsidR="005D5F89" w:rsidRPr="00501068">
        <w:rPr>
          <w:rFonts w:ascii="Times New Roman" w:hAnsi="Times New Roman" w:cs="Times New Roman"/>
          <w:sz w:val="24"/>
          <w:szCs w:val="24"/>
        </w:rPr>
        <w:t xml:space="preserve">. Это, и повышение осведомленности о профессиях (участники клуба смогут лучше узнать о различных профессиях, их особенностях и требованиях, а также о путях их достижения), это, и развитие навыков принятия решений (играя в настольные игры, участники могут научиться принимать взвешенные решения, связывая их с выбором профессии и будущей карьерой, это, и </w:t>
      </w:r>
    </w:p>
    <w:p w:rsidR="00C371F1" w:rsidRPr="00501068" w:rsidRDefault="005D5F89" w:rsidP="005010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lastRenderedPageBreak/>
        <w:t>повышение мотивации к обучению (</w:t>
      </w:r>
      <w:proofErr w:type="spellStart"/>
      <w:r w:rsidRPr="00501068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501068">
        <w:rPr>
          <w:rFonts w:ascii="Times New Roman" w:hAnsi="Times New Roman" w:cs="Times New Roman"/>
          <w:sz w:val="24"/>
          <w:szCs w:val="24"/>
        </w:rPr>
        <w:t xml:space="preserve"> игры могут вдохновить участников на дальнейшее образование и саморазвитие в интересующей области).</w:t>
      </w:r>
    </w:p>
    <w:p w:rsidR="0018528C" w:rsidRPr="00501068" w:rsidRDefault="0018528C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 xml:space="preserve">«Глаза боятся- руки делают» (психологические тренинги и деловые игры «Трудовые ценности»). Участники могут лучше понять, какие трудовые ценности важны для них и как они влияют на их будущее самоопределение (осознание ценностей).  </w:t>
      </w:r>
    </w:p>
    <w:p w:rsidR="005D5F89" w:rsidRPr="00501068" w:rsidRDefault="0018528C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>«Не все те повара, у кого ножи длинные» (кулинарные мастер-классы). Дети смогут освоить базовые трудовые навыки, такие, как умение работать с инструментами, готовить простые блюда. Навыки самообслуживания жизненно необходимы    для детей с ограниченными возможностями здоровья.</w:t>
      </w:r>
    </w:p>
    <w:p w:rsidR="00C371F1" w:rsidRPr="00E9249D" w:rsidRDefault="0018528C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1068">
        <w:rPr>
          <w:rFonts w:ascii="Times New Roman" w:hAnsi="Times New Roman" w:cs="Times New Roman"/>
          <w:sz w:val="24"/>
          <w:szCs w:val="24"/>
        </w:rPr>
        <w:t xml:space="preserve">«Умелые руки не знают суки» (серия ремесленных мастер-классов). </w:t>
      </w:r>
      <w:r w:rsidR="00C371F1" w:rsidRPr="00501068">
        <w:rPr>
          <w:rFonts w:ascii="Times New Roman" w:hAnsi="Times New Roman" w:cs="Times New Roman"/>
          <w:sz w:val="24"/>
          <w:szCs w:val="24"/>
        </w:rPr>
        <w:t xml:space="preserve"> </w:t>
      </w:r>
      <w:r w:rsidRPr="00501068">
        <w:rPr>
          <w:rFonts w:ascii="Times New Roman" w:hAnsi="Times New Roman" w:cs="Times New Roman"/>
          <w:sz w:val="24"/>
          <w:szCs w:val="24"/>
        </w:rPr>
        <w:t xml:space="preserve">Повышение интереса к ремеслам (участники мастер-классов смогут заинтересоваться различными ремесленными техниками, что может привести к повышению популярности ремесел в целом). Развитие навыков (участники приобретут новые навыки и знания, что позволит им развиваться в творческой сфере и, возможно с возрастом, начать собственные ремесленные проекты). Успешное выполнение заданий на мастер-классах может повысить самооценку участников и уверенность в своих способностях. Создание уникальных изделий (участники смогут создать собственные изделия ручной работы, что может стать как личным достижением, так и возможностью для дальнейшей продажи на ярмарках или онлайн). Сохранение культурного наследия (реализация мастер-классов может способствовать </w:t>
      </w:r>
      <w:r w:rsidRPr="00E9249D">
        <w:rPr>
          <w:rFonts w:ascii="Times New Roman" w:hAnsi="Times New Roman" w:cs="Times New Roman"/>
          <w:sz w:val="24"/>
          <w:szCs w:val="24"/>
        </w:rPr>
        <w:t>сохранению традиционных ремесел и культурных практик).</w:t>
      </w:r>
      <w:r w:rsidR="00C371F1" w:rsidRPr="00E924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75E" w:rsidRPr="003050C9" w:rsidRDefault="00B1675E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249D">
        <w:rPr>
          <w:rFonts w:ascii="Times New Roman" w:hAnsi="Times New Roman" w:cs="Times New Roman"/>
          <w:sz w:val="24"/>
          <w:szCs w:val="24"/>
        </w:rPr>
        <w:t xml:space="preserve">«Дело мастера боится» (выставка изделий, изготовленных мальчиками в разных техниках) - развитие творческих навыков в разных </w:t>
      </w:r>
      <w:proofErr w:type="gramStart"/>
      <w:r w:rsidRPr="00E9249D">
        <w:rPr>
          <w:rFonts w:ascii="Times New Roman" w:hAnsi="Times New Roman" w:cs="Times New Roman"/>
          <w:sz w:val="24"/>
          <w:szCs w:val="24"/>
        </w:rPr>
        <w:t>техниках,  повышение</w:t>
      </w:r>
      <w:proofErr w:type="gramEnd"/>
      <w:r w:rsidRPr="00E9249D">
        <w:rPr>
          <w:rFonts w:ascii="Times New Roman" w:hAnsi="Times New Roman" w:cs="Times New Roman"/>
          <w:sz w:val="24"/>
          <w:szCs w:val="24"/>
        </w:rPr>
        <w:t xml:space="preserve"> уровня самоуважения и  самооценки мальчиков, возможность продемонстрировать им свои достижения и получить признание от сверстников и взрослых. Выставка -  платформа для обмена знаниями и идеями, способствуя сотрудничеству и дружбе между участниками, интерес к искусству и ремеслам. Выставка- </w:t>
      </w:r>
      <w:proofErr w:type="gramStart"/>
      <w:r w:rsidRPr="00E9249D">
        <w:rPr>
          <w:rFonts w:ascii="Times New Roman" w:hAnsi="Times New Roman" w:cs="Times New Roman"/>
          <w:sz w:val="24"/>
          <w:szCs w:val="24"/>
        </w:rPr>
        <w:t>это  обратная</w:t>
      </w:r>
      <w:proofErr w:type="gramEnd"/>
      <w:r w:rsidRPr="00E9249D">
        <w:rPr>
          <w:rFonts w:ascii="Times New Roman" w:hAnsi="Times New Roman" w:cs="Times New Roman"/>
          <w:sz w:val="24"/>
          <w:szCs w:val="24"/>
        </w:rPr>
        <w:t xml:space="preserve"> связь.   Отзывы от зрителей и </w:t>
      </w:r>
      <w:proofErr w:type="gramStart"/>
      <w:r w:rsidRPr="00E9249D">
        <w:rPr>
          <w:rFonts w:ascii="Times New Roman" w:hAnsi="Times New Roman" w:cs="Times New Roman"/>
          <w:sz w:val="24"/>
          <w:szCs w:val="24"/>
        </w:rPr>
        <w:t>экспертов  позволят</w:t>
      </w:r>
      <w:proofErr w:type="gramEnd"/>
      <w:r w:rsidRPr="00E9249D">
        <w:rPr>
          <w:rFonts w:ascii="Times New Roman" w:hAnsi="Times New Roman" w:cs="Times New Roman"/>
          <w:sz w:val="24"/>
          <w:szCs w:val="24"/>
        </w:rPr>
        <w:t xml:space="preserve">   им учесть замечания и улучшить свои навыки в будущем. Выставка- это социальные связи. </w:t>
      </w:r>
      <w:r w:rsidRPr="003050C9">
        <w:rPr>
          <w:rFonts w:ascii="Times New Roman" w:hAnsi="Times New Roman" w:cs="Times New Roman"/>
          <w:sz w:val="24"/>
          <w:szCs w:val="24"/>
        </w:rPr>
        <w:t xml:space="preserve">Выставка укрепляет социальные связи между мальчиками, что позитивно сказалось на их взаимоотношениях. Формируется тренд «модно делать своими руками». </w:t>
      </w:r>
    </w:p>
    <w:p w:rsidR="00B1675E" w:rsidRPr="003050C9" w:rsidRDefault="0070130D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«Красна изба не углами, а красна пирогами» (Кулинарный фестиваль выпечки. Масленица) Демонстрация результата своего труда- повышение самоуважения, обмен опытом.</w:t>
      </w:r>
    </w:p>
    <w:p w:rsidR="0070130D" w:rsidRPr="003050C9" w:rsidRDefault="0070130D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«Не боги горшки обжигают» (Экскурсии на предприятия города). Образование и развитие интересов (экскурсии помогут детям лучше понять, как функционирует реальный бизнес, что может вызвать интерес к различным профессиям и специальностям). Практический опыт. Развитие социальных навыков. Вдохновение и мотивация (наблюдая за работой профессионалов дети могут вдохновиться и задуматься о своей будущей карьере, что может стать мотивацией для учебы и саморазвития, </w:t>
      </w:r>
      <w:proofErr w:type="gramStart"/>
      <w:r w:rsidRPr="003050C9">
        <w:rPr>
          <w:rFonts w:ascii="Times New Roman" w:hAnsi="Times New Roman" w:cs="Times New Roman"/>
          <w:sz w:val="24"/>
          <w:szCs w:val="24"/>
        </w:rPr>
        <w:t>сформируются  знания</w:t>
      </w:r>
      <w:proofErr w:type="gramEnd"/>
      <w:r w:rsidRPr="003050C9">
        <w:rPr>
          <w:rFonts w:ascii="Times New Roman" w:hAnsi="Times New Roman" w:cs="Times New Roman"/>
          <w:sz w:val="24"/>
          <w:szCs w:val="24"/>
        </w:rPr>
        <w:t>, навыки и установки детей, влияющие  на их общее развитие и понимание профессиональной жизни).</w:t>
      </w:r>
    </w:p>
    <w:p w:rsidR="003050C9" w:rsidRPr="003050C9" w:rsidRDefault="003050C9" w:rsidP="007B2A56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«За труд не бьют, а награды дают» (Праздник труда и реализация «дохода», награждение). Поощрение играет ключевую роль в обеспечении успешности проекта и его участников, создавая условия для развития и роста. </w:t>
      </w:r>
      <w:proofErr w:type="gramStart"/>
      <w:r w:rsidRPr="003050C9">
        <w:rPr>
          <w:rFonts w:ascii="Times New Roman" w:hAnsi="Times New Roman" w:cs="Times New Roman"/>
          <w:sz w:val="24"/>
          <w:szCs w:val="24"/>
        </w:rPr>
        <w:t>Повышение  мотивации</w:t>
      </w:r>
      <w:proofErr w:type="gramEnd"/>
      <w:r w:rsidRPr="003050C9">
        <w:rPr>
          <w:rFonts w:ascii="Times New Roman" w:hAnsi="Times New Roman" w:cs="Times New Roman"/>
          <w:sz w:val="24"/>
          <w:szCs w:val="24"/>
        </w:rPr>
        <w:t xml:space="preserve"> к участию в проекте - стимул  для более активного вовлечения в обучение и практическую деятельность. Дети, получающие признание за свои усилия, чаще остаются вовлеченными в процесс и стремятся достигать лучших результатов. Дети, получая поощрения, более активно осваивают новые навыки и знания. Личностный рост. Получение поощрений способствует развитию уверенности в себе у участников, что может положительно сказаться на их дальнейшей карьере во взрослой жизни. Долгосрочные результаты. Позитивный опыт участия в проекте может подтолкнуть участников к продолжению обучения и развития своих навыков в будущем. </w:t>
      </w:r>
    </w:p>
    <w:p w:rsidR="0070130D" w:rsidRPr="004E4B7C" w:rsidRDefault="004E4B7C" w:rsidP="003050C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4B7C">
        <w:rPr>
          <w:rFonts w:ascii="Times New Roman" w:hAnsi="Times New Roman" w:cs="Times New Roman"/>
          <w:sz w:val="24"/>
          <w:szCs w:val="24"/>
        </w:rPr>
        <w:lastRenderedPageBreak/>
        <w:t xml:space="preserve">       П</w:t>
      </w:r>
      <w:r w:rsidR="003050C9" w:rsidRPr="004E4B7C">
        <w:rPr>
          <w:rFonts w:ascii="Times New Roman" w:hAnsi="Times New Roman" w:cs="Times New Roman"/>
          <w:sz w:val="24"/>
          <w:szCs w:val="24"/>
        </w:rPr>
        <w:t>роект «Календарь занимательных навыков» имеет ряд эффектов, которые заключаются в: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1. </w:t>
      </w:r>
      <w:r w:rsidRPr="004E4B7C">
        <w:rPr>
          <w:rFonts w:ascii="Times New Roman" w:hAnsi="Times New Roman" w:cs="Times New Roman"/>
          <w:sz w:val="24"/>
          <w:szCs w:val="24"/>
        </w:rPr>
        <w:t>Развитии</w:t>
      </w:r>
      <w:r w:rsidRPr="003050C9">
        <w:rPr>
          <w:rFonts w:ascii="Times New Roman" w:hAnsi="Times New Roman" w:cs="Times New Roman"/>
          <w:sz w:val="24"/>
          <w:szCs w:val="24"/>
        </w:rPr>
        <w:t xml:space="preserve"> профессиональных навыков: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Приобретение практических навыков (</w:t>
      </w:r>
      <w:r w:rsidRPr="004E4B7C">
        <w:rPr>
          <w:rFonts w:ascii="Times New Roman" w:hAnsi="Times New Roman" w:cs="Times New Roman"/>
          <w:sz w:val="24"/>
          <w:szCs w:val="24"/>
        </w:rPr>
        <w:t>п</w:t>
      </w:r>
      <w:r w:rsidRPr="003050C9">
        <w:rPr>
          <w:rFonts w:ascii="Times New Roman" w:hAnsi="Times New Roman" w:cs="Times New Roman"/>
          <w:sz w:val="24"/>
          <w:szCs w:val="24"/>
        </w:rPr>
        <w:t>одростки смогут научиться основам различных профессий и ремесел)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- </w:t>
      </w:r>
      <w:r w:rsidRPr="004E4B7C">
        <w:rPr>
          <w:rFonts w:ascii="Times New Roman" w:hAnsi="Times New Roman" w:cs="Times New Roman"/>
          <w:sz w:val="24"/>
          <w:szCs w:val="24"/>
        </w:rPr>
        <w:t>Умении</w:t>
      </w:r>
      <w:r w:rsidRPr="003050C9">
        <w:rPr>
          <w:rFonts w:ascii="Times New Roman" w:hAnsi="Times New Roman" w:cs="Times New Roman"/>
          <w:sz w:val="24"/>
          <w:szCs w:val="24"/>
        </w:rPr>
        <w:t xml:space="preserve"> работать с инструментами и технологиями (</w:t>
      </w:r>
      <w:r w:rsidRPr="004E4B7C">
        <w:rPr>
          <w:rFonts w:ascii="Times New Roman" w:hAnsi="Times New Roman" w:cs="Times New Roman"/>
          <w:sz w:val="24"/>
          <w:szCs w:val="24"/>
        </w:rPr>
        <w:t>р</w:t>
      </w:r>
      <w:r w:rsidRPr="003050C9">
        <w:rPr>
          <w:rFonts w:ascii="Times New Roman" w:hAnsi="Times New Roman" w:cs="Times New Roman"/>
          <w:sz w:val="24"/>
          <w:szCs w:val="24"/>
        </w:rPr>
        <w:t>азвитие навыков работы с современным оборудованием и технологиями)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 2. </w:t>
      </w:r>
      <w:r w:rsidRPr="004E4B7C">
        <w:rPr>
          <w:rFonts w:ascii="Times New Roman" w:hAnsi="Times New Roman" w:cs="Times New Roman"/>
          <w:sz w:val="24"/>
          <w:szCs w:val="24"/>
        </w:rPr>
        <w:t xml:space="preserve"> В формировании социальных навыков: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Командная работа (</w:t>
      </w:r>
      <w:r w:rsidRPr="004E4B7C">
        <w:rPr>
          <w:rFonts w:ascii="Times New Roman" w:hAnsi="Times New Roman" w:cs="Times New Roman"/>
          <w:sz w:val="24"/>
          <w:szCs w:val="24"/>
        </w:rPr>
        <w:t>у</w:t>
      </w:r>
      <w:r w:rsidRPr="003050C9">
        <w:rPr>
          <w:rFonts w:ascii="Times New Roman" w:hAnsi="Times New Roman" w:cs="Times New Roman"/>
          <w:sz w:val="24"/>
          <w:szCs w:val="24"/>
        </w:rPr>
        <w:t>частие в проектах способствует развитию навыков сотрудничества и коммуникации)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Лидерство (</w:t>
      </w:r>
      <w:r w:rsidRPr="004E4B7C">
        <w:rPr>
          <w:rFonts w:ascii="Times New Roman" w:hAnsi="Times New Roman" w:cs="Times New Roman"/>
          <w:sz w:val="24"/>
          <w:szCs w:val="24"/>
        </w:rPr>
        <w:t>в</w:t>
      </w:r>
      <w:r w:rsidRPr="003050C9">
        <w:rPr>
          <w:rFonts w:ascii="Times New Roman" w:hAnsi="Times New Roman" w:cs="Times New Roman"/>
          <w:sz w:val="24"/>
          <w:szCs w:val="24"/>
        </w:rPr>
        <w:t>озможность проявить лидерские качества и организовать работу</w:t>
      </w:r>
      <w:r w:rsidRPr="004E4B7C">
        <w:rPr>
          <w:rFonts w:ascii="Times New Roman" w:hAnsi="Times New Roman" w:cs="Times New Roman"/>
          <w:sz w:val="24"/>
          <w:szCs w:val="24"/>
        </w:rPr>
        <w:t xml:space="preserve"> </w:t>
      </w:r>
      <w:r w:rsidRPr="003050C9">
        <w:rPr>
          <w:rFonts w:ascii="Times New Roman" w:hAnsi="Times New Roman" w:cs="Times New Roman"/>
          <w:sz w:val="24"/>
          <w:szCs w:val="24"/>
        </w:rPr>
        <w:t>группы)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 3. </w:t>
      </w:r>
      <w:r w:rsidRPr="004E4B7C">
        <w:rPr>
          <w:rFonts w:ascii="Times New Roman" w:hAnsi="Times New Roman" w:cs="Times New Roman"/>
          <w:sz w:val="24"/>
          <w:szCs w:val="24"/>
        </w:rPr>
        <w:t>В личностном развитии: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Ответственность (</w:t>
      </w:r>
      <w:r w:rsidRPr="004E4B7C">
        <w:rPr>
          <w:rFonts w:ascii="Times New Roman" w:hAnsi="Times New Roman" w:cs="Times New Roman"/>
          <w:sz w:val="24"/>
          <w:szCs w:val="24"/>
        </w:rPr>
        <w:t>п</w:t>
      </w:r>
      <w:r w:rsidRPr="003050C9">
        <w:rPr>
          <w:rFonts w:ascii="Times New Roman" w:hAnsi="Times New Roman" w:cs="Times New Roman"/>
          <w:sz w:val="24"/>
          <w:szCs w:val="24"/>
        </w:rPr>
        <w:t>одростки учатся нести ответственность за свои действия и результаты своей работы)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Целеполагание и планирование (</w:t>
      </w:r>
      <w:r w:rsidRPr="004E4B7C">
        <w:rPr>
          <w:rFonts w:ascii="Times New Roman" w:hAnsi="Times New Roman" w:cs="Times New Roman"/>
          <w:sz w:val="24"/>
          <w:szCs w:val="24"/>
        </w:rPr>
        <w:t>ф</w:t>
      </w:r>
      <w:r w:rsidRPr="003050C9">
        <w:rPr>
          <w:rFonts w:ascii="Times New Roman" w:hAnsi="Times New Roman" w:cs="Times New Roman"/>
          <w:sz w:val="24"/>
          <w:szCs w:val="24"/>
        </w:rPr>
        <w:t>ормирование навыков постановки целей и разработки планов для их достижения)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4. Эм</w:t>
      </w:r>
      <w:r w:rsidRPr="004E4B7C">
        <w:rPr>
          <w:rFonts w:ascii="Times New Roman" w:hAnsi="Times New Roman" w:cs="Times New Roman"/>
          <w:sz w:val="24"/>
          <w:szCs w:val="24"/>
        </w:rPr>
        <w:t>оциональном развитии: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Уверенность в себе (</w:t>
      </w:r>
      <w:r w:rsidRPr="004E4B7C">
        <w:rPr>
          <w:rFonts w:ascii="Times New Roman" w:hAnsi="Times New Roman" w:cs="Times New Roman"/>
          <w:sz w:val="24"/>
          <w:szCs w:val="24"/>
        </w:rPr>
        <w:t>д</w:t>
      </w:r>
      <w:r w:rsidRPr="003050C9">
        <w:rPr>
          <w:rFonts w:ascii="Times New Roman" w:hAnsi="Times New Roman" w:cs="Times New Roman"/>
          <w:sz w:val="24"/>
          <w:szCs w:val="24"/>
        </w:rPr>
        <w:t>остижения в рамках проекта могут повысить самооценку и уверенность подростков)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Умение справляться с неудачами (</w:t>
      </w:r>
      <w:r w:rsidRPr="004E4B7C">
        <w:rPr>
          <w:rFonts w:ascii="Times New Roman" w:hAnsi="Times New Roman" w:cs="Times New Roman"/>
          <w:sz w:val="24"/>
          <w:szCs w:val="24"/>
        </w:rPr>
        <w:t>п</w:t>
      </w:r>
      <w:r w:rsidRPr="003050C9">
        <w:rPr>
          <w:rFonts w:ascii="Times New Roman" w:hAnsi="Times New Roman" w:cs="Times New Roman"/>
          <w:sz w:val="24"/>
          <w:szCs w:val="24"/>
        </w:rPr>
        <w:t>одростки учатся принимать неудачи и находить пути их преодоления)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 5. </w:t>
      </w:r>
      <w:r w:rsidRPr="004E4B7C">
        <w:rPr>
          <w:rFonts w:ascii="Times New Roman" w:hAnsi="Times New Roman" w:cs="Times New Roman"/>
          <w:sz w:val="24"/>
          <w:szCs w:val="24"/>
        </w:rPr>
        <w:t>Профессиональной ориентации: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Раннее знакомство с профессиями (</w:t>
      </w:r>
      <w:r w:rsidRPr="004E4B7C">
        <w:rPr>
          <w:rFonts w:ascii="Times New Roman" w:hAnsi="Times New Roman" w:cs="Times New Roman"/>
          <w:sz w:val="24"/>
          <w:szCs w:val="24"/>
        </w:rPr>
        <w:t>п</w:t>
      </w:r>
      <w:r w:rsidRPr="003050C9">
        <w:rPr>
          <w:rFonts w:ascii="Times New Roman" w:hAnsi="Times New Roman" w:cs="Times New Roman"/>
          <w:sz w:val="24"/>
          <w:szCs w:val="24"/>
        </w:rPr>
        <w:t>омогает подросткам лучше понять свои интересы и склонности)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Подготовка к выбору карьеры (</w:t>
      </w:r>
      <w:r w:rsidRPr="004E4B7C">
        <w:rPr>
          <w:rFonts w:ascii="Times New Roman" w:hAnsi="Times New Roman" w:cs="Times New Roman"/>
          <w:sz w:val="24"/>
          <w:szCs w:val="24"/>
        </w:rPr>
        <w:t>у</w:t>
      </w:r>
      <w:r w:rsidRPr="003050C9">
        <w:rPr>
          <w:rFonts w:ascii="Times New Roman" w:hAnsi="Times New Roman" w:cs="Times New Roman"/>
          <w:sz w:val="24"/>
          <w:szCs w:val="24"/>
        </w:rPr>
        <w:t>частие в проекте может помочь определить будущее направление в образовании или карьере)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6. </w:t>
      </w:r>
      <w:r w:rsidRPr="004E4B7C">
        <w:rPr>
          <w:rFonts w:ascii="Times New Roman" w:hAnsi="Times New Roman" w:cs="Times New Roman"/>
          <w:sz w:val="24"/>
          <w:szCs w:val="24"/>
        </w:rPr>
        <w:t>Улучшении</w:t>
      </w:r>
      <w:r w:rsidRPr="003050C9">
        <w:rPr>
          <w:rFonts w:ascii="Times New Roman" w:hAnsi="Times New Roman" w:cs="Times New Roman"/>
          <w:sz w:val="24"/>
          <w:szCs w:val="24"/>
        </w:rPr>
        <w:t xml:space="preserve"> трудовых перспектив</w:t>
      </w:r>
      <w:r w:rsidRPr="004E4B7C">
        <w:rPr>
          <w:rFonts w:ascii="Times New Roman" w:hAnsi="Times New Roman" w:cs="Times New Roman"/>
          <w:sz w:val="24"/>
          <w:szCs w:val="24"/>
        </w:rPr>
        <w:t>:</w:t>
      </w:r>
    </w:p>
    <w:p w:rsidR="003050C9" w:rsidRPr="004E4B7C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Повышение конкурентоспособности (</w:t>
      </w:r>
      <w:r w:rsidRPr="004E4B7C">
        <w:rPr>
          <w:rFonts w:ascii="Times New Roman" w:hAnsi="Times New Roman" w:cs="Times New Roman"/>
          <w:sz w:val="24"/>
          <w:szCs w:val="24"/>
        </w:rPr>
        <w:t>н</w:t>
      </w:r>
      <w:r w:rsidRPr="003050C9">
        <w:rPr>
          <w:rFonts w:ascii="Times New Roman" w:hAnsi="Times New Roman" w:cs="Times New Roman"/>
          <w:sz w:val="24"/>
          <w:szCs w:val="24"/>
        </w:rPr>
        <w:t>аличие трудовых навыков может увеличить шансы на трудоустройство в дальнейшем)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B7C">
        <w:rPr>
          <w:rFonts w:ascii="Times New Roman" w:hAnsi="Times New Roman" w:cs="Times New Roman"/>
          <w:sz w:val="24"/>
          <w:szCs w:val="24"/>
        </w:rPr>
        <w:t xml:space="preserve">7. В укреплении </w:t>
      </w:r>
      <w:r w:rsidRPr="003050C9">
        <w:rPr>
          <w:rFonts w:ascii="Times New Roman" w:hAnsi="Times New Roman" w:cs="Times New Roman"/>
          <w:sz w:val="24"/>
          <w:szCs w:val="24"/>
        </w:rPr>
        <w:t>семейных и социальных связей</w:t>
      </w:r>
      <w:r w:rsidRPr="004E4B7C">
        <w:rPr>
          <w:rFonts w:ascii="Times New Roman" w:hAnsi="Times New Roman" w:cs="Times New Roman"/>
          <w:sz w:val="24"/>
          <w:szCs w:val="24"/>
        </w:rPr>
        <w:t>: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 xml:space="preserve">- Участие родителей 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Социальное взаимодействие (</w:t>
      </w:r>
      <w:r w:rsidRPr="004E4B7C">
        <w:rPr>
          <w:rFonts w:ascii="Times New Roman" w:hAnsi="Times New Roman" w:cs="Times New Roman"/>
          <w:sz w:val="24"/>
          <w:szCs w:val="24"/>
        </w:rPr>
        <w:t>у</w:t>
      </w:r>
      <w:r w:rsidRPr="003050C9">
        <w:rPr>
          <w:rFonts w:ascii="Times New Roman" w:hAnsi="Times New Roman" w:cs="Times New Roman"/>
          <w:sz w:val="24"/>
          <w:szCs w:val="24"/>
        </w:rPr>
        <w:t>частие в проекте может способствовать созданию новых социальных контактов и дружеских отношений)</w:t>
      </w:r>
    </w:p>
    <w:p w:rsidR="004E4B7C" w:rsidRPr="003050C9" w:rsidRDefault="004E4B7C" w:rsidP="004E4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B7C">
        <w:rPr>
          <w:rFonts w:ascii="Times New Roman" w:hAnsi="Times New Roman" w:cs="Times New Roman"/>
          <w:sz w:val="24"/>
          <w:szCs w:val="24"/>
        </w:rPr>
        <w:t xml:space="preserve">8. В улучшении психологического здоровья. </w:t>
      </w:r>
      <w:r w:rsidRPr="003050C9">
        <w:rPr>
          <w:rFonts w:ascii="Times New Roman" w:hAnsi="Times New Roman" w:cs="Times New Roman"/>
          <w:sz w:val="24"/>
          <w:szCs w:val="24"/>
        </w:rPr>
        <w:t>Активное участие в проекте может способствовать улучшению общег</w:t>
      </w:r>
      <w:r w:rsidRPr="004E4B7C">
        <w:rPr>
          <w:rFonts w:ascii="Times New Roman" w:hAnsi="Times New Roman" w:cs="Times New Roman"/>
          <w:sz w:val="24"/>
          <w:szCs w:val="24"/>
        </w:rPr>
        <w:t>о психоэмоционального состояния. Ожидается снижение уровня стресса и тревожности.</w:t>
      </w:r>
    </w:p>
    <w:p w:rsidR="003050C9" w:rsidRPr="003050C9" w:rsidRDefault="004E4B7C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B7C">
        <w:rPr>
          <w:rFonts w:ascii="Times New Roman" w:hAnsi="Times New Roman" w:cs="Times New Roman"/>
          <w:sz w:val="24"/>
          <w:szCs w:val="24"/>
        </w:rPr>
        <w:t>9.</w:t>
      </w:r>
      <w:r w:rsidR="003050C9" w:rsidRPr="003050C9">
        <w:rPr>
          <w:rFonts w:ascii="Times New Roman" w:hAnsi="Times New Roman" w:cs="Times New Roman"/>
          <w:sz w:val="24"/>
          <w:szCs w:val="24"/>
        </w:rPr>
        <w:t xml:space="preserve"> Экономические эффекты</w:t>
      </w:r>
      <w:r w:rsidR="003050C9" w:rsidRPr="004E4B7C">
        <w:rPr>
          <w:rFonts w:ascii="Times New Roman" w:hAnsi="Times New Roman" w:cs="Times New Roman"/>
          <w:sz w:val="24"/>
          <w:szCs w:val="24"/>
        </w:rPr>
        <w:t>:</w:t>
      </w:r>
    </w:p>
    <w:p w:rsidR="003050C9" w:rsidRPr="003050C9" w:rsidRDefault="003050C9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0C9">
        <w:rPr>
          <w:rFonts w:ascii="Times New Roman" w:hAnsi="Times New Roman" w:cs="Times New Roman"/>
          <w:sz w:val="24"/>
          <w:szCs w:val="24"/>
        </w:rPr>
        <w:t>- Вклад в развитие экономики (будущие кадры могут стать важной частью экономики региона или страны)</w:t>
      </w:r>
    </w:p>
    <w:p w:rsidR="003C5C56" w:rsidRDefault="004E4B7C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B7C">
        <w:rPr>
          <w:rFonts w:ascii="Times New Roman" w:hAnsi="Times New Roman" w:cs="Times New Roman"/>
          <w:sz w:val="24"/>
          <w:szCs w:val="24"/>
        </w:rPr>
        <w:t xml:space="preserve">       </w:t>
      </w:r>
      <w:r w:rsidR="003050C9" w:rsidRPr="004E4B7C">
        <w:rPr>
          <w:rFonts w:ascii="Times New Roman" w:hAnsi="Times New Roman" w:cs="Times New Roman"/>
          <w:sz w:val="24"/>
          <w:szCs w:val="24"/>
        </w:rPr>
        <w:t>В целом, проект по формированию трудовых навыков у подростков имеет потенциал значительно улучшить их личностное и профессиональное развитие, а также окажет положительное влияние на общество в целом.</w:t>
      </w:r>
    </w:p>
    <w:p w:rsidR="00F8037E" w:rsidRDefault="00F8037E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37E" w:rsidRPr="003909BF" w:rsidRDefault="003909BF" w:rsidP="0030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F8037E" w:rsidRPr="003909BF" w:rsidRDefault="00F8037E" w:rsidP="003909BF">
      <w:pPr>
        <w:pStyle w:val="a5"/>
        <w:numPr>
          <w:ilvl w:val="0"/>
          <w:numId w:val="34"/>
        </w:numPr>
        <w:jc w:val="both"/>
      </w:pPr>
      <w:r w:rsidRPr="003909BF">
        <w:t xml:space="preserve">Аксенов, Д. Е. О трудовом воспитании / Д. Е. Аксенов. – </w:t>
      </w:r>
      <w:proofErr w:type="gramStart"/>
      <w:r w:rsidRPr="003909BF">
        <w:t>М. :</w:t>
      </w:r>
      <w:proofErr w:type="gramEnd"/>
      <w:r w:rsidRPr="003909BF">
        <w:t xml:space="preserve"> Просвещение, 2009. – 336 с.</w:t>
      </w:r>
    </w:p>
    <w:p w:rsidR="00F8037E" w:rsidRPr="003909BF" w:rsidRDefault="00F8037E" w:rsidP="003909BF">
      <w:pPr>
        <w:pStyle w:val="a5"/>
        <w:numPr>
          <w:ilvl w:val="0"/>
          <w:numId w:val="34"/>
        </w:numPr>
        <w:jc w:val="both"/>
      </w:pPr>
      <w:proofErr w:type="spellStart"/>
      <w:r w:rsidRPr="003909BF">
        <w:t>Декман</w:t>
      </w:r>
      <w:proofErr w:type="spellEnd"/>
      <w:r w:rsidRPr="003909BF">
        <w:t xml:space="preserve"> И.Е. Формирование интереса к труду в процессе коллективной трудовой деятельности детей старшего дошкольного возраста / И.Е. </w:t>
      </w:r>
      <w:proofErr w:type="spellStart"/>
      <w:r w:rsidRPr="003909BF">
        <w:t>Декман</w:t>
      </w:r>
      <w:proofErr w:type="spellEnd"/>
      <w:r w:rsidRPr="003909BF">
        <w:t xml:space="preserve">, О.В. </w:t>
      </w:r>
      <w:proofErr w:type="spellStart"/>
      <w:r w:rsidRPr="003909BF">
        <w:t>Громоздина</w:t>
      </w:r>
      <w:proofErr w:type="spellEnd"/>
      <w:r w:rsidRPr="003909BF">
        <w:t xml:space="preserve"> // Мир педагогики и психологии. - 2019. - № 9 (38). - С. 18-26.</w:t>
      </w:r>
    </w:p>
    <w:p w:rsidR="003909BF" w:rsidRPr="007B2A56" w:rsidRDefault="003909BF" w:rsidP="007B2A56">
      <w:pPr>
        <w:pStyle w:val="a3"/>
        <w:numPr>
          <w:ilvl w:val="0"/>
          <w:numId w:val="34"/>
        </w:numPr>
        <w:shd w:val="clear" w:color="auto" w:fill="FFFFFF"/>
        <w:spacing w:before="75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39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Стажкова</w:t>
      </w:r>
      <w:proofErr w:type="spellEnd"/>
      <w:r w:rsidRPr="0039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</w:t>
      </w:r>
      <w:hyperlink r:id="rId6" w:tgtFrame="_blank" w:history="1">
        <w:r w:rsidRPr="003909B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Роль трудового воспитания в становлении волевых качеств младших школьников</w:t>
        </w:r>
      </w:hyperlink>
      <w:r w:rsidRPr="0039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/ </w:t>
      </w:r>
      <w:hyperlink r:id="rId7" w:history="1">
        <w:r w:rsidRPr="003909B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публикация автора на </w:t>
        </w:r>
        <w:proofErr w:type="spellStart"/>
        <w:r w:rsidRPr="003909B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scipeople</w:t>
        </w:r>
        <w:proofErr w:type="spellEnd"/>
      </w:hyperlink>
      <w:r w:rsidRPr="0039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</w:t>
      </w:r>
      <w:r w:rsidRPr="007B2A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Научно-методический электронный журнал "КОНЦЕПТ" , 2014</w:t>
      </w:r>
    </w:p>
    <w:p w:rsidR="003909BF" w:rsidRPr="003909BF" w:rsidRDefault="003909BF" w:rsidP="003909BF">
      <w:pPr>
        <w:pStyle w:val="a5"/>
        <w:numPr>
          <w:ilvl w:val="0"/>
          <w:numId w:val="34"/>
        </w:numPr>
        <w:jc w:val="both"/>
        <w:rPr>
          <w:color w:val="000000"/>
        </w:rPr>
      </w:pPr>
      <w:r w:rsidRPr="003909BF">
        <w:rPr>
          <w:color w:val="000000"/>
        </w:rPr>
        <w:t xml:space="preserve">Черепанова, И. Б. Дети взрослеют в труде / И. Б. Черепанова. – </w:t>
      </w:r>
      <w:proofErr w:type="gramStart"/>
      <w:r w:rsidRPr="003909BF">
        <w:rPr>
          <w:color w:val="000000"/>
        </w:rPr>
        <w:t>М. :</w:t>
      </w:r>
      <w:proofErr w:type="gramEnd"/>
      <w:r w:rsidRPr="003909BF">
        <w:rPr>
          <w:color w:val="000000"/>
        </w:rPr>
        <w:t xml:space="preserve"> Педагогика, 2010. – 174 с.</w:t>
      </w:r>
    </w:p>
    <w:p w:rsidR="003909BF" w:rsidRPr="003909BF" w:rsidRDefault="003909BF" w:rsidP="003909BF">
      <w:pPr>
        <w:pStyle w:val="a5"/>
        <w:ind w:left="720"/>
        <w:jc w:val="both"/>
      </w:pPr>
      <w:bookmarkStart w:id="0" w:name="_GoBack"/>
      <w:bookmarkEnd w:id="0"/>
    </w:p>
    <w:sectPr w:rsidR="003909BF" w:rsidRPr="00390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3210"/>
    <w:multiLevelType w:val="multilevel"/>
    <w:tmpl w:val="AC28E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15BA8"/>
    <w:multiLevelType w:val="hybridMultilevel"/>
    <w:tmpl w:val="6016A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F3F9E"/>
    <w:multiLevelType w:val="multilevel"/>
    <w:tmpl w:val="B2922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F1B67"/>
    <w:multiLevelType w:val="multilevel"/>
    <w:tmpl w:val="E1061F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962ED2"/>
    <w:multiLevelType w:val="multilevel"/>
    <w:tmpl w:val="FA52D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D10D7D"/>
    <w:multiLevelType w:val="hybridMultilevel"/>
    <w:tmpl w:val="57C2225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2189335E"/>
    <w:multiLevelType w:val="hybridMultilevel"/>
    <w:tmpl w:val="51B06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046A3"/>
    <w:multiLevelType w:val="hybridMultilevel"/>
    <w:tmpl w:val="51B06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D469D"/>
    <w:multiLevelType w:val="multilevel"/>
    <w:tmpl w:val="8960AE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4076EE"/>
    <w:multiLevelType w:val="multilevel"/>
    <w:tmpl w:val="9A44C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A2613"/>
    <w:multiLevelType w:val="multilevel"/>
    <w:tmpl w:val="D7AC88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61D5E"/>
    <w:multiLevelType w:val="multilevel"/>
    <w:tmpl w:val="AADE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9C1504"/>
    <w:multiLevelType w:val="multilevel"/>
    <w:tmpl w:val="D83613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7C36E7"/>
    <w:multiLevelType w:val="multilevel"/>
    <w:tmpl w:val="1452F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5D2259"/>
    <w:multiLevelType w:val="hybridMultilevel"/>
    <w:tmpl w:val="51B06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97C67"/>
    <w:multiLevelType w:val="multilevel"/>
    <w:tmpl w:val="BF6AC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515891"/>
    <w:multiLevelType w:val="multilevel"/>
    <w:tmpl w:val="E8F0FE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BC5A6B"/>
    <w:multiLevelType w:val="multilevel"/>
    <w:tmpl w:val="01C891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1E06BB"/>
    <w:multiLevelType w:val="multilevel"/>
    <w:tmpl w:val="E2627CD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D016C6"/>
    <w:multiLevelType w:val="multilevel"/>
    <w:tmpl w:val="AD38D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69089B"/>
    <w:multiLevelType w:val="multilevel"/>
    <w:tmpl w:val="BB1A5C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81436F"/>
    <w:multiLevelType w:val="multilevel"/>
    <w:tmpl w:val="7BEA6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D04E02"/>
    <w:multiLevelType w:val="multilevel"/>
    <w:tmpl w:val="C220F3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DA2A6F"/>
    <w:multiLevelType w:val="multilevel"/>
    <w:tmpl w:val="4BD6C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0B64DF"/>
    <w:multiLevelType w:val="multilevel"/>
    <w:tmpl w:val="F12A8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2323A0"/>
    <w:multiLevelType w:val="multilevel"/>
    <w:tmpl w:val="D58E5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793284"/>
    <w:multiLevelType w:val="multilevel"/>
    <w:tmpl w:val="45541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E10F73"/>
    <w:multiLevelType w:val="multilevel"/>
    <w:tmpl w:val="A114E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C20DA4"/>
    <w:multiLevelType w:val="multilevel"/>
    <w:tmpl w:val="07C6A5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C23B63"/>
    <w:multiLevelType w:val="multilevel"/>
    <w:tmpl w:val="241EE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9A7458"/>
    <w:multiLevelType w:val="multilevel"/>
    <w:tmpl w:val="2F540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BD0105"/>
    <w:multiLevelType w:val="hybridMultilevel"/>
    <w:tmpl w:val="6F7C6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21604"/>
    <w:multiLevelType w:val="multilevel"/>
    <w:tmpl w:val="A120BC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4B4154"/>
    <w:multiLevelType w:val="hybridMultilevel"/>
    <w:tmpl w:val="51B06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C51DC"/>
    <w:multiLevelType w:val="multilevel"/>
    <w:tmpl w:val="522A7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4"/>
  </w:num>
  <w:num w:numId="3">
    <w:abstractNumId w:val="30"/>
  </w:num>
  <w:num w:numId="4">
    <w:abstractNumId w:val="13"/>
  </w:num>
  <w:num w:numId="5">
    <w:abstractNumId w:val="22"/>
  </w:num>
  <w:num w:numId="6">
    <w:abstractNumId w:val="34"/>
  </w:num>
  <w:num w:numId="7">
    <w:abstractNumId w:val="10"/>
  </w:num>
  <w:num w:numId="8">
    <w:abstractNumId w:val="21"/>
  </w:num>
  <w:num w:numId="9">
    <w:abstractNumId w:val="32"/>
  </w:num>
  <w:num w:numId="10">
    <w:abstractNumId w:val="25"/>
  </w:num>
  <w:num w:numId="11">
    <w:abstractNumId w:val="16"/>
  </w:num>
  <w:num w:numId="12">
    <w:abstractNumId w:val="29"/>
  </w:num>
  <w:num w:numId="13">
    <w:abstractNumId w:val="20"/>
  </w:num>
  <w:num w:numId="14">
    <w:abstractNumId w:val="0"/>
  </w:num>
  <w:num w:numId="15">
    <w:abstractNumId w:val="17"/>
  </w:num>
  <w:num w:numId="16">
    <w:abstractNumId w:val="4"/>
  </w:num>
  <w:num w:numId="17">
    <w:abstractNumId w:val="3"/>
  </w:num>
  <w:num w:numId="18">
    <w:abstractNumId w:val="27"/>
  </w:num>
  <w:num w:numId="19">
    <w:abstractNumId w:val="12"/>
  </w:num>
  <w:num w:numId="20">
    <w:abstractNumId w:val="23"/>
  </w:num>
  <w:num w:numId="21">
    <w:abstractNumId w:val="28"/>
  </w:num>
  <w:num w:numId="22">
    <w:abstractNumId w:val="2"/>
  </w:num>
  <w:num w:numId="23">
    <w:abstractNumId w:val="18"/>
  </w:num>
  <w:num w:numId="24">
    <w:abstractNumId w:val="26"/>
  </w:num>
  <w:num w:numId="25">
    <w:abstractNumId w:val="8"/>
  </w:num>
  <w:num w:numId="26">
    <w:abstractNumId w:val="11"/>
  </w:num>
  <w:num w:numId="27">
    <w:abstractNumId w:val="5"/>
  </w:num>
  <w:num w:numId="28">
    <w:abstractNumId w:val="31"/>
  </w:num>
  <w:num w:numId="29">
    <w:abstractNumId w:val="33"/>
  </w:num>
  <w:num w:numId="30">
    <w:abstractNumId w:val="14"/>
  </w:num>
  <w:num w:numId="31">
    <w:abstractNumId w:val="7"/>
  </w:num>
  <w:num w:numId="32">
    <w:abstractNumId w:val="6"/>
  </w:num>
  <w:num w:numId="33">
    <w:abstractNumId w:val="1"/>
  </w:num>
  <w:num w:numId="34">
    <w:abstractNumId w:val="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28"/>
    <w:rsid w:val="00067F92"/>
    <w:rsid w:val="0011007F"/>
    <w:rsid w:val="0018528C"/>
    <w:rsid w:val="002A06EB"/>
    <w:rsid w:val="002C2BE0"/>
    <w:rsid w:val="003050C9"/>
    <w:rsid w:val="003909BF"/>
    <w:rsid w:val="003C5C56"/>
    <w:rsid w:val="003D0945"/>
    <w:rsid w:val="00481487"/>
    <w:rsid w:val="00481528"/>
    <w:rsid w:val="004D0A12"/>
    <w:rsid w:val="004E4B7C"/>
    <w:rsid w:val="004E7CF9"/>
    <w:rsid w:val="00501068"/>
    <w:rsid w:val="005D5F89"/>
    <w:rsid w:val="005E07F7"/>
    <w:rsid w:val="0070130D"/>
    <w:rsid w:val="007B2A56"/>
    <w:rsid w:val="007C1419"/>
    <w:rsid w:val="007F63E7"/>
    <w:rsid w:val="0083466A"/>
    <w:rsid w:val="00874E2E"/>
    <w:rsid w:val="008C1ACC"/>
    <w:rsid w:val="009472BE"/>
    <w:rsid w:val="009C66C7"/>
    <w:rsid w:val="00A4505C"/>
    <w:rsid w:val="00B1675E"/>
    <w:rsid w:val="00B828B2"/>
    <w:rsid w:val="00BC5335"/>
    <w:rsid w:val="00C371F1"/>
    <w:rsid w:val="00C90190"/>
    <w:rsid w:val="00D17ADD"/>
    <w:rsid w:val="00D70C34"/>
    <w:rsid w:val="00E9249D"/>
    <w:rsid w:val="00F8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7F1A"/>
  <w15:chartTrackingRefBased/>
  <w15:docId w15:val="{55D7174B-B98C-474B-A502-CFF477DDC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909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CF9"/>
    <w:pPr>
      <w:ind w:left="720"/>
      <w:contextualSpacing/>
    </w:pPr>
  </w:style>
  <w:style w:type="table" w:styleId="a4">
    <w:name w:val="Table Grid"/>
    <w:basedOn w:val="a1"/>
    <w:uiPriority w:val="39"/>
    <w:rsid w:val="00C37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185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39"/>
    <w:rsid w:val="00701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F8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09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3909BF"/>
    <w:rPr>
      <w:color w:val="0000FF"/>
      <w:u w:val="single"/>
    </w:rPr>
  </w:style>
  <w:style w:type="character" w:customStyle="1" w:styleId="rauthors">
    <w:name w:val="r_authors"/>
    <w:basedOn w:val="a0"/>
    <w:rsid w:val="00390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0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6302">
          <w:marLeft w:val="0"/>
          <w:marRight w:val="0"/>
          <w:marTop w:val="0"/>
          <w:marBottom w:val="0"/>
          <w:divBdr>
            <w:top w:val="single" w:sz="2" w:space="0" w:color="27272A"/>
            <w:left w:val="single" w:sz="2" w:space="0" w:color="27272A"/>
            <w:bottom w:val="single" w:sz="2" w:space="0" w:color="27272A"/>
            <w:right w:val="single" w:sz="2" w:space="0" w:color="27272A"/>
          </w:divBdr>
          <w:divsChild>
            <w:div w:id="783185880">
              <w:marLeft w:val="0"/>
              <w:marRight w:val="0"/>
              <w:marTop w:val="0"/>
              <w:marBottom w:val="0"/>
              <w:divBdr>
                <w:top w:val="single" w:sz="2" w:space="0" w:color="27272A"/>
                <w:left w:val="single" w:sz="2" w:space="0" w:color="27272A"/>
                <w:bottom w:val="single" w:sz="2" w:space="0" w:color="27272A"/>
                <w:right w:val="single" w:sz="2" w:space="0" w:color="27272A"/>
              </w:divBdr>
              <w:divsChild>
                <w:div w:id="1450009685">
                  <w:marLeft w:val="0"/>
                  <w:marRight w:val="0"/>
                  <w:marTop w:val="0"/>
                  <w:marBottom w:val="0"/>
                  <w:divBdr>
                    <w:top w:val="single" w:sz="2" w:space="0" w:color="27272A"/>
                    <w:left w:val="single" w:sz="2" w:space="0" w:color="27272A"/>
                    <w:bottom w:val="single" w:sz="2" w:space="0" w:color="27272A"/>
                    <w:right w:val="single" w:sz="2" w:space="0" w:color="27272A"/>
                  </w:divBdr>
                  <w:divsChild>
                    <w:div w:id="14910197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7272A"/>
                        <w:left w:val="single" w:sz="2" w:space="0" w:color="27272A"/>
                        <w:bottom w:val="single" w:sz="2" w:space="0" w:color="27272A"/>
                        <w:right w:val="single" w:sz="2" w:space="0" w:color="27272A"/>
                      </w:divBdr>
                      <w:divsChild>
                        <w:div w:id="155341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7272A"/>
                            <w:left w:val="single" w:sz="2" w:space="0" w:color="27272A"/>
                            <w:bottom w:val="single" w:sz="2" w:space="0" w:color="27272A"/>
                            <w:right w:val="single" w:sz="2" w:space="0" w:color="27272A"/>
                          </w:divBdr>
                          <w:divsChild>
                            <w:div w:id="83160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7272A"/>
                                <w:left w:val="single" w:sz="2" w:space="0" w:color="27272A"/>
                                <w:bottom w:val="single" w:sz="2" w:space="0" w:color="27272A"/>
                                <w:right w:val="single" w:sz="2" w:space="0" w:color="27272A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2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cipeople.ru/publication/11927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ipeople.ru/publication/11927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87491-3A0D-440D-AE76-5FF6A49D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6</Pages>
  <Words>2632</Words>
  <Characters>15004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23</cp:revision>
  <dcterms:created xsi:type="dcterms:W3CDTF">2026-01-16T01:48:00Z</dcterms:created>
  <dcterms:modified xsi:type="dcterms:W3CDTF">2026-01-23T09:33:00Z</dcterms:modified>
</cp:coreProperties>
</file>