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64F8" w:rsidRPr="005764F8" w:rsidRDefault="005764F8" w:rsidP="005764F8">
      <w:pPr>
        <w:spacing w:after="0" w:line="240" w:lineRule="auto"/>
        <w:jc w:val="center"/>
        <w:rPr>
          <w:rFonts w:ascii="Times New Roman" w:hAnsi="Times New Roman" w:cs="Times New Roman"/>
          <w:b/>
          <w:sz w:val="24"/>
          <w:szCs w:val="24"/>
        </w:rPr>
      </w:pPr>
      <w:proofErr w:type="spellStart"/>
      <w:r w:rsidRPr="005764F8">
        <w:rPr>
          <w:rFonts w:ascii="Times New Roman" w:hAnsi="Times New Roman" w:cs="Times New Roman"/>
          <w:b/>
          <w:sz w:val="24"/>
          <w:szCs w:val="24"/>
        </w:rPr>
        <w:t>Командообразование</w:t>
      </w:r>
      <w:proofErr w:type="spellEnd"/>
      <w:r w:rsidRPr="005764F8">
        <w:rPr>
          <w:rFonts w:ascii="Times New Roman" w:hAnsi="Times New Roman" w:cs="Times New Roman"/>
          <w:b/>
          <w:sz w:val="24"/>
          <w:szCs w:val="24"/>
        </w:rPr>
        <w:t xml:space="preserve"> как фактор социализации в спортивном коллективе</w:t>
      </w:r>
    </w:p>
    <w:p w:rsidR="005764F8" w:rsidRPr="005764F8" w:rsidRDefault="005764F8" w:rsidP="005764F8">
      <w:pPr>
        <w:spacing w:after="0" w:line="240" w:lineRule="auto"/>
        <w:jc w:val="right"/>
        <w:rPr>
          <w:rFonts w:ascii="Times New Roman" w:hAnsi="Times New Roman" w:cs="Times New Roman"/>
          <w:sz w:val="24"/>
          <w:szCs w:val="24"/>
        </w:rPr>
      </w:pPr>
    </w:p>
    <w:p w:rsidR="005764F8" w:rsidRPr="005764F8" w:rsidRDefault="005764F8" w:rsidP="005764F8">
      <w:pPr>
        <w:spacing w:after="0" w:line="240" w:lineRule="auto"/>
        <w:jc w:val="right"/>
        <w:rPr>
          <w:rFonts w:ascii="Times New Roman" w:hAnsi="Times New Roman" w:cs="Times New Roman"/>
          <w:i/>
          <w:sz w:val="24"/>
          <w:szCs w:val="24"/>
        </w:rPr>
      </w:pPr>
      <w:r w:rsidRPr="005764F8">
        <w:rPr>
          <w:rFonts w:ascii="Times New Roman" w:hAnsi="Times New Roman" w:cs="Times New Roman"/>
          <w:i/>
          <w:sz w:val="24"/>
          <w:szCs w:val="24"/>
        </w:rPr>
        <w:t>Савельев Дмитрий Геннадьевич,</w:t>
      </w:r>
    </w:p>
    <w:p w:rsidR="005764F8" w:rsidRPr="005764F8" w:rsidRDefault="005764F8" w:rsidP="005764F8">
      <w:pPr>
        <w:spacing w:after="0" w:line="240" w:lineRule="auto"/>
        <w:jc w:val="right"/>
        <w:rPr>
          <w:rFonts w:ascii="Times New Roman" w:hAnsi="Times New Roman" w:cs="Times New Roman"/>
          <w:i/>
          <w:sz w:val="24"/>
          <w:szCs w:val="24"/>
        </w:rPr>
      </w:pPr>
      <w:r w:rsidRPr="005764F8">
        <w:rPr>
          <w:rFonts w:ascii="Times New Roman" w:hAnsi="Times New Roman" w:cs="Times New Roman"/>
          <w:i/>
          <w:sz w:val="24"/>
          <w:szCs w:val="24"/>
        </w:rPr>
        <w:t>тренер-преподаватель.</w:t>
      </w:r>
    </w:p>
    <w:p w:rsidR="005764F8" w:rsidRPr="005764F8" w:rsidRDefault="005764F8" w:rsidP="005764F8">
      <w:pPr>
        <w:spacing w:after="0" w:line="240" w:lineRule="auto"/>
        <w:jc w:val="right"/>
        <w:rPr>
          <w:rFonts w:ascii="Times New Roman" w:hAnsi="Times New Roman" w:cs="Times New Roman"/>
          <w:i/>
          <w:sz w:val="24"/>
          <w:szCs w:val="24"/>
        </w:rPr>
      </w:pPr>
      <w:r w:rsidRPr="005764F8">
        <w:rPr>
          <w:rFonts w:ascii="Times New Roman" w:hAnsi="Times New Roman" w:cs="Times New Roman"/>
          <w:i/>
          <w:sz w:val="24"/>
          <w:szCs w:val="24"/>
        </w:rPr>
        <w:t>Муниципальное бюджетное учреждение дополнительного образования</w:t>
      </w:r>
    </w:p>
    <w:p w:rsidR="005764F8" w:rsidRPr="005764F8" w:rsidRDefault="005764F8" w:rsidP="005764F8">
      <w:pPr>
        <w:spacing w:after="0" w:line="240" w:lineRule="auto"/>
        <w:jc w:val="right"/>
        <w:rPr>
          <w:rFonts w:ascii="Times New Roman" w:hAnsi="Times New Roman" w:cs="Times New Roman"/>
          <w:i/>
          <w:sz w:val="24"/>
          <w:szCs w:val="24"/>
        </w:rPr>
      </w:pPr>
      <w:r w:rsidRPr="005764F8">
        <w:rPr>
          <w:rFonts w:ascii="Times New Roman" w:hAnsi="Times New Roman" w:cs="Times New Roman"/>
          <w:i/>
          <w:sz w:val="24"/>
          <w:szCs w:val="24"/>
        </w:rPr>
        <w:t>«Спортивная школа № 7».</w:t>
      </w:r>
    </w:p>
    <w:p w:rsidR="005764F8" w:rsidRPr="005764F8" w:rsidRDefault="005764F8" w:rsidP="005764F8">
      <w:pPr>
        <w:spacing w:after="0" w:line="240" w:lineRule="auto"/>
        <w:jc w:val="right"/>
        <w:rPr>
          <w:rFonts w:ascii="Times New Roman" w:hAnsi="Times New Roman" w:cs="Times New Roman"/>
          <w:i/>
          <w:sz w:val="24"/>
          <w:szCs w:val="24"/>
        </w:rPr>
      </w:pPr>
      <w:r w:rsidRPr="005764F8">
        <w:rPr>
          <w:rFonts w:ascii="Times New Roman" w:hAnsi="Times New Roman" w:cs="Times New Roman"/>
          <w:i/>
          <w:sz w:val="24"/>
          <w:szCs w:val="24"/>
        </w:rPr>
        <w:t>Россия, посёлок Строитель.</w:t>
      </w:r>
    </w:p>
    <w:p w:rsidR="005764F8" w:rsidRPr="005764F8" w:rsidRDefault="005764F8" w:rsidP="005764F8">
      <w:pPr>
        <w:spacing w:after="0" w:line="240" w:lineRule="auto"/>
        <w:jc w:val="right"/>
        <w:rPr>
          <w:rFonts w:ascii="Times New Roman" w:hAnsi="Times New Roman" w:cs="Times New Roman"/>
          <w:i/>
          <w:sz w:val="24"/>
          <w:szCs w:val="24"/>
        </w:rPr>
      </w:pPr>
      <w:proofErr w:type="gramStart"/>
      <w:r w:rsidRPr="005764F8">
        <w:rPr>
          <w:rFonts w:ascii="Times New Roman" w:hAnsi="Times New Roman" w:cs="Times New Roman"/>
          <w:i/>
          <w:sz w:val="24"/>
          <w:szCs w:val="24"/>
        </w:rPr>
        <w:t>E-mail:sporttmb7@yandex.ru</w:t>
      </w:r>
      <w:proofErr w:type="gramEnd"/>
      <w:r w:rsidRPr="005764F8">
        <w:rPr>
          <w:rFonts w:ascii="Times New Roman" w:hAnsi="Times New Roman" w:cs="Times New Roman"/>
          <w:i/>
          <w:sz w:val="24"/>
          <w:szCs w:val="24"/>
        </w:rPr>
        <w:t>.</w:t>
      </w:r>
    </w:p>
    <w:p w:rsidR="005764F8" w:rsidRPr="005764F8" w:rsidRDefault="005764F8" w:rsidP="005764F8">
      <w:pPr>
        <w:spacing w:after="0" w:line="240" w:lineRule="auto"/>
        <w:jc w:val="right"/>
        <w:rPr>
          <w:rFonts w:ascii="Times New Roman" w:hAnsi="Times New Roman" w:cs="Times New Roman"/>
          <w:i/>
          <w:sz w:val="24"/>
          <w:szCs w:val="24"/>
        </w:rPr>
      </w:pPr>
      <w:r w:rsidRPr="005764F8">
        <w:rPr>
          <w:rFonts w:ascii="Times New Roman" w:hAnsi="Times New Roman" w:cs="Times New Roman"/>
          <w:i/>
          <w:sz w:val="24"/>
          <w:szCs w:val="24"/>
        </w:rPr>
        <w:t xml:space="preserve">392525, Тамбовская область, городской округ-город Тамбов, </w:t>
      </w:r>
    </w:p>
    <w:p w:rsidR="005764F8" w:rsidRPr="005764F8" w:rsidRDefault="005764F8" w:rsidP="005764F8">
      <w:pPr>
        <w:spacing w:after="0" w:line="240" w:lineRule="auto"/>
        <w:jc w:val="right"/>
        <w:rPr>
          <w:rFonts w:ascii="Times New Roman" w:hAnsi="Times New Roman" w:cs="Times New Roman"/>
          <w:i/>
          <w:sz w:val="24"/>
          <w:szCs w:val="24"/>
        </w:rPr>
      </w:pPr>
      <w:r w:rsidRPr="005764F8">
        <w:rPr>
          <w:rFonts w:ascii="Times New Roman" w:hAnsi="Times New Roman" w:cs="Times New Roman"/>
          <w:i/>
          <w:sz w:val="24"/>
          <w:szCs w:val="24"/>
        </w:rPr>
        <w:t xml:space="preserve">посёлок </w:t>
      </w:r>
      <w:proofErr w:type="spellStart"/>
      <w:proofErr w:type="gramStart"/>
      <w:r w:rsidRPr="005764F8">
        <w:rPr>
          <w:rFonts w:ascii="Times New Roman" w:hAnsi="Times New Roman" w:cs="Times New Roman"/>
          <w:i/>
          <w:sz w:val="24"/>
          <w:szCs w:val="24"/>
        </w:rPr>
        <w:t>Строитель,микрорайон</w:t>
      </w:r>
      <w:proofErr w:type="spellEnd"/>
      <w:proofErr w:type="gramEnd"/>
      <w:r w:rsidRPr="005764F8">
        <w:rPr>
          <w:rFonts w:ascii="Times New Roman" w:hAnsi="Times New Roman" w:cs="Times New Roman"/>
          <w:i/>
          <w:sz w:val="24"/>
          <w:szCs w:val="24"/>
        </w:rPr>
        <w:t xml:space="preserve"> Центральный, дом 19.</w:t>
      </w:r>
    </w:p>
    <w:p w:rsidR="005764F8" w:rsidRPr="005764F8" w:rsidRDefault="005764F8" w:rsidP="005764F8">
      <w:pPr>
        <w:spacing w:after="0" w:line="240" w:lineRule="auto"/>
        <w:jc w:val="right"/>
        <w:rPr>
          <w:rFonts w:ascii="Times New Roman" w:hAnsi="Times New Roman" w:cs="Times New Roman"/>
          <w:i/>
          <w:sz w:val="24"/>
          <w:szCs w:val="24"/>
        </w:rPr>
      </w:pPr>
      <w:r w:rsidRPr="005764F8">
        <w:rPr>
          <w:rFonts w:ascii="Times New Roman" w:hAnsi="Times New Roman" w:cs="Times New Roman"/>
          <w:i/>
          <w:sz w:val="24"/>
          <w:szCs w:val="24"/>
        </w:rPr>
        <w:t>Телефон: +7(953)7059826</w:t>
      </w:r>
    </w:p>
    <w:p w:rsidR="005764F8" w:rsidRPr="005764F8" w:rsidRDefault="005764F8" w:rsidP="005764F8">
      <w:pPr>
        <w:spacing w:after="0" w:line="240" w:lineRule="auto"/>
        <w:rPr>
          <w:rFonts w:ascii="Times New Roman" w:hAnsi="Times New Roman" w:cs="Times New Roman"/>
          <w:i/>
          <w:sz w:val="28"/>
          <w:szCs w:val="28"/>
        </w:rPr>
      </w:pPr>
    </w:p>
    <w:p w:rsidR="005764F8" w:rsidRPr="005764F8" w:rsidRDefault="005764F8" w:rsidP="005764F8">
      <w:pPr>
        <w:spacing w:after="0" w:line="240" w:lineRule="auto"/>
        <w:rPr>
          <w:rFonts w:ascii="Times New Roman" w:hAnsi="Times New Roman" w:cs="Times New Roman"/>
          <w:sz w:val="28"/>
          <w:szCs w:val="28"/>
        </w:rPr>
      </w:pPr>
      <w:r w:rsidRPr="005764F8">
        <w:rPr>
          <w:rFonts w:ascii="Times New Roman" w:hAnsi="Times New Roman" w:cs="Times New Roman"/>
          <w:b/>
          <w:sz w:val="28"/>
          <w:szCs w:val="28"/>
        </w:rPr>
        <w:t>Аннотация</w:t>
      </w:r>
      <w:r w:rsidRPr="005764F8">
        <w:rPr>
          <w:rFonts w:ascii="Times New Roman" w:hAnsi="Times New Roman" w:cs="Times New Roman"/>
          <w:sz w:val="28"/>
          <w:szCs w:val="28"/>
        </w:rPr>
        <w:t>.</w:t>
      </w:r>
      <w:bookmarkStart w:id="0" w:name="_GoBack"/>
      <w:bookmarkEnd w:id="0"/>
    </w:p>
    <w:p w:rsidR="005764F8" w:rsidRPr="005764F8" w:rsidRDefault="005764F8" w:rsidP="005764F8">
      <w:pPr>
        <w:spacing w:after="0" w:line="240" w:lineRule="auto"/>
        <w:ind w:firstLine="567"/>
        <w:jc w:val="both"/>
        <w:rPr>
          <w:rFonts w:ascii="Times New Roman" w:hAnsi="Times New Roman" w:cs="Times New Roman"/>
          <w:sz w:val="28"/>
          <w:szCs w:val="28"/>
        </w:rPr>
      </w:pPr>
      <w:r w:rsidRPr="005764F8">
        <w:rPr>
          <w:rFonts w:ascii="Times New Roman" w:hAnsi="Times New Roman" w:cs="Times New Roman"/>
          <w:sz w:val="28"/>
          <w:szCs w:val="28"/>
        </w:rPr>
        <w:t xml:space="preserve">В статье рассматривается </w:t>
      </w:r>
      <w:proofErr w:type="spellStart"/>
      <w:r w:rsidRPr="005764F8">
        <w:rPr>
          <w:rFonts w:ascii="Times New Roman" w:hAnsi="Times New Roman" w:cs="Times New Roman"/>
          <w:sz w:val="28"/>
          <w:szCs w:val="28"/>
        </w:rPr>
        <w:t>командообразование</w:t>
      </w:r>
      <w:proofErr w:type="spellEnd"/>
      <w:r w:rsidRPr="005764F8">
        <w:rPr>
          <w:rFonts w:ascii="Times New Roman" w:hAnsi="Times New Roman" w:cs="Times New Roman"/>
          <w:sz w:val="28"/>
          <w:szCs w:val="28"/>
        </w:rPr>
        <w:t>, его функции, связь с обучением и развитием занимающихся. Так же в статье приводится интересный опыт организации учебно- тренировочных занятий по использованию данной технологии. Технология является эффективным инструментом создания командного духа и формирования сплоченного коллектива воспитанников в образовательном процессе.</w:t>
      </w:r>
    </w:p>
    <w:p w:rsidR="005764F8" w:rsidRPr="005764F8" w:rsidRDefault="005764F8" w:rsidP="005764F8">
      <w:pPr>
        <w:spacing w:after="0" w:line="240" w:lineRule="auto"/>
        <w:jc w:val="both"/>
        <w:rPr>
          <w:rFonts w:ascii="Times New Roman" w:hAnsi="Times New Roman" w:cs="Times New Roman"/>
          <w:sz w:val="28"/>
          <w:szCs w:val="28"/>
        </w:rPr>
      </w:pPr>
      <w:r w:rsidRPr="005764F8">
        <w:rPr>
          <w:rFonts w:ascii="Times New Roman" w:hAnsi="Times New Roman" w:cs="Times New Roman"/>
          <w:b/>
          <w:sz w:val="28"/>
          <w:szCs w:val="28"/>
        </w:rPr>
        <w:t>Ключевые слова:</w:t>
      </w:r>
      <w:r w:rsidRPr="005764F8">
        <w:rPr>
          <w:rFonts w:ascii="Times New Roman" w:hAnsi="Times New Roman" w:cs="Times New Roman"/>
          <w:sz w:val="28"/>
          <w:szCs w:val="28"/>
        </w:rPr>
        <w:t xml:space="preserve"> </w:t>
      </w:r>
      <w:proofErr w:type="spellStart"/>
      <w:r w:rsidRPr="005764F8">
        <w:rPr>
          <w:rFonts w:ascii="Times New Roman" w:hAnsi="Times New Roman" w:cs="Times New Roman"/>
          <w:sz w:val="28"/>
          <w:szCs w:val="28"/>
        </w:rPr>
        <w:t>командообразование</w:t>
      </w:r>
      <w:proofErr w:type="spellEnd"/>
      <w:r w:rsidRPr="005764F8">
        <w:rPr>
          <w:rFonts w:ascii="Times New Roman" w:hAnsi="Times New Roman" w:cs="Times New Roman"/>
          <w:sz w:val="28"/>
          <w:szCs w:val="28"/>
        </w:rPr>
        <w:t>, социализация, модель жизни.</w:t>
      </w:r>
    </w:p>
    <w:p w:rsidR="005764F8" w:rsidRPr="005764F8" w:rsidRDefault="005764F8" w:rsidP="005764F8">
      <w:pPr>
        <w:spacing w:after="0" w:line="240" w:lineRule="auto"/>
        <w:ind w:firstLine="567"/>
        <w:jc w:val="both"/>
        <w:rPr>
          <w:rFonts w:ascii="Times New Roman" w:hAnsi="Times New Roman" w:cs="Times New Roman"/>
          <w:sz w:val="28"/>
          <w:szCs w:val="28"/>
        </w:rPr>
      </w:pPr>
      <w:r w:rsidRPr="005764F8">
        <w:rPr>
          <w:rFonts w:ascii="Times New Roman" w:hAnsi="Times New Roman" w:cs="Times New Roman"/>
          <w:sz w:val="28"/>
          <w:szCs w:val="28"/>
        </w:rPr>
        <w:t xml:space="preserve"> В связи с возрастающим влиянием </w:t>
      </w:r>
      <w:proofErr w:type="spellStart"/>
      <w:r w:rsidRPr="005764F8">
        <w:rPr>
          <w:rFonts w:ascii="Times New Roman" w:hAnsi="Times New Roman" w:cs="Times New Roman"/>
          <w:sz w:val="28"/>
          <w:szCs w:val="28"/>
        </w:rPr>
        <w:t>цифровизации</w:t>
      </w:r>
      <w:proofErr w:type="spellEnd"/>
      <w:r w:rsidRPr="005764F8">
        <w:rPr>
          <w:rFonts w:ascii="Times New Roman" w:hAnsi="Times New Roman" w:cs="Times New Roman"/>
          <w:sz w:val="28"/>
          <w:szCs w:val="28"/>
        </w:rPr>
        <w:t xml:space="preserve"> и акселерации научных достижений в сферах общественного развития на жизнедеятельность личности внутри социума. Это создаёт риски для сплоченности коллективов и как следствие возникает угроза социального здоровья отдельного участника. Вследствие отсутствия планомерной и систематичной работы в данном направлении могут возникнуть риски развития детской агрессии, замкнутости и деморализации нравственных ценностей, что в конечном счете приведет к ухудшению социального здоровья населения страны.              Преодолеть эти вызовы помогает технология </w:t>
      </w:r>
      <w:proofErr w:type="spellStart"/>
      <w:r w:rsidRPr="005764F8">
        <w:rPr>
          <w:rFonts w:ascii="Times New Roman" w:hAnsi="Times New Roman" w:cs="Times New Roman"/>
          <w:sz w:val="28"/>
          <w:szCs w:val="28"/>
        </w:rPr>
        <w:t>командообразования</w:t>
      </w:r>
      <w:proofErr w:type="spellEnd"/>
      <w:r w:rsidRPr="005764F8">
        <w:rPr>
          <w:rFonts w:ascii="Times New Roman" w:hAnsi="Times New Roman" w:cs="Times New Roman"/>
          <w:sz w:val="28"/>
          <w:szCs w:val="28"/>
        </w:rPr>
        <w:t xml:space="preserve"> действенная методика укрепления социального благополучия, которую важно внедрять с ранних этапов развития личности.</w:t>
      </w:r>
    </w:p>
    <w:p w:rsidR="005764F8" w:rsidRPr="005764F8" w:rsidRDefault="005764F8" w:rsidP="005764F8">
      <w:pPr>
        <w:spacing w:after="0" w:line="240" w:lineRule="auto"/>
        <w:ind w:firstLine="567"/>
        <w:jc w:val="both"/>
        <w:rPr>
          <w:rFonts w:ascii="Times New Roman" w:hAnsi="Times New Roman" w:cs="Times New Roman"/>
          <w:sz w:val="28"/>
          <w:szCs w:val="28"/>
        </w:rPr>
      </w:pPr>
      <w:r w:rsidRPr="005764F8">
        <w:rPr>
          <w:rFonts w:ascii="Times New Roman" w:hAnsi="Times New Roman" w:cs="Times New Roman"/>
          <w:sz w:val="28"/>
          <w:szCs w:val="28"/>
        </w:rPr>
        <w:t xml:space="preserve">В процессе реализации образовательной программы спортивной подготовки перед детьми часто встает необходимость активного взаимодействия внутри группы. Воспитанники под руководством тренера-преподавателя, который организует, мотивирует, исследует вместе с участниками объекты и задачи учебно-тренировочного процесса, оказываются в определенной зависимости от сформировавшейся в маленьком коллективе детской субкультуре. Социальное благополучие в коллективе является базой для предстоящих в будущем отношений. Но ввиду невысокого уровня </w:t>
      </w:r>
      <w:proofErr w:type="spellStart"/>
      <w:r w:rsidRPr="005764F8">
        <w:rPr>
          <w:rFonts w:ascii="Times New Roman" w:hAnsi="Times New Roman" w:cs="Times New Roman"/>
          <w:sz w:val="28"/>
          <w:szCs w:val="28"/>
        </w:rPr>
        <w:t>сформированности</w:t>
      </w:r>
      <w:proofErr w:type="spellEnd"/>
      <w:r w:rsidRPr="005764F8">
        <w:rPr>
          <w:rFonts w:ascii="Times New Roman" w:hAnsi="Times New Roman" w:cs="Times New Roman"/>
          <w:sz w:val="28"/>
          <w:szCs w:val="28"/>
        </w:rPr>
        <w:t xml:space="preserve"> социальных навыков у детей, остро встаёт проблема внутренних межгрупповых связей. Зачастую на спортивных состязаниях ребята, оказавшись на периферии общественного взаимодействия, начинают ощущать социальное отторжение, что приводит к снижению качества здоровья и ведет к развитию неуверенности в своих силах, либо к другой крайности, которое проявляется в агрессии по отношению к сверстникам.</w:t>
      </w:r>
    </w:p>
    <w:p w:rsidR="005764F8" w:rsidRPr="005764F8" w:rsidRDefault="005764F8" w:rsidP="005764F8">
      <w:pPr>
        <w:spacing w:after="0" w:line="240" w:lineRule="auto"/>
        <w:jc w:val="both"/>
        <w:rPr>
          <w:rFonts w:ascii="Times New Roman" w:hAnsi="Times New Roman" w:cs="Times New Roman"/>
          <w:sz w:val="28"/>
          <w:szCs w:val="28"/>
        </w:rPr>
      </w:pPr>
      <w:r w:rsidRPr="005764F8">
        <w:rPr>
          <w:rFonts w:ascii="Times New Roman" w:hAnsi="Times New Roman" w:cs="Times New Roman"/>
          <w:sz w:val="28"/>
          <w:szCs w:val="28"/>
        </w:rPr>
        <w:lastRenderedPageBreak/>
        <w:t xml:space="preserve">       Современные исследования особенностей тренировочного процесса показали, что они основаны   чаще всего на применении однообразных упражнений с явным акцентом на физическую подготовку, постоянном увеличение нагрузок и форсировании тренировочного процесса.  При этом вопросы сплочённости, командного духа и чувства</w:t>
      </w:r>
      <w:r>
        <w:rPr>
          <w:rFonts w:ascii="Times New Roman" w:hAnsi="Times New Roman" w:cs="Times New Roman"/>
          <w:sz w:val="28"/>
          <w:szCs w:val="28"/>
        </w:rPr>
        <w:t xml:space="preserve"> </w:t>
      </w:r>
      <w:r w:rsidRPr="005764F8">
        <w:rPr>
          <w:rFonts w:ascii="Times New Roman" w:hAnsi="Times New Roman" w:cs="Times New Roman"/>
          <w:sz w:val="28"/>
          <w:szCs w:val="28"/>
        </w:rPr>
        <w:t xml:space="preserve">общей ответственности остаются вне фокуса. Внедрение технологий </w:t>
      </w:r>
      <w:proofErr w:type="spellStart"/>
      <w:r w:rsidRPr="005764F8">
        <w:rPr>
          <w:rFonts w:ascii="Times New Roman" w:hAnsi="Times New Roman" w:cs="Times New Roman"/>
          <w:sz w:val="28"/>
          <w:szCs w:val="28"/>
        </w:rPr>
        <w:t>командообразования</w:t>
      </w:r>
      <w:proofErr w:type="spellEnd"/>
      <w:r w:rsidRPr="005764F8">
        <w:rPr>
          <w:rFonts w:ascii="Times New Roman" w:hAnsi="Times New Roman" w:cs="Times New Roman"/>
          <w:sz w:val="28"/>
          <w:szCs w:val="28"/>
        </w:rPr>
        <w:t xml:space="preserve"> уже на начальных этапах подготовки способно изменить ситуацию. Это не только улучшит результаты в спорте, но и поспособствует позитивн</w:t>
      </w:r>
      <w:r>
        <w:rPr>
          <w:rFonts w:ascii="Times New Roman" w:hAnsi="Times New Roman" w:cs="Times New Roman"/>
          <w:sz w:val="28"/>
          <w:szCs w:val="28"/>
        </w:rPr>
        <w:t xml:space="preserve">ому развитию общества в целом, </w:t>
      </w:r>
      <w:r w:rsidRPr="005764F8">
        <w:rPr>
          <w:rFonts w:ascii="Times New Roman" w:hAnsi="Times New Roman" w:cs="Times New Roman"/>
          <w:sz w:val="28"/>
          <w:szCs w:val="28"/>
        </w:rPr>
        <w:t xml:space="preserve">в частности даст позитивное развитие отечественной спортивной школы и эмоциональное благополучие всех участников образовательного </w:t>
      </w:r>
      <w:proofErr w:type="gramStart"/>
      <w:r w:rsidRPr="005764F8">
        <w:rPr>
          <w:rFonts w:ascii="Times New Roman" w:hAnsi="Times New Roman" w:cs="Times New Roman"/>
          <w:sz w:val="28"/>
          <w:szCs w:val="28"/>
        </w:rPr>
        <w:t>процесса..</w:t>
      </w:r>
      <w:proofErr w:type="gramEnd"/>
    </w:p>
    <w:p w:rsidR="005764F8" w:rsidRDefault="005764F8" w:rsidP="005764F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sidRPr="005764F8">
        <w:rPr>
          <w:rFonts w:ascii="Times New Roman" w:hAnsi="Times New Roman" w:cs="Times New Roman"/>
          <w:sz w:val="28"/>
          <w:szCs w:val="28"/>
        </w:rPr>
        <w:t>Командообразовани</w:t>
      </w:r>
      <w:r>
        <w:rPr>
          <w:rFonts w:ascii="Times New Roman" w:hAnsi="Times New Roman" w:cs="Times New Roman"/>
          <w:sz w:val="28"/>
          <w:szCs w:val="28"/>
        </w:rPr>
        <w:t>е</w:t>
      </w:r>
      <w:proofErr w:type="spellEnd"/>
      <w:r>
        <w:rPr>
          <w:rFonts w:ascii="Times New Roman" w:hAnsi="Times New Roman" w:cs="Times New Roman"/>
          <w:sz w:val="28"/>
          <w:szCs w:val="28"/>
        </w:rPr>
        <w:t xml:space="preserve"> представляет собой спортивное </w:t>
      </w:r>
      <w:proofErr w:type="gramStart"/>
      <w:r>
        <w:rPr>
          <w:rFonts w:ascii="Times New Roman" w:hAnsi="Times New Roman" w:cs="Times New Roman"/>
          <w:sz w:val="28"/>
          <w:szCs w:val="28"/>
        </w:rPr>
        <w:t xml:space="preserve">приключение,   </w:t>
      </w:r>
      <w:proofErr w:type="gramEnd"/>
      <w:r>
        <w:rPr>
          <w:rFonts w:ascii="Times New Roman" w:hAnsi="Times New Roman" w:cs="Times New Roman"/>
          <w:sz w:val="28"/>
          <w:szCs w:val="28"/>
        </w:rPr>
        <w:t xml:space="preserve">  </w:t>
      </w:r>
      <w:r w:rsidRPr="005764F8">
        <w:rPr>
          <w:rFonts w:ascii="Times New Roman" w:hAnsi="Times New Roman" w:cs="Times New Roman"/>
          <w:sz w:val="28"/>
          <w:szCs w:val="28"/>
        </w:rPr>
        <w:t xml:space="preserve">объединяющее коллектив через подвижные и командные игры. В таких активностях могут участвовать не только воспитанники, но и родители, тренеры, спортсмены из старших групп. Сплочение коллектива происходит непринужденно в процессе серии совместных игр на тренировочных занятиях, на которых дети начинают чувствовать значимость собственного вклада в общее дело.  </w:t>
      </w:r>
    </w:p>
    <w:p w:rsidR="005764F8" w:rsidRDefault="005764F8" w:rsidP="005764F8">
      <w:pPr>
        <w:spacing w:after="0" w:line="240" w:lineRule="auto"/>
        <w:jc w:val="both"/>
        <w:rPr>
          <w:rFonts w:ascii="Times New Roman" w:hAnsi="Times New Roman" w:cs="Times New Roman"/>
          <w:sz w:val="28"/>
          <w:szCs w:val="28"/>
        </w:rPr>
      </w:pPr>
      <w:r w:rsidRPr="005764F8">
        <w:rPr>
          <w:rFonts w:ascii="Times New Roman" w:hAnsi="Times New Roman" w:cs="Times New Roman"/>
          <w:sz w:val="28"/>
          <w:szCs w:val="28"/>
        </w:rPr>
        <w:t xml:space="preserve"> </w:t>
      </w:r>
      <w:r>
        <w:rPr>
          <w:rFonts w:ascii="Times New Roman" w:hAnsi="Times New Roman" w:cs="Times New Roman"/>
          <w:sz w:val="28"/>
          <w:szCs w:val="28"/>
        </w:rPr>
        <w:tab/>
      </w:r>
      <w:r w:rsidRPr="005764F8">
        <w:rPr>
          <w:rFonts w:ascii="Times New Roman" w:hAnsi="Times New Roman" w:cs="Times New Roman"/>
          <w:sz w:val="28"/>
          <w:szCs w:val="28"/>
        </w:rPr>
        <w:t xml:space="preserve">Во время соревнований участники сначала воспринимают конкуренцию </w:t>
      </w:r>
      <w:proofErr w:type="gramStart"/>
      <w:r w:rsidRPr="005764F8">
        <w:rPr>
          <w:rFonts w:ascii="Times New Roman" w:hAnsi="Times New Roman" w:cs="Times New Roman"/>
          <w:sz w:val="28"/>
          <w:szCs w:val="28"/>
        </w:rPr>
        <w:t>как  главный</w:t>
      </w:r>
      <w:proofErr w:type="gramEnd"/>
      <w:r w:rsidRPr="005764F8">
        <w:rPr>
          <w:rFonts w:ascii="Times New Roman" w:hAnsi="Times New Roman" w:cs="Times New Roman"/>
          <w:sz w:val="28"/>
          <w:szCs w:val="28"/>
        </w:rPr>
        <w:t xml:space="preserve"> стимул, но постепенно, благодаря условиям игры, начинают ценить взаимовыручку. Соревновательный азарт мотивирует раскрывать потенциал, а командные задачи помогают детям с разными физическими возможностями проявить себя. В ходе соревнований участники понимают, что конкуренция – хорошо, но через некоторое время. Однако, когда условия игры стимулируют детей на коллективную мобилизацию индивидуальных возможностей, они начинают осознавать приоритетную значимость взаимовыручки.              Взаимодействия участников в атмосфере соревновательного азарта стимулируют детей на максимальное раскрытие потенциала заложенных возможностей. Так ребенок, не обладающий достаточными физическими показателями, подсказывает детям дополнительную возможность «дотянуться» до противоположной стены, не отрывая руки от исходной, путем увеличения цепочки участников. При грамотном руководстве процесса </w:t>
      </w:r>
      <w:proofErr w:type="spellStart"/>
      <w:r w:rsidRPr="005764F8">
        <w:rPr>
          <w:rFonts w:ascii="Times New Roman" w:hAnsi="Times New Roman" w:cs="Times New Roman"/>
          <w:sz w:val="28"/>
          <w:szCs w:val="28"/>
        </w:rPr>
        <w:t>командообразования</w:t>
      </w:r>
      <w:proofErr w:type="spellEnd"/>
      <w:r w:rsidRPr="005764F8">
        <w:rPr>
          <w:rFonts w:ascii="Times New Roman" w:hAnsi="Times New Roman" w:cs="Times New Roman"/>
          <w:sz w:val="28"/>
          <w:szCs w:val="28"/>
        </w:rPr>
        <w:t xml:space="preserve">, тренер-преподаватель в роли </w:t>
      </w:r>
      <w:proofErr w:type="spellStart"/>
      <w:r w:rsidRPr="005764F8">
        <w:rPr>
          <w:rFonts w:ascii="Times New Roman" w:hAnsi="Times New Roman" w:cs="Times New Roman"/>
          <w:sz w:val="28"/>
          <w:szCs w:val="28"/>
        </w:rPr>
        <w:t>фасилитатора</w:t>
      </w:r>
      <w:proofErr w:type="spellEnd"/>
      <w:r w:rsidRPr="005764F8">
        <w:rPr>
          <w:rFonts w:ascii="Times New Roman" w:hAnsi="Times New Roman" w:cs="Times New Roman"/>
          <w:sz w:val="28"/>
          <w:szCs w:val="28"/>
        </w:rPr>
        <w:t xml:space="preserve"> культивирует у детей положительные качества, такие как лидерство, </w:t>
      </w:r>
      <w:proofErr w:type="spellStart"/>
      <w:r w:rsidRPr="005764F8">
        <w:rPr>
          <w:rFonts w:ascii="Times New Roman" w:hAnsi="Times New Roman" w:cs="Times New Roman"/>
          <w:sz w:val="28"/>
          <w:szCs w:val="28"/>
        </w:rPr>
        <w:t>эмпатию</w:t>
      </w:r>
      <w:proofErr w:type="spellEnd"/>
      <w:r w:rsidRPr="005764F8">
        <w:rPr>
          <w:rFonts w:ascii="Times New Roman" w:hAnsi="Times New Roman" w:cs="Times New Roman"/>
          <w:sz w:val="28"/>
          <w:szCs w:val="28"/>
        </w:rPr>
        <w:t xml:space="preserve">, сопереживание, </w:t>
      </w:r>
      <w:proofErr w:type="spellStart"/>
      <w:r w:rsidRPr="005764F8">
        <w:rPr>
          <w:rFonts w:ascii="Times New Roman" w:hAnsi="Times New Roman" w:cs="Times New Roman"/>
          <w:sz w:val="28"/>
          <w:szCs w:val="28"/>
        </w:rPr>
        <w:t>взаимоподдержку</w:t>
      </w:r>
      <w:proofErr w:type="spellEnd"/>
      <w:r w:rsidRPr="005764F8">
        <w:rPr>
          <w:rFonts w:ascii="Times New Roman" w:hAnsi="Times New Roman" w:cs="Times New Roman"/>
          <w:sz w:val="28"/>
          <w:szCs w:val="28"/>
        </w:rPr>
        <w:t xml:space="preserve"> и адекватную самооценку.</w:t>
      </w:r>
      <w:r w:rsidRPr="005764F8">
        <w:rPr>
          <w:rFonts w:ascii="Times New Roman" w:hAnsi="Times New Roman" w:cs="Times New Roman"/>
          <w:sz w:val="28"/>
          <w:szCs w:val="28"/>
        </w:rPr>
        <w:t xml:space="preserve">  </w:t>
      </w:r>
    </w:p>
    <w:p w:rsidR="005764F8" w:rsidRPr="005764F8" w:rsidRDefault="005764F8" w:rsidP="005764F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Pr="005764F8">
        <w:rPr>
          <w:rFonts w:ascii="Times New Roman" w:hAnsi="Times New Roman" w:cs="Times New Roman"/>
          <w:sz w:val="28"/>
          <w:szCs w:val="28"/>
        </w:rPr>
        <w:t xml:space="preserve">Работа в команде воспитывает у детей </w:t>
      </w:r>
      <w:proofErr w:type="spellStart"/>
      <w:r w:rsidRPr="005764F8">
        <w:rPr>
          <w:rFonts w:ascii="Times New Roman" w:hAnsi="Times New Roman" w:cs="Times New Roman"/>
          <w:sz w:val="28"/>
          <w:szCs w:val="28"/>
        </w:rPr>
        <w:t>эмпатию</w:t>
      </w:r>
      <w:proofErr w:type="spellEnd"/>
      <w:r w:rsidRPr="005764F8">
        <w:rPr>
          <w:rFonts w:ascii="Times New Roman" w:hAnsi="Times New Roman" w:cs="Times New Roman"/>
          <w:sz w:val="28"/>
          <w:szCs w:val="28"/>
        </w:rPr>
        <w:t>, уверенность в себе и лидерские качества. В игровой форме занимающиеся учатся понимать и считаться с особенностями, нуждами друг друга. Они начинают общаться, находить компромиссы, слушать, принимать чужое мнение и не бояться высказывать свое.</w:t>
      </w:r>
    </w:p>
    <w:p w:rsidR="005764F8" w:rsidRPr="005764F8" w:rsidRDefault="005764F8" w:rsidP="005764F8">
      <w:pPr>
        <w:spacing w:after="0" w:line="240" w:lineRule="auto"/>
        <w:jc w:val="both"/>
        <w:rPr>
          <w:rFonts w:ascii="Times New Roman" w:hAnsi="Times New Roman" w:cs="Times New Roman"/>
          <w:sz w:val="28"/>
          <w:szCs w:val="28"/>
        </w:rPr>
      </w:pPr>
      <w:r w:rsidRPr="005764F8">
        <w:rPr>
          <w:rFonts w:ascii="Times New Roman" w:hAnsi="Times New Roman" w:cs="Times New Roman"/>
          <w:sz w:val="28"/>
          <w:szCs w:val="28"/>
        </w:rPr>
        <w:t xml:space="preserve">     Хорошим примером может стать игра «Невод», игру начинает один водящий, который посалив другого игрока берётся с ним за руки, и они продолжают игру и так по цепочке, пока не будут пойманы все участники </w:t>
      </w:r>
      <w:r w:rsidRPr="005764F8">
        <w:rPr>
          <w:rFonts w:ascii="Times New Roman" w:hAnsi="Times New Roman" w:cs="Times New Roman"/>
          <w:sz w:val="28"/>
          <w:szCs w:val="28"/>
        </w:rPr>
        <w:lastRenderedPageBreak/>
        <w:t xml:space="preserve">игры. В этой игре очень важен командный подход так как для поимки участников игры невод не должен расцепляться. </w:t>
      </w:r>
    </w:p>
    <w:p w:rsidR="005764F8" w:rsidRPr="005764F8" w:rsidRDefault="005764F8" w:rsidP="005764F8">
      <w:pPr>
        <w:spacing w:after="0" w:line="240" w:lineRule="auto"/>
        <w:jc w:val="both"/>
        <w:rPr>
          <w:rFonts w:ascii="Times New Roman" w:hAnsi="Times New Roman" w:cs="Times New Roman"/>
          <w:sz w:val="28"/>
          <w:szCs w:val="28"/>
        </w:rPr>
      </w:pPr>
      <w:r w:rsidRPr="005764F8">
        <w:rPr>
          <w:rFonts w:ascii="Times New Roman" w:hAnsi="Times New Roman" w:cs="Times New Roman"/>
          <w:sz w:val="28"/>
          <w:szCs w:val="28"/>
        </w:rPr>
        <w:t xml:space="preserve">     Именно в таких ситуациях, когда дети сталкиваются с необходимостью действовать сообща, они начинают осознавать ценность каждого звена в цепи, каждого голоса в хоре. Они учатся не только брать на себя ответственность, но и доверять другим, делегировать задачи и принимать помощь. Это формирует не просто команду, а сообщество, где каждый чувствует себя важным и нужным.</w:t>
      </w:r>
    </w:p>
    <w:p w:rsidR="005764F8" w:rsidRPr="005764F8" w:rsidRDefault="005764F8" w:rsidP="005764F8">
      <w:pPr>
        <w:spacing w:after="0" w:line="240" w:lineRule="auto"/>
        <w:jc w:val="both"/>
        <w:rPr>
          <w:rFonts w:ascii="Times New Roman" w:hAnsi="Times New Roman" w:cs="Times New Roman"/>
          <w:sz w:val="28"/>
          <w:szCs w:val="28"/>
        </w:rPr>
      </w:pPr>
      <w:r w:rsidRPr="005764F8">
        <w:rPr>
          <w:rFonts w:ascii="Times New Roman" w:hAnsi="Times New Roman" w:cs="Times New Roman"/>
          <w:sz w:val="28"/>
          <w:szCs w:val="28"/>
        </w:rPr>
        <w:t xml:space="preserve">       Помимо «Невода», существует множество других игр, которые способствуют развитию этих качеств. Например, «Слепой проводник», где один игрок с завязанными глазами должен пройти полосу препятствий, ориентируясь только на голосовые указания своего партнера. Эта игра учит не только доверию и четкой коммуникации, но и развивает способность к </w:t>
      </w:r>
      <w:proofErr w:type="spellStart"/>
      <w:r w:rsidRPr="005764F8">
        <w:rPr>
          <w:rFonts w:ascii="Times New Roman" w:hAnsi="Times New Roman" w:cs="Times New Roman"/>
          <w:sz w:val="28"/>
          <w:szCs w:val="28"/>
        </w:rPr>
        <w:t>эмпатии</w:t>
      </w:r>
      <w:proofErr w:type="spellEnd"/>
      <w:r w:rsidRPr="005764F8">
        <w:rPr>
          <w:rFonts w:ascii="Times New Roman" w:hAnsi="Times New Roman" w:cs="Times New Roman"/>
          <w:sz w:val="28"/>
          <w:szCs w:val="28"/>
        </w:rPr>
        <w:t>, ведь «проводник» должен максимально точно представить себе ситуацию «слепого» и дать ему самые понятные и безопасные инструкции. Или игра «Построй башню», где из ограниченного набора материалов команда должна возвести самую высокую и устойчивую конструкцию. Здесь на первый план выходят навыки планирования, распределения ролей, креативного мышления и,</w:t>
      </w:r>
      <w:r w:rsidRPr="005764F8">
        <w:t xml:space="preserve"> </w:t>
      </w:r>
      <w:r w:rsidRPr="005764F8">
        <w:rPr>
          <w:rFonts w:ascii="Times New Roman" w:hAnsi="Times New Roman" w:cs="Times New Roman"/>
          <w:sz w:val="28"/>
          <w:szCs w:val="28"/>
        </w:rPr>
        <w:t>конечно же, умение договариваться и находить оптимальные решения в условиях ограниченных ресурсов.</w:t>
      </w:r>
    </w:p>
    <w:p w:rsidR="005764F8" w:rsidRPr="005764F8" w:rsidRDefault="005764F8" w:rsidP="005764F8">
      <w:pPr>
        <w:spacing w:after="0" w:line="240" w:lineRule="auto"/>
        <w:jc w:val="both"/>
        <w:rPr>
          <w:rFonts w:ascii="Times New Roman" w:hAnsi="Times New Roman" w:cs="Times New Roman"/>
          <w:sz w:val="28"/>
          <w:szCs w:val="28"/>
        </w:rPr>
      </w:pPr>
      <w:r w:rsidRPr="005764F8">
        <w:rPr>
          <w:rFonts w:ascii="Times New Roman" w:hAnsi="Times New Roman" w:cs="Times New Roman"/>
          <w:sz w:val="28"/>
          <w:szCs w:val="28"/>
        </w:rPr>
        <w:t xml:space="preserve">       Каждая такая игра – это миниатюрная модель реальной жизни, где успех зависит от способности работать вместе, преодолевать трудности и радоваться общим достижениям. Тренер-преподаватель, не просто наблюдает за процессом, а тонко направляет его, задавая вопросы, стимулируя дискуссии, помогая детям анализировать свои действия и делать выводы. Он создает безопасную и поддерживающую среду, где ошибки воспринимаются не как провалы, а как ценный опыт, из которого можно извлечь уроки.</w:t>
      </w:r>
    </w:p>
    <w:p w:rsidR="005764F8" w:rsidRPr="005764F8" w:rsidRDefault="005764F8" w:rsidP="005764F8">
      <w:pPr>
        <w:spacing w:after="0" w:line="240" w:lineRule="auto"/>
        <w:jc w:val="both"/>
        <w:rPr>
          <w:rFonts w:ascii="Times New Roman" w:hAnsi="Times New Roman" w:cs="Times New Roman"/>
          <w:sz w:val="28"/>
          <w:szCs w:val="28"/>
        </w:rPr>
      </w:pPr>
      <w:r w:rsidRPr="005764F8">
        <w:rPr>
          <w:rFonts w:ascii="Times New Roman" w:hAnsi="Times New Roman" w:cs="Times New Roman"/>
          <w:sz w:val="28"/>
          <w:szCs w:val="28"/>
        </w:rPr>
        <w:t xml:space="preserve">      Таким образом, через игровую деятельность, под чутким руководством опытного наставника, дети не просто осваивают новые навыки, но и формируют свою личность, развивают эмоциональный интеллект и социальные компетенции. Они учатся быть не просто игроками, а активными участниками жизни, способными к сотрудничеству, созиданию и взаимопониманию. Эти качества станут прочным фундаментом для их будущего успеха в любой сфере деятельности, будь то учеба, карьера или личные отношения. Ведь умение работать в команде, понимать и поддерживать других – это универсальный ключ к гармоничной и полноценной жизни.</w:t>
      </w:r>
    </w:p>
    <w:sectPr w:rsidR="005764F8" w:rsidRPr="005764F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9"/>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4F8"/>
    <w:rsid w:val="004315F1"/>
    <w:rsid w:val="005764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509022B-4B13-4A99-9096-FD7B23CDFC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3</Pages>
  <Words>1150</Words>
  <Characters>6555</Characters>
  <Application>Microsoft Office Word</Application>
  <DocSecurity>0</DocSecurity>
  <Lines>54</Lines>
  <Paragraphs>15</Paragraphs>
  <ScaleCrop>false</ScaleCrop>
  <Company/>
  <LinksUpToDate>false</LinksUpToDate>
  <CharactersWithSpaces>7690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2026-03-17T10:54:00Z</dcterms:created>
  <dcterms:modified xsi:type="dcterms:W3CDTF">2026-03-17T11:09:00Z</dcterms:modified>
</cp:coreProperties>
</file>