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D82" w:rsidRDefault="00033975" w:rsidP="00B12A5A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Трудности адаптации первоклассников к школе. Как их преодолеть?</w:t>
      </w:r>
    </w:p>
    <w:p w:rsidR="00143D82" w:rsidRDefault="00143D82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333333"/>
          <w:sz w:val="28"/>
          <w:szCs w:val="28"/>
        </w:rPr>
      </w:pPr>
    </w:p>
    <w:p w:rsidR="00143D82" w:rsidRDefault="00033975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Проблема адаптации первоклассников в школе является актуальной для всей системы образования. Приходя в школу, попадая в новую для себя ситуацию, практически все дети переживают и волнуются. Выражается это по-разному: одни стараются всячески привлечь к себе внимание и действительно привлекают его своей подвижностью и не всегда оправданной активностью, другие, наоборот, как будто замирают, говорят тише, чем обычно, с трудом вступают в конта</w:t>
      </w:r>
      <w:proofErr w:type="gramStart"/>
      <w:r>
        <w:rPr>
          <w:color w:val="000000"/>
          <w:sz w:val="22"/>
          <w:szCs w:val="22"/>
        </w:rPr>
        <w:t>кт с др</w:t>
      </w:r>
      <w:proofErr w:type="gramEnd"/>
      <w:r>
        <w:rPr>
          <w:color w:val="000000"/>
          <w:sz w:val="22"/>
          <w:szCs w:val="22"/>
        </w:rPr>
        <w:t>угими детьми и учителем. При всем многообразии различных проявлений поведения детей в период адаптации, можно сказать, что все будущие первоклассники в этот нелегкий для них период нуждаются в помощи и поддержке со стороны взрослых - учителя и родителей.</w:t>
      </w:r>
    </w:p>
    <w:p w:rsidR="00143D82" w:rsidRDefault="00B7393F" w:rsidP="00B12A5A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ind w:firstLine="709"/>
        <w:jc w:val="both"/>
        <w:rPr>
          <w:color w:val="000000"/>
          <w:sz w:val="22"/>
          <w:szCs w:val="22"/>
        </w:rPr>
      </w:pPr>
      <w:sdt>
        <w:sdtPr>
          <w:tag w:val="goog_rdk_0"/>
          <w:id w:val="40360179"/>
          <w:showingPlcHdr/>
        </w:sdtPr>
        <w:sdtContent>
          <w:r w:rsidR="00033975" w:rsidRPr="00033975">
            <w:t xml:space="preserve">     </w:t>
          </w:r>
        </w:sdtContent>
      </w:sdt>
      <w:r w:rsidR="00033975" w:rsidRPr="00033975">
        <w:rPr>
          <w:color w:val="000000"/>
          <w:sz w:val="22"/>
          <w:szCs w:val="22"/>
        </w:rPr>
        <w:t>Одна из приоритетных целей, которую должна решать начальная школа</w:t>
      </w:r>
      <w:r w:rsidR="00033975" w:rsidRPr="00033975">
        <w:rPr>
          <w:color w:val="000000"/>
          <w:sz w:val="22"/>
          <w:szCs w:val="22"/>
        </w:rPr>
        <w:br/>
        <w:t xml:space="preserve">на современном этапе это сохранение, поддержка и развитие индивидуальности   ребенка. </w:t>
      </w:r>
    </w:p>
    <w:p w:rsidR="00143D82" w:rsidRPr="00B12A5A" w:rsidRDefault="00033975" w:rsidP="00B12A5A">
      <w:pPr>
        <w:pStyle w:val="normal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Проблема адаптации  первоклассников к школе.</w:t>
      </w:r>
    </w:p>
    <w:p w:rsidR="00143D82" w:rsidRDefault="00033975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В последнее время в литературе уделялось много внимания вопросу о выделении категории детей, не готовых к школьному обучению и имеющих трудности школьной адаптации в 1 классе. И эта проблема по-прежнему актуальна.</w:t>
      </w:r>
    </w:p>
    <w:p w:rsidR="00143D82" w:rsidRDefault="00033975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  <w:t xml:space="preserve">Психологическая адаптация, понимается как адекватное включение ребенка в новую социальную ситуацию, является важным фактором стабилизации социальной ситуации развития, существенно влияет на развитие личности ребенка. Поступление ребенка в школу требует от него перестройки всех представлений и отношений с окружающими людьми. Было выявлено, что характер и особенности общения ребенка </w:t>
      </w:r>
      <w:proofErr w:type="gramStart"/>
      <w:r>
        <w:rPr>
          <w:color w:val="000000"/>
          <w:sz w:val="22"/>
          <w:szCs w:val="22"/>
        </w:rPr>
        <w:t>со</w:t>
      </w:r>
      <w:proofErr w:type="gramEnd"/>
      <w:r>
        <w:rPr>
          <w:color w:val="000000"/>
          <w:sz w:val="22"/>
          <w:szCs w:val="22"/>
        </w:rPr>
        <w:t xml:space="preserve"> взрослым и сверстниками решающим образом определяют динамику адаптации ребенка к детскому учреждению.</w:t>
      </w:r>
    </w:p>
    <w:p w:rsidR="00143D82" w:rsidRDefault="00033975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Согласно взглядам Д.Б. </w:t>
      </w:r>
      <w:proofErr w:type="spellStart"/>
      <w:r>
        <w:rPr>
          <w:color w:val="000000"/>
          <w:sz w:val="22"/>
          <w:szCs w:val="22"/>
        </w:rPr>
        <w:t>Эльконина</w:t>
      </w:r>
      <w:proofErr w:type="spellEnd"/>
      <w:r>
        <w:rPr>
          <w:color w:val="000000"/>
          <w:sz w:val="22"/>
          <w:szCs w:val="22"/>
        </w:rPr>
        <w:t xml:space="preserve">, при поступлении ребенка в школу, у него возникает симптом, рассекающий дошкольный и младший школьный возрасты и становится «симптомом потери непосредственности»: между желанием что-то сделать и самой деятельностью возникает новый момент </w:t>
      </w:r>
      <w:proofErr w:type="gramStart"/>
      <w:r>
        <w:rPr>
          <w:color w:val="000000"/>
          <w:sz w:val="22"/>
          <w:szCs w:val="22"/>
        </w:rPr>
        <w:t>-о</w:t>
      </w:r>
      <w:proofErr w:type="gramEnd"/>
      <w:r>
        <w:rPr>
          <w:color w:val="000000"/>
          <w:sz w:val="22"/>
          <w:szCs w:val="22"/>
        </w:rPr>
        <w:t xml:space="preserve">риентировка в том, что принесет ребенку осуществление той или иной деятельности. Это - внутренняя ориентация в том, какой смысл может иметь для ребенка осуществление деятельности: удовлетворение или неудовлетворение от того места, которое ребенок займет в отношениях </w:t>
      </w:r>
      <w:proofErr w:type="gramStart"/>
      <w:r>
        <w:rPr>
          <w:color w:val="000000"/>
          <w:sz w:val="22"/>
          <w:szCs w:val="22"/>
        </w:rPr>
        <w:t>со</w:t>
      </w:r>
      <w:proofErr w:type="gramEnd"/>
      <w:r>
        <w:rPr>
          <w:color w:val="000000"/>
          <w:sz w:val="22"/>
          <w:szCs w:val="22"/>
        </w:rPr>
        <w:t xml:space="preserve"> взрослыми или другими людьми. Здесь впервые возникает эмоционально-смысловая ориентировочная основа поступка. </w:t>
      </w:r>
      <w:sdt>
        <w:sdtPr>
          <w:rPr>
            <w:shd w:val="clear" w:color="auto" w:fill="FFFFFF" w:themeFill="background1"/>
          </w:rPr>
          <w:tag w:val="goog_rdk_1"/>
          <w:id w:val="40360180"/>
          <w:showingPlcHdr/>
        </w:sdtPr>
        <w:sdtContent>
          <w:r w:rsidRPr="00033975">
            <w:rPr>
              <w:shd w:val="clear" w:color="auto" w:fill="FFFFFF" w:themeFill="background1"/>
            </w:rPr>
            <w:t xml:space="preserve">     </w:t>
          </w:r>
        </w:sdtContent>
      </w:sdt>
      <w:r w:rsidRPr="00033975">
        <w:rPr>
          <w:color w:val="000000"/>
          <w:sz w:val="22"/>
          <w:szCs w:val="22"/>
          <w:shd w:val="clear" w:color="auto" w:fill="FFFFFF" w:themeFill="background1"/>
        </w:rPr>
        <w:t>Особого внимания в адаптационный период требуют «неорганизованные» дети, которые до школы воспитывались дома и их общение с «чужими</w:t>
      </w:r>
      <w:proofErr w:type="gramStart"/>
      <w:r w:rsidRPr="00033975">
        <w:rPr>
          <w:color w:val="000000"/>
          <w:sz w:val="22"/>
          <w:szCs w:val="22"/>
          <w:shd w:val="clear" w:color="auto" w:fill="FFFFFF" w:themeFill="background1"/>
        </w:rPr>
        <w:t>»в</w:t>
      </w:r>
      <w:proofErr w:type="gramEnd"/>
      <w:r w:rsidRPr="00033975">
        <w:rPr>
          <w:color w:val="000000"/>
          <w:sz w:val="22"/>
          <w:szCs w:val="22"/>
          <w:shd w:val="clear" w:color="auto" w:fill="FFFFFF" w:themeFill="background1"/>
        </w:rPr>
        <w:t>зрослыми было ограничено.</w:t>
      </w:r>
      <w:r>
        <w:rPr>
          <w:color w:val="000000"/>
          <w:sz w:val="22"/>
          <w:szCs w:val="22"/>
        </w:rPr>
        <w:t xml:space="preserve"> </w:t>
      </w:r>
      <w:sdt>
        <w:sdtPr>
          <w:tag w:val="goog_rdk_2"/>
          <w:id w:val="40360181"/>
          <w:showingPlcHdr/>
        </w:sdtPr>
        <w:sdtContent>
          <w:r>
            <w:t xml:space="preserve">     </w:t>
          </w:r>
        </w:sdtContent>
      </w:sdt>
      <w:r>
        <w:rPr>
          <w:color w:val="000000"/>
          <w:sz w:val="22"/>
          <w:szCs w:val="22"/>
        </w:rPr>
        <w:t>В таких случаях ребенок был чаще до школы со «</w:t>
      </w:r>
      <w:proofErr w:type="spellStart"/>
      <w:r>
        <w:rPr>
          <w:color w:val="000000"/>
          <w:sz w:val="22"/>
          <w:szCs w:val="22"/>
        </w:rPr>
        <w:t>всепозволяющими</w:t>
      </w:r>
      <w:proofErr w:type="spellEnd"/>
      <w:r>
        <w:rPr>
          <w:color w:val="000000"/>
          <w:sz w:val="22"/>
          <w:szCs w:val="22"/>
        </w:rPr>
        <w:t>» мамой и бабушкой, чересчур снисходительными к капризам и желаниям, либо абсолютно без присмотра взрослых (дети из асоциальных семей). В этом случае взрослые не всегда могли настоять на своем, потребовать выполнения того, что не очень нравилось ребенку, поэтому перестроиться ему в школе бывает очень трудно.</w:t>
      </w:r>
    </w:p>
    <w:p w:rsidR="00143D82" w:rsidRDefault="00033975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Адаптация к школе – перестройка познавательной, мотивационной и эмоционально-волевой сфер ребенка при переходе к систематическому организованному школьному обучению. Благополучное сочетание социальных внешних условий ведет к </w:t>
      </w:r>
      <w:proofErr w:type="spellStart"/>
      <w:r>
        <w:rPr>
          <w:color w:val="000000"/>
          <w:sz w:val="22"/>
          <w:szCs w:val="22"/>
        </w:rPr>
        <w:t>адаптированности</w:t>
      </w:r>
      <w:proofErr w:type="spellEnd"/>
      <w:r>
        <w:rPr>
          <w:color w:val="000000"/>
          <w:sz w:val="22"/>
          <w:szCs w:val="22"/>
        </w:rPr>
        <w:t xml:space="preserve">, неблагополучное к </w:t>
      </w:r>
      <w:proofErr w:type="spellStart"/>
      <w:r>
        <w:rPr>
          <w:color w:val="000000"/>
          <w:sz w:val="22"/>
          <w:szCs w:val="22"/>
        </w:rPr>
        <w:t>дезадаптации</w:t>
      </w:r>
      <w:proofErr w:type="spellEnd"/>
      <w:r>
        <w:rPr>
          <w:color w:val="000000"/>
          <w:sz w:val="22"/>
          <w:szCs w:val="22"/>
        </w:rPr>
        <w:t>.</w:t>
      </w:r>
    </w:p>
    <w:p w:rsidR="00143D82" w:rsidRDefault="00033975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Основными особенностями систематического школьного обучения являются следующие: во-первых, с поступлением в школу ребенок начинает осуществлять общественно оцениваемую деятельность – учебную деятельность; во-вторых, школьное обучение требует обязательного выполнения ряд</w:t>
      </w:r>
      <w:r>
        <w:rPr>
          <w:sz w:val="22"/>
          <w:szCs w:val="22"/>
        </w:rPr>
        <w:t>а</w:t>
      </w:r>
      <w:r>
        <w:rPr>
          <w:color w:val="000000"/>
          <w:sz w:val="22"/>
          <w:szCs w:val="22"/>
        </w:rPr>
        <w:t xml:space="preserve"> для всех одинаковых правил, которым подчинено все поведение ученика во время его пребывания в школе.</w:t>
      </w:r>
    </w:p>
    <w:p w:rsidR="00143D82" w:rsidRDefault="00033975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Для многих детей поступление в школу может стать трудным испытанием. Хотя бы с одной из следующих проблем сталкивается каждый ребенок:</w:t>
      </w:r>
    </w:p>
    <w:p w:rsidR="00143D82" w:rsidRDefault="00033975">
      <w:pPr>
        <w:pStyle w:val="normal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режимные трудности (они заключаются в относительно низком уровне произвольности регуляции поведения, организованности);</w:t>
      </w:r>
    </w:p>
    <w:p w:rsidR="00143D82" w:rsidRDefault="00033975">
      <w:pPr>
        <w:pStyle w:val="normal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коммуникативные трудности </w:t>
      </w:r>
      <w:proofErr w:type="gramStart"/>
      <w:r>
        <w:rPr>
          <w:color w:val="000000"/>
          <w:sz w:val="22"/>
          <w:szCs w:val="22"/>
        </w:rPr>
        <w:t xml:space="preserve">( </w:t>
      </w:r>
      <w:proofErr w:type="gramEnd"/>
      <w:r>
        <w:rPr>
          <w:color w:val="000000"/>
          <w:sz w:val="22"/>
          <w:szCs w:val="22"/>
        </w:rPr>
        <w:t>чаще всего наблюдаются у детей, имеющих малый опыт общения со сверстниками, проявляются в сложности привыкания к классному коллективу, к своему месту в этом коллективе);</w:t>
      </w:r>
    </w:p>
    <w:p w:rsidR="00143D82" w:rsidRDefault="00033975">
      <w:pPr>
        <w:pStyle w:val="normal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проблемы взаимоотношений с учителем;</w:t>
      </w:r>
    </w:p>
    <w:p w:rsidR="00143D82" w:rsidRDefault="00033975">
      <w:pPr>
        <w:pStyle w:val="normal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проблемы, связанные с изменением семейной обстановки. </w:t>
      </w:r>
    </w:p>
    <w:p w:rsidR="00143D82" w:rsidRDefault="00033975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Нарушения адаптационного процесса к школе могут проявляться в виде:</w:t>
      </w:r>
    </w:p>
    <w:p w:rsidR="00143D82" w:rsidRDefault="00033975">
      <w:pPr>
        <w:pStyle w:val="normal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000000"/>
          <w:sz w:val="22"/>
          <w:szCs w:val="22"/>
        </w:rPr>
      </w:pPr>
      <w:proofErr w:type="spellStart"/>
      <w:r>
        <w:rPr>
          <w:color w:val="000000"/>
          <w:sz w:val="22"/>
          <w:szCs w:val="22"/>
        </w:rPr>
        <w:t>несформированности</w:t>
      </w:r>
      <w:proofErr w:type="spellEnd"/>
      <w:r>
        <w:rPr>
          <w:color w:val="000000"/>
          <w:sz w:val="22"/>
          <w:szCs w:val="22"/>
        </w:rPr>
        <w:t xml:space="preserve"> элементов учебной деятельности;</w:t>
      </w:r>
    </w:p>
    <w:p w:rsidR="00143D82" w:rsidRDefault="00033975">
      <w:pPr>
        <w:pStyle w:val="normal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000000"/>
          <w:sz w:val="22"/>
          <w:szCs w:val="22"/>
        </w:rPr>
      </w:pPr>
      <w:proofErr w:type="spellStart"/>
      <w:r>
        <w:rPr>
          <w:color w:val="000000"/>
          <w:sz w:val="22"/>
          <w:szCs w:val="22"/>
        </w:rPr>
        <w:t>несформированности</w:t>
      </w:r>
      <w:proofErr w:type="spellEnd"/>
      <w:r>
        <w:rPr>
          <w:color w:val="000000"/>
          <w:sz w:val="22"/>
          <w:szCs w:val="22"/>
        </w:rPr>
        <w:t xml:space="preserve"> мотивации учения;</w:t>
      </w:r>
    </w:p>
    <w:p w:rsidR="00143D82" w:rsidRDefault="00033975">
      <w:pPr>
        <w:pStyle w:val="normal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>неспособности произвольной регуляции поведения, внимания, учебной деятельности;</w:t>
      </w:r>
    </w:p>
    <w:p w:rsidR="00143D82" w:rsidRDefault="00033975">
      <w:pPr>
        <w:pStyle w:val="normal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неумения приспособиться к темпу школьной жизни.</w:t>
      </w:r>
    </w:p>
    <w:p w:rsidR="00143D82" w:rsidRDefault="00033975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Что же является наиболее сложным для будущих первоклассников?</w:t>
      </w:r>
    </w:p>
    <w:p w:rsidR="00143D82" w:rsidRDefault="00033975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Прежде всего, им очень непросто сориентироваться в пространстве школы, оно незнакомо для них. Со временем школа станет привычным местом, но должно пройти некоторое время, чтобы это произошло.</w:t>
      </w:r>
    </w:p>
    <w:p w:rsidR="00143D82" w:rsidRDefault="00033975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Будущим первоклассникам неизвестны многие правила поведения ученика в школе, на уроках, и необходимо </w:t>
      </w:r>
      <w:proofErr w:type="gramStart"/>
      <w:r>
        <w:rPr>
          <w:color w:val="000000"/>
          <w:sz w:val="22"/>
          <w:szCs w:val="22"/>
        </w:rPr>
        <w:t>какое то</w:t>
      </w:r>
      <w:proofErr w:type="gramEnd"/>
      <w:r>
        <w:rPr>
          <w:color w:val="000000"/>
          <w:sz w:val="22"/>
          <w:szCs w:val="22"/>
        </w:rPr>
        <w:t xml:space="preserve"> время, чтобы даже самые элементарные правила (например, о том, что нельзя кричать с места, а надо поднять руку и ждать, пока, учитель спросит) стали привычными. Что касается</w:t>
      </w:r>
    </w:p>
    <w:p w:rsidR="00143D82" w:rsidRDefault="00033975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правил поведения в школе, то их предъявление может вызвать у детей некоторое сопротивление. Это связано с тем, что им далеко не всегда понятно, зачем они нужны, а потому первоклассникам сложно принять эти правила и контролировать с их помощью свое поведение. Часто учителю достается роль внешнего контролера, регулярно напоминающего о правилах и вынужденного применять санкции к нарушителям. В этом случае большая </w:t>
      </w:r>
      <w:proofErr w:type="gramStart"/>
      <w:r>
        <w:rPr>
          <w:color w:val="000000"/>
          <w:sz w:val="22"/>
          <w:szCs w:val="22"/>
        </w:rPr>
        <w:t>часть первоклассников подчиняется правилам под давлением внешнего контроля и с удовольствием нарушает их</w:t>
      </w:r>
      <w:proofErr w:type="gramEnd"/>
      <w:r>
        <w:rPr>
          <w:color w:val="000000"/>
          <w:sz w:val="22"/>
          <w:szCs w:val="22"/>
        </w:rPr>
        <w:t>, как только внешний контроль ослабевает.</w:t>
      </w:r>
    </w:p>
    <w:p w:rsidR="00143D82" w:rsidRDefault="00B7393F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2"/>
          <w:szCs w:val="22"/>
        </w:rPr>
      </w:pPr>
      <w:sdt>
        <w:sdtPr>
          <w:tag w:val="goog_rdk_3"/>
          <w:id w:val="40360182"/>
        </w:sdtPr>
        <w:sdtContent/>
      </w:sdt>
      <w:r w:rsidR="00033975">
        <w:rPr>
          <w:color w:val="000000"/>
          <w:sz w:val="22"/>
          <w:szCs w:val="22"/>
        </w:rPr>
        <w:t>Кроме того, будущим первоклассникам предстоит познакомиться друг с другом и построить свои отношения с одноклассниками. Часто затрудненные отношения со сверстниками замедляют процесс адаптации, так как, прежде всего адаптация заключается в появлении ощущения знакомого и привычного в прежде незнакомых условиях, незнакомой обстановке.</w:t>
      </w:r>
    </w:p>
    <w:p w:rsidR="00143D82" w:rsidRDefault="00B7393F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2"/>
          <w:szCs w:val="22"/>
        </w:rPr>
      </w:pPr>
      <w:sdt>
        <w:sdtPr>
          <w:tag w:val="goog_rdk_4"/>
          <w:id w:val="40360183"/>
        </w:sdtPr>
        <w:sdtContent/>
      </w:sdt>
      <w:r w:rsidR="00033975">
        <w:rPr>
          <w:color w:val="000000"/>
          <w:sz w:val="22"/>
          <w:szCs w:val="22"/>
        </w:rPr>
        <w:t>Следует отметить, что в период адаптации проявляются негативные изменения в поведении детей. Это может быть чрезмерное возбуждение и даже агрессивность, а может быть наоборот заторможенность, депрессивность. Может возникнуть и чувство страха, нежелание идти в школу и т.д. Изменение в поведении, как правило, отражают особенности психологической адаптации ребенка к школе.</w:t>
      </w:r>
    </w:p>
    <w:p w:rsidR="00143D82" w:rsidRDefault="00033975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Одна из основных задач, которые ставит перед ребенком школа, это необходимость усвоения им определенной суммы знаний, умений и навыков. И не смотря на то, что желание учиться практически одинаково у всех детей, реальная готовность к бучению </w:t>
      </w:r>
      <w:proofErr w:type="gramStart"/>
      <w:r>
        <w:rPr>
          <w:color w:val="000000"/>
          <w:sz w:val="22"/>
          <w:szCs w:val="22"/>
        </w:rPr>
        <w:t>очень различна</w:t>
      </w:r>
      <w:proofErr w:type="gramEnd"/>
      <w:r>
        <w:rPr>
          <w:color w:val="000000"/>
          <w:sz w:val="22"/>
          <w:szCs w:val="22"/>
        </w:rPr>
        <w:t>. Поэтому у ребенка с недостаточным уровнем интеллектуального развития, с плохой памятью, с низким уровнем развития произвольного внимания, воли и других качеств, необходимых при обучении, будут самые большие трудности в процессе адаптации.</w:t>
      </w:r>
    </w:p>
    <w:p w:rsidR="00143D82" w:rsidRDefault="00033975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Суммируя факторы психологической адаптации ребенка, можно сказать, что основными показателями благоприятной адаптации являются: формирование адекватного поведения, установление контактов с учащимися, учителем, овладение навыками учебной деятельности.</w:t>
      </w:r>
    </w:p>
    <w:p w:rsidR="00143D82" w:rsidRDefault="00033975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Конечно, и учитель, и родители заинтересованы в том, чтобы дети как можно быстрее и успешнее вошли в школьную жизнь, чтобы высокий уровень внутренней напряженности уступил место ощущению эмоционального комфорта.</w:t>
      </w:r>
    </w:p>
    <w:p w:rsidR="00143D82" w:rsidRDefault="00033975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Нам представляется возможным в значительной степени смягчить и ускорить процесс адаптации будущих первоклассников к школе. Для этого важно дать им возможность осознать, каким правилам поведения в школе они должны следовать, почему это важно, кого называют школьниками, подготовить к регулярному обучению в школе.</w:t>
      </w:r>
    </w:p>
    <w:p w:rsidR="00143D82" w:rsidRDefault="00033975" w:rsidP="00B12A5A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Таким образом, поступление в школу знаменует перелом в социальной ситуации развития ребенка. Став школьником, ребенок получает новые права и обязанности и впервые начинает заниматься общественно значимой деятельностью, от уровня выполнения которой зависит его место среди окружающих и его взаимоотношения с ними. </w:t>
      </w:r>
    </w:p>
    <w:p w:rsidR="00143D82" w:rsidRDefault="00033975">
      <w:pPr>
        <w:pStyle w:val="normal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color w:val="000000"/>
          <w:sz w:val="22"/>
          <w:szCs w:val="22"/>
        </w:rPr>
      </w:pPr>
      <w:proofErr w:type="gramStart"/>
      <w:r>
        <w:rPr>
          <w:b/>
          <w:color w:val="000000"/>
          <w:sz w:val="22"/>
          <w:szCs w:val="22"/>
        </w:rPr>
        <w:t>Го</w:t>
      </w:r>
      <w:sdt>
        <w:sdtPr>
          <w:tag w:val="goog_rdk_5"/>
          <w:id w:val="40360184"/>
        </w:sdtPr>
        <w:sdtContent/>
      </w:sdt>
      <w:r>
        <w:rPr>
          <w:b/>
          <w:color w:val="000000"/>
          <w:sz w:val="22"/>
          <w:szCs w:val="22"/>
        </w:rPr>
        <w:t>товность</w:t>
      </w:r>
      <w:proofErr w:type="gramEnd"/>
      <w:r>
        <w:rPr>
          <w:b/>
          <w:color w:val="000000"/>
          <w:sz w:val="22"/>
          <w:szCs w:val="22"/>
        </w:rPr>
        <w:t xml:space="preserve"> ребенка к школе.</w:t>
      </w:r>
    </w:p>
    <w:p w:rsidR="00143D82" w:rsidRDefault="00033975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Готовность ребенка к школьному обучению – сложное системное образование, включающее помимо предметно – специфической готовности психологическую готовность, предполагающую </w:t>
      </w:r>
      <w:proofErr w:type="spellStart"/>
      <w:r>
        <w:rPr>
          <w:color w:val="000000"/>
          <w:sz w:val="22"/>
          <w:szCs w:val="22"/>
        </w:rPr>
        <w:t>сформированность</w:t>
      </w:r>
      <w:proofErr w:type="spellEnd"/>
      <w:r>
        <w:rPr>
          <w:color w:val="000000"/>
          <w:sz w:val="22"/>
          <w:szCs w:val="22"/>
        </w:rPr>
        <w:t xml:space="preserve"> социальных и познавательных мотивов и определенный уровень  развития общения; развития произвольности как умения ребенка планировать, регулировать  контролировать свою деятельность в соответствии с принятым образцом; определенный уровень развития </w:t>
      </w:r>
      <w:proofErr w:type="spellStart"/>
      <w:r>
        <w:rPr>
          <w:color w:val="000000"/>
          <w:sz w:val="22"/>
          <w:szCs w:val="22"/>
        </w:rPr>
        <w:t>нагядно-образного</w:t>
      </w:r>
      <w:proofErr w:type="spellEnd"/>
      <w:r>
        <w:rPr>
          <w:color w:val="000000"/>
          <w:sz w:val="22"/>
          <w:szCs w:val="22"/>
        </w:rPr>
        <w:t xml:space="preserve"> мышления и начальных форм дискурсивного. </w:t>
      </w:r>
    </w:p>
    <w:p w:rsidR="00143D82" w:rsidRDefault="00033975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Не смотря на то, что в психологии нет единой точки зрения на природу готовности, ее структуру, можно утверждать, что все исследователи сходятся во мнении, что готовность к школьному обучению не сводится к наличию у ребенка системы некоторых исходных знаний, умений и навыков. Общепринятой является точка зрения о том, что готовность к школьному </w:t>
      </w:r>
      <w:r>
        <w:rPr>
          <w:color w:val="000000"/>
          <w:sz w:val="22"/>
          <w:szCs w:val="22"/>
        </w:rPr>
        <w:lastRenderedPageBreak/>
        <w:t>обучению предполагает разностороннее развитие личности ребенка. Это целый комплекс свойств и характеристик, описывающих наиболее значимые достижения в развитии ребенка в дошкольный период. Так, существует педагогическая и психологическая готовность детей к обучению в школе.</w:t>
      </w:r>
    </w:p>
    <w:p w:rsidR="00143D82" w:rsidRDefault="00033975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Педагогическая </w:t>
      </w:r>
      <w:r>
        <w:rPr>
          <w:color w:val="000000"/>
          <w:sz w:val="22"/>
          <w:szCs w:val="22"/>
        </w:rPr>
        <w:t>готовность – это запас знаний, умений и навыков, имеющийся у ребенка к моменту поступления в школу. Под этим, как правило, подразумевается умение читать, считать, пересказывать. Информация такого рода нужна учителям начальных классов, через руки которых проходит огромный поток 6 – 7 – леток при записи в школу. Она может быть полезна учителю при планировании уроков. Но эта информация не дает прогноза обучения даже на ближайшее время.</w:t>
      </w:r>
    </w:p>
    <w:p w:rsidR="00143D82" w:rsidRDefault="00033975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Психологическая </w:t>
      </w:r>
      <w:r>
        <w:rPr>
          <w:color w:val="000000"/>
          <w:sz w:val="22"/>
          <w:szCs w:val="22"/>
        </w:rPr>
        <w:t>готовность –</w:t>
      </w:r>
      <w:r>
        <w:rPr>
          <w:b/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это качественное своеобразие</w:t>
      </w:r>
      <w:r>
        <w:rPr>
          <w:b/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интеллектуального развития ребенка и некоторые особенности его личности, без которых невозможно успешно обучаться в массовой школе. Составители школьных учебных программ, как правило, рассчитывают на наличие у детей определенного уровня интеллектуального и личностного развития. Поэтому наличие этого уровня чрезвычайно важно при приеме ребенка в школу.</w:t>
      </w:r>
    </w:p>
    <w:p w:rsidR="00143D82" w:rsidRDefault="00033975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Готовность к школе формируется постепенно в общении </w:t>
      </w:r>
      <w:proofErr w:type="gramStart"/>
      <w:r>
        <w:rPr>
          <w:color w:val="000000"/>
          <w:sz w:val="22"/>
          <w:szCs w:val="22"/>
        </w:rPr>
        <w:t>со</w:t>
      </w:r>
      <w:proofErr w:type="gramEnd"/>
      <w:r>
        <w:rPr>
          <w:color w:val="000000"/>
          <w:sz w:val="22"/>
          <w:szCs w:val="22"/>
        </w:rPr>
        <w:t xml:space="preserve"> взрослыми и сверстниками, в игре, в дошкольном обучении, в посильном труде, т.е. подготавливается всем ходом жизни ребенка. Однако главная цель изучения готовности не сводится к оценке успешности развития ребенка в дошкольном возрасте. Изучение готовности - это попытка спрогнозировать возможности, особенности ребенка в следующем возрастном периоде - младшем школьном</w:t>
      </w:r>
    </w:p>
    <w:p w:rsidR="00143D82" w:rsidRDefault="00033975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000000"/>
          <w:sz w:val="22"/>
          <w:szCs w:val="22"/>
        </w:rPr>
      </w:pPr>
      <w:proofErr w:type="gramStart"/>
      <w:r>
        <w:rPr>
          <w:color w:val="000000"/>
          <w:sz w:val="22"/>
          <w:szCs w:val="22"/>
        </w:rPr>
        <w:t>возрасте</w:t>
      </w:r>
      <w:proofErr w:type="gramEnd"/>
      <w:r>
        <w:rPr>
          <w:color w:val="000000"/>
          <w:sz w:val="22"/>
          <w:szCs w:val="22"/>
        </w:rPr>
        <w:t>. Таким образом, готовность к обучению — это не только и не столько итог дошкольного развития, сколько исходный уровень развития младшего школьника.</w:t>
      </w:r>
    </w:p>
    <w:p w:rsidR="00143D82" w:rsidRDefault="00033975" w:rsidP="00B12A5A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Готовить ребенка к школе - это значит не только обеспечить количество определенных представлений, но и формировать качественные мыслительные способности. Рассматривают готовность к школе в таких сферах, как интеллектуальная, личностная и социально-психологическая, волевая.</w:t>
      </w:r>
    </w:p>
    <w:p w:rsidR="00143D82" w:rsidRDefault="00033975">
      <w:pPr>
        <w:pStyle w:val="normal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Интеллектуальная готовность ребенка к школе.</w:t>
      </w:r>
    </w:p>
    <w:p w:rsidR="00143D82" w:rsidRDefault="00033975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К старшему дошкольному возрасту, дети приобретают определенный кругозор, запас конкретных знаний, овладевают некоторыми рациональными способами обследования внешних свой</w:t>
      </w:r>
      <w:proofErr w:type="gramStart"/>
      <w:r>
        <w:rPr>
          <w:color w:val="000000"/>
          <w:sz w:val="22"/>
          <w:szCs w:val="22"/>
        </w:rPr>
        <w:t>ств пр</w:t>
      </w:r>
      <w:proofErr w:type="gramEnd"/>
      <w:r>
        <w:rPr>
          <w:color w:val="000000"/>
          <w:sz w:val="22"/>
          <w:szCs w:val="22"/>
        </w:rPr>
        <w:t xml:space="preserve">едметов. Детям доступно понимание общих связей, принципов и закономерностей, лежащих в основе научного знания. Но не следует </w:t>
      </w:r>
      <w:proofErr w:type="gramStart"/>
      <w:r>
        <w:rPr>
          <w:color w:val="000000"/>
          <w:sz w:val="22"/>
          <w:szCs w:val="22"/>
        </w:rPr>
        <w:t>в</w:t>
      </w:r>
      <w:proofErr w:type="gramEnd"/>
      <w:r>
        <w:rPr>
          <w:color w:val="000000"/>
          <w:sz w:val="22"/>
          <w:szCs w:val="22"/>
        </w:rPr>
        <w:t xml:space="preserve"> то же время переоценивать их умственные возможности. Логическая форма мышления еще не характерна для них. Даже приобретая черты обобщенности, мышление остается образным, опирающимся на реальные действия с предметами и их «заместителями».</w:t>
      </w:r>
    </w:p>
    <w:p w:rsidR="00143D82" w:rsidRDefault="00033975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Интеллектуальная готовность к школе предполагает так же формирование у ребенка определенных умений. К ним, прежде всего, относится умение выделить учебную задачу и превратить ее в самостоятельную цель деятельности. Такая операция требует от поступающего в школу ребенка способности удивляться и искать причины замеченного им сходства и различия предметов, их новых свойств.</w:t>
      </w:r>
    </w:p>
    <w:p w:rsidR="00143D82" w:rsidRDefault="00033975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Обобщая вышесказанное и учитывая возрастные особенности развития познавательной сферы ребенка, можно говорить, что развитие интеллектуальной готовности к обучению в школе предполагает:</w:t>
      </w:r>
    </w:p>
    <w:p w:rsidR="00143D82" w:rsidRDefault="00033975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  <w:t>- дифференцированное восприятие;</w:t>
      </w:r>
    </w:p>
    <w:p w:rsidR="00143D82" w:rsidRDefault="00033975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  <w:t>- аналитическое мышление (способность постижения основных признаков и связей между явлениями, способность воспроизвести образец);</w:t>
      </w:r>
    </w:p>
    <w:p w:rsidR="00143D82" w:rsidRDefault="00033975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  <w:t>- логическое запоминание;</w:t>
      </w:r>
    </w:p>
    <w:p w:rsidR="00143D82" w:rsidRDefault="00033975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  <w:t>- интерес к знаниям, процессу их получения за счет дополнительных усилий;</w:t>
      </w:r>
    </w:p>
    <w:p w:rsidR="00143D82" w:rsidRDefault="00033975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  <w:t>- овладение на слух разговорной речью и способность к пониманию и        применению символов;</w:t>
      </w:r>
    </w:p>
    <w:p w:rsidR="00143D82" w:rsidRDefault="00033975" w:rsidP="00B12A5A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  <w:t xml:space="preserve">- развитие тонких движений руки и зрительно-двигательных координаций. </w:t>
      </w:r>
    </w:p>
    <w:p w:rsidR="00143D82" w:rsidRDefault="00033975">
      <w:pPr>
        <w:pStyle w:val="normal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Личностная и социально-психологическая готовность к школе.</w:t>
      </w:r>
    </w:p>
    <w:p w:rsidR="00143D82" w:rsidRDefault="00033975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Подготовка ребенка к школе включает формирование у него готовности к принятию новой социальной позиции - положение школьника, имеющего круг важных обязанностей и прав, занимающего иное, по сравнению с дошкольниками, положение в обществе. Эта личностная готовность выражается в отношении ребенка к школе, к учебной деятельности, к самому себе. Если ребенок не готов к социальной позиции школьника, то даже при наличии необходимого запаса умений и навыков ему будет трудно в школе. Личностная и социально-психологическая готовность к школе включает и формирование у детей таких качеств, которые помогали бы им общаться с одноклассниками, с учителем. Каждому ребенку необходимо умение войти в детское общество, </w:t>
      </w:r>
      <w:r>
        <w:rPr>
          <w:color w:val="000000"/>
          <w:sz w:val="22"/>
          <w:szCs w:val="22"/>
        </w:rPr>
        <w:lastRenderedPageBreak/>
        <w:t>действовать совместно с другими, уступать в одних обстоятельствах и не уступать в других. Эти качества обеспечивают адаптацию к новым социальным условиям.</w:t>
      </w:r>
    </w:p>
    <w:p w:rsidR="00143D82" w:rsidRDefault="00033975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Дети, предпочитающие играть </w:t>
      </w:r>
      <w:proofErr w:type="gramStart"/>
      <w:r>
        <w:rPr>
          <w:color w:val="000000"/>
          <w:sz w:val="22"/>
          <w:szCs w:val="22"/>
        </w:rPr>
        <w:t>со</w:t>
      </w:r>
      <w:proofErr w:type="gramEnd"/>
      <w:r>
        <w:rPr>
          <w:color w:val="000000"/>
          <w:sz w:val="22"/>
          <w:szCs w:val="22"/>
        </w:rPr>
        <w:t xml:space="preserve"> взрослыми, не способны долго слушать учителя. Часто отвлекаются на посторонние раздражители. Они, как правило, не выполняют задания учителя, а заменяют их своей собственной задачей. Поэтому успешность решения задач у таких детей крайне низкая. И, напротив, дети, которые в свободном обращении могут отвлекаться в конкретной ситуации и общаться </w:t>
      </w:r>
      <w:proofErr w:type="gramStart"/>
      <w:r>
        <w:rPr>
          <w:color w:val="000000"/>
          <w:sz w:val="22"/>
          <w:szCs w:val="22"/>
        </w:rPr>
        <w:t>со</w:t>
      </w:r>
      <w:proofErr w:type="gramEnd"/>
      <w:r>
        <w:rPr>
          <w:color w:val="000000"/>
          <w:sz w:val="22"/>
          <w:szCs w:val="22"/>
        </w:rPr>
        <w:t xml:space="preserve"> взрослыми на более и менее общие темы, более внимательны во время занятий, с интересом выслушивают задания взрослого и старательно их выполняют. Успешность решения задач у таких детей значительно выше.</w:t>
      </w:r>
    </w:p>
    <w:p w:rsidR="00143D82" w:rsidRDefault="00033975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Анализируя предпосылки, необходимые для успешного овладения учебной деятельностью, выделяют следующие параметры:</w:t>
      </w:r>
    </w:p>
    <w:p w:rsidR="00143D82" w:rsidRDefault="00033975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умения детей сознательно подчинить свои действия правилу, обобщенно определяющему способ действия;</w:t>
      </w:r>
    </w:p>
    <w:p w:rsidR="00143D82" w:rsidRDefault="00033975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умение ориентироваться на заданную систему требований;</w:t>
      </w:r>
    </w:p>
    <w:p w:rsidR="00143D82" w:rsidRDefault="00033975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2"/>
          <w:szCs w:val="22"/>
        </w:rPr>
      </w:pPr>
      <w:proofErr w:type="gramStart"/>
      <w:r>
        <w:rPr>
          <w:color w:val="000000"/>
          <w:sz w:val="22"/>
          <w:szCs w:val="22"/>
        </w:rPr>
        <w:t>- умение внимательно слушать говорящего и точно выполнять задания, предлагаемые в устной форме;</w:t>
      </w:r>
      <w:proofErr w:type="gramEnd"/>
    </w:p>
    <w:p w:rsidR="00143D82" w:rsidRDefault="00033975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умение самостоятельно выполнить требуемое задание по зрительно воспринимаемому образцу.</w:t>
      </w:r>
    </w:p>
    <w:p w:rsidR="00143D82" w:rsidRDefault="00033975" w:rsidP="00B12A5A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Таким образом, данный компонент предполагает развитие у детей потребности общения с другими, умение подчиняться интересам и обычаям детской группы, развивающиеся способности справляться с ролью школьника в ситуации школьного обучения.</w:t>
      </w:r>
    </w:p>
    <w:p w:rsidR="00143D82" w:rsidRDefault="00033975">
      <w:pPr>
        <w:pStyle w:val="normal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Волевая готовность к школе.</w:t>
      </w:r>
    </w:p>
    <w:p w:rsidR="00143D82" w:rsidRDefault="00033975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К шести годам происходит оформление основных элементов волевого действия: ребенок способен поставить цель, принять решение, наметить план действия, исполнить его, проявить определенное усилие в случае преодоления препятствия, оценить результат своего действия. Но все эти компоненты волевого действия еще не достаточно развиты. Выделяемые цели не всегда осознанны и устойчивы, удержание цели зависит от трудности задания, длительности его выполнения.</w:t>
      </w:r>
    </w:p>
    <w:p w:rsidR="00143D82" w:rsidRDefault="00033975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Первостепенное значение в формировании воли имеет воспитание мотивов достижения цели. Формирование у детей </w:t>
      </w:r>
      <w:proofErr w:type="spellStart"/>
      <w:r>
        <w:rPr>
          <w:color w:val="000000"/>
          <w:sz w:val="22"/>
          <w:szCs w:val="22"/>
        </w:rPr>
        <w:t>небоязни</w:t>
      </w:r>
      <w:proofErr w:type="spellEnd"/>
      <w:r>
        <w:rPr>
          <w:color w:val="000000"/>
          <w:sz w:val="22"/>
          <w:szCs w:val="22"/>
        </w:rPr>
        <w:t xml:space="preserve"> трудностей (принятия их), стремление не пасовать перед ними, а разрешать их, не отказываться от намеченной цели при столкновении с препятствиями поможет ребенку самостоятельно или при незначительной помощи преодолеть трудности, которые возникнут у детей в первом классе.</w:t>
      </w:r>
    </w:p>
    <w:p w:rsidR="00143D82" w:rsidRDefault="00033975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Таким образом, готовность к школе проявляется в том, что дети считают в школе главным, ценным, достойным. Готовые к обучению дети думают и хотят от школы того, к чему их приготовили, им нравится считать, читать и писать. Когда </w:t>
      </w:r>
      <w:sdt>
        <w:sdtPr>
          <w:tag w:val="goog_rdk_6"/>
          <w:id w:val="40360185"/>
        </w:sdtPr>
        <w:sdtContent/>
      </w:sdt>
      <w:r>
        <w:rPr>
          <w:color w:val="000000"/>
          <w:sz w:val="22"/>
          <w:szCs w:val="22"/>
        </w:rPr>
        <w:t>ребенок радуется тому, что он узнал, чему научился, можно сказать, что он действительно стал школьником.</w:t>
      </w:r>
    </w:p>
    <w:p w:rsidR="00143D82" w:rsidRDefault="00143D82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color w:val="000000"/>
          <w:sz w:val="22"/>
          <w:szCs w:val="22"/>
        </w:rPr>
      </w:pPr>
    </w:p>
    <w:sectPr w:rsidR="00143D82" w:rsidSect="00143D82">
      <w:pgSz w:w="11909" w:h="16834"/>
      <w:pgMar w:top="1134" w:right="1134" w:bottom="1134" w:left="1134" w:header="720" w:footer="720" w:gutter="0"/>
      <w:pgNumType w:start="1"/>
      <w:cols w:space="720"/>
    </w:sectPr>
  </w:body>
</w:document>
</file>

<file path=word/commentsExtended.xml><?xml version="1.0" encoding="utf-8"?>
<w15:commentsEx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15:commentEx w15:paraId="0000004B" w15:done="0"/>
  <w15:commentEx w15:paraId="0000004C" w15:done="0"/>
  <w15:commentEx w15:paraId="0000004D" w15:done="0"/>
  <w15:commentEx w15:paraId="0000004E" w15:done="0"/>
  <w15:commentEx w15:paraId="0000004F" w15:done="0"/>
  <w15:commentEx w15:paraId="00000050" w15:done="0"/>
  <w15:commentEx w15:paraId="00000051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12A8E"/>
    <w:multiLevelType w:val="multilevel"/>
    <w:tmpl w:val="A29CEA84"/>
    <w:lvl w:ilvl="0">
      <w:start w:val="1"/>
      <w:numFmt w:val="bullet"/>
      <w:lvlText w:val="●"/>
      <w:lvlJc w:val="left"/>
      <w:pPr>
        <w:ind w:left="1684" w:hanging="975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6BFD0CB1"/>
    <w:multiLevelType w:val="multilevel"/>
    <w:tmpl w:val="073A98CC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characterSpacingControl w:val="doNotCompress"/>
  <w:compat/>
  <w:rsids>
    <w:rsidRoot w:val="00143D82"/>
    <w:rsid w:val="00033975"/>
    <w:rsid w:val="00143D82"/>
    <w:rsid w:val="00B12A5A"/>
    <w:rsid w:val="00B73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hidden/>
    <w:qFormat/>
    <w:rsid w:val="00143D82"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1">
    <w:name w:val="heading 1"/>
    <w:basedOn w:val="normal"/>
    <w:next w:val="normal"/>
    <w:rsid w:val="00143D82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normal"/>
    <w:next w:val="normal"/>
    <w:rsid w:val="00143D82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normal"/>
    <w:next w:val="normal"/>
    <w:rsid w:val="00143D8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normal"/>
    <w:next w:val="normal"/>
    <w:rsid w:val="00143D82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normal"/>
    <w:next w:val="normal"/>
    <w:rsid w:val="00143D82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normal"/>
    <w:next w:val="normal"/>
    <w:rsid w:val="00143D82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143D82"/>
  </w:style>
  <w:style w:type="table" w:customStyle="1" w:styleId="TableNormal">
    <w:name w:val="Table Normal"/>
    <w:rsid w:val="00143D8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143D82"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autoRedefine/>
    <w:hidden/>
    <w:qFormat/>
    <w:rsid w:val="00143D82"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autoRedefine/>
    <w:hidden/>
    <w:qFormat/>
    <w:rsid w:val="00143D82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a6">
    <w:name w:val="Normal (Web)"/>
    <w:basedOn w:val="a"/>
    <w:autoRedefine/>
    <w:hidden/>
    <w:qFormat/>
    <w:rsid w:val="00143D82"/>
    <w:pPr>
      <w:widowControl/>
      <w:autoSpaceDE/>
      <w:autoSpaceDN/>
      <w:adjustRightInd/>
      <w:spacing w:after="120"/>
    </w:pPr>
    <w:rPr>
      <w:sz w:val="24"/>
      <w:szCs w:val="24"/>
    </w:rPr>
  </w:style>
  <w:style w:type="paragraph" w:styleId="a7">
    <w:name w:val="No Spacing"/>
    <w:autoRedefine/>
    <w:hidden/>
    <w:qFormat/>
    <w:rsid w:val="00143D82"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a8">
    <w:name w:val="Subtitle"/>
    <w:basedOn w:val="normal"/>
    <w:next w:val="normal"/>
    <w:rsid w:val="00143D8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9">
    <w:name w:val="annotation text"/>
    <w:basedOn w:val="a"/>
    <w:link w:val="aa"/>
    <w:uiPriority w:val="99"/>
    <w:semiHidden/>
    <w:unhideWhenUsed/>
    <w:rsid w:val="00143D82"/>
    <w:pPr>
      <w:spacing w:line="240" w:lineRule="auto"/>
    </w:pPr>
  </w:style>
  <w:style w:type="character" w:customStyle="1" w:styleId="aa">
    <w:name w:val="Текст примечания Знак"/>
    <w:basedOn w:val="a0"/>
    <w:link w:val="a9"/>
    <w:uiPriority w:val="99"/>
    <w:semiHidden/>
    <w:rsid w:val="00143D82"/>
    <w:rPr>
      <w:position w:val="-1"/>
    </w:rPr>
  </w:style>
  <w:style w:type="character" w:styleId="ab">
    <w:name w:val="annotation reference"/>
    <w:basedOn w:val="a0"/>
    <w:uiPriority w:val="99"/>
    <w:semiHidden/>
    <w:unhideWhenUsed/>
    <w:rsid w:val="00143D82"/>
    <w:rPr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03397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33975"/>
    <w:rPr>
      <w:rFonts w:ascii="Tahoma" w:hAnsi="Tahoma" w:cs="Tahoma"/>
      <w:position w:val="-1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lGXUjkP1Z9HMDysE4jf4bgRq8Cw==">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2326</Words>
  <Characters>13259</Characters>
  <Application>Microsoft Office Word</Application>
  <DocSecurity>0</DocSecurity>
  <Lines>110</Lines>
  <Paragraphs>31</Paragraphs>
  <ScaleCrop>false</ScaleCrop>
  <Company/>
  <LinksUpToDate>false</LinksUpToDate>
  <CharactersWithSpaces>15554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PC</cp:lastModifiedBy>
  <cp:revision>3</cp:revision>
  <dcterms:created xsi:type="dcterms:W3CDTF">2014-10-30T12:38:00Z</dcterms:created>
  <dcterms:modified xsi:type="dcterms:W3CDTF">2026-03-09T17:29:00Z</dcterms:modified>
</cp:coreProperties>
</file>