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74" w:rsidRPr="00823C79" w:rsidRDefault="00642B74" w:rsidP="005A0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823C7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«</w:t>
      </w:r>
      <w:r w:rsidRPr="00823C7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Особенности воспитательной работы с суворовцами младших курсов</w:t>
      </w:r>
      <w:r w:rsidRPr="00823C7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»</w:t>
      </w:r>
    </w:p>
    <w:p w:rsidR="00642B74" w:rsidRPr="00823C79" w:rsidRDefault="00642B74" w:rsidP="006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2E36DC" w:rsidRPr="00823C79" w:rsidRDefault="002E36DC" w:rsidP="002E36DC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t>Аннотация</w:t>
      </w:r>
    </w:p>
    <w:p w:rsidR="00245EE0" w:rsidRPr="00823C79" w:rsidRDefault="00C47737" w:rsidP="00245EE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Социализация ребенка, включение его в систему социальных отношений начинается с самого его рождения. Семья, ее окружение, сеть дошкольных учреждений, начальное обучение в школе — это те социальные институты, в которых ребенок приобретает свой первый жизненный опыт взаимодействия с окружающим миром, окружающим его обществом. </w:t>
      </w:r>
    </w:p>
    <w:p w:rsidR="00245EE0" w:rsidRPr="00823C79" w:rsidRDefault="00C47737" w:rsidP="00245EE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Учеба в суворовском училище — это новый этап социализации ребенка, в который он вступает со своей сложившейся системой взаимоотношений с окружением, жизненных стереотипов, установок, ценностных ориентаций.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 </w:t>
      </w:r>
    </w:p>
    <w:p w:rsidR="002E36DC" w:rsidRPr="00823C79" w:rsidRDefault="00C47737" w:rsidP="00245EE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Новые условия требуют изменения динамического стереотипа мышления и поведения подростков. И чем быстрее подросток включится в разнообразные ситуации нового окружения, преобразует, переосмыслит для себя действительность, переживет для себя свои личностные конфликты, будет готов к преодолению преград, тем быстрее и безболезненней пройдет процесс социальной адаптации. </w:t>
      </w: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E36DC" w:rsidRPr="00823C79" w:rsidRDefault="002E36DC" w:rsidP="002E36DC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lastRenderedPageBreak/>
        <w:t>Содержание</w:t>
      </w:r>
    </w:p>
    <w:p w:rsidR="002E36DC" w:rsidRPr="00823C79" w:rsidRDefault="002E36DC" w:rsidP="002E36D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стр.</w:t>
      </w:r>
    </w:p>
    <w:p w:rsidR="002E36DC" w:rsidRPr="00823C79" w:rsidRDefault="002E36DC" w:rsidP="002E36D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Введение                                                                                                                  1 </w:t>
      </w:r>
    </w:p>
    <w:p w:rsidR="002E36DC" w:rsidRPr="00823C79" w:rsidRDefault="002E36DC" w:rsidP="002E36D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Основная часть                                                                                          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        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2</w:t>
      </w:r>
    </w:p>
    <w:p w:rsidR="002E36DC" w:rsidRPr="00823C79" w:rsidRDefault="002E36DC" w:rsidP="002E36D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Заключение                                                                                                    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     14 </w:t>
      </w:r>
    </w:p>
    <w:p w:rsidR="002E36DC" w:rsidRPr="00823C79" w:rsidRDefault="002E36DC" w:rsidP="002E36D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Список литературы                                                                                         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 15   </w:t>
      </w: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245EE0" w:rsidRPr="00823C79" w:rsidRDefault="00245EE0" w:rsidP="007F68D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</w:p>
    <w:p w:rsidR="0012298B" w:rsidRPr="00823C79" w:rsidRDefault="00245EE0" w:rsidP="0012298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lastRenderedPageBreak/>
        <w:t>Введение</w:t>
      </w:r>
      <w:r w:rsidR="0012298B"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t xml:space="preserve"> </w:t>
      </w:r>
    </w:p>
    <w:p w:rsidR="0012298B" w:rsidRPr="00823C79" w:rsidRDefault="0012298B" w:rsidP="00122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Воспитание суворовцев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непрерывный и кропотливый процесс педагогического воздействия, включающий в себя не только развитие у воспитанников нравственных, духовных и физических качеств, необходимых для обучения в суворовском военном училище, но и формирование у них осознанной военно-профессиональной ориентации, направленной на поступление воспитанников в учебные заведения МО и других силовых структур после успешного окончания обучения.</w:t>
      </w:r>
    </w:p>
    <w:p w:rsidR="00245EE0" w:rsidRPr="00823C79" w:rsidRDefault="00245EE0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Социализация ребенка, включение его в систему социальных отношений начинается с самого его рождения. Семья, ее окружение, сеть дошкольных учреждений, начальное обучение в школе — это те социальные институты, в которых ребенок приобретает свой первый жизненный опыт взаимодействия с окружающим миром, окружающим его обществом. </w:t>
      </w:r>
    </w:p>
    <w:p w:rsidR="00245EE0" w:rsidRPr="00823C79" w:rsidRDefault="00245EE0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Учеба в суворовском училище — это новый этап социализации ребенка, в который он вступает со своей сложившейся системой взаимоотношений с окружением, жизненных стереотипов, установок, ценностных ориентаций.   </w:t>
      </w:r>
    </w:p>
    <w:p w:rsidR="00245EE0" w:rsidRPr="00823C79" w:rsidRDefault="00245EE0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Новые условия требуют изменения динамического стереотипа мышления и поведения подростков. И чем быстрее подросток включится в разнообразные ситуации нового окружения, преобразует, переосмыслит для себя действительность, переживет для себя свои личностные конфликты, будет готов к преодолению преград, тем быстрее и безболезненней пройдет процесс социальной адаптации.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Понимая это, педагогический коллектив училища планирует и организует работу по педагогическому сопровождению социальной адаптации суворовцев нового набора с первых дней их пребывания в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училище,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в тесном взаимодействии всех участников педагогического процесса (воспитателей, педагогов, психолого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в, педагогов-организаторов и т.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д.).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lastRenderedPageBreak/>
        <w:t xml:space="preserve">Цель педагогического сопровождения — обеспечение в максимально краткие сроки эффективного взаимодействия обучающихся с новой социальной средой. </w:t>
      </w:r>
    </w:p>
    <w:p w:rsidR="00245EE0" w:rsidRPr="00823C79" w:rsidRDefault="00245EE0" w:rsidP="0012298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t xml:space="preserve">Основная часть   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                                                                                                  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В основу плановой и целенаправленной деятельности всех участников педагогического процесса училища ложатся главные критерии социальной адаптации: осознанное принятие и выполнение воспитанниками норм коллективной жизни в условиях строгой регламентации жизни и деятельности закрытого учебного заведения; обеспечение баланса: личностного (индивидуального) и группового (социального); самоконтроль поведения и противодействия негативным влияниям; адекватное отношение к педагогическим воздействиям всех участников педагогического процесса; активное участие в жизни коллектива; удовлетворенность своим социальным статусом и отношениями в учебных коллективах.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Алгоритм педагогического сопровождения нового набора в училище представляет собой комплекс мероприятий, способствующий более полному изучению индивидуальных социально-психологических особенностей, обучающихся в возрасте 10–12 лет, выработке конкретных рекомендаций всем участникам педагогического процесса по обеспечению дифференцированного подхода в организации учебно-воспитательного процесса.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Комплекс мероприятий педагогического сопровождения социальной адаптации, спланирован на весь учебный год и включает в себя: − проведение всестороннего изучения личности воспитанника, выявление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суворовцев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с прогнозируемыми затруднениями в социальной адаптации и учебе; − подготовки и проведения педагогического совещания в учебных подразделениях нового набора по итогам всестороннего изучения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воспитанников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нового набора, выработка рекомендаций для всех участников педагогического процесса; − планирования и организации мероприятий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lastRenderedPageBreak/>
        <w:t xml:space="preserve">учебно-воспитательного процесса по обеспечению дифференцированного подхода в образовательном процессе;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− подготовки и проведения психолого-педагогического консилиума (промежуточный контроль), в конце первой четверти с целью анализа хода адаптации нового набора, коррекции на его основе проводимых мероприятий; − подготовки и проведения педагогического совещания в конце </w:t>
      </w:r>
      <w:r w:rsidR="00245EE0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второй и 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третьей четверти по оценке адаптированности суворовцев. </w:t>
      </w:r>
    </w:p>
    <w:p w:rsidR="00245EE0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С первых дней обучения в училище воспитанники находятся под пристальным вниманием педагогов, воспитателей, психологов, сотрудников медицинского персонала. </w:t>
      </w:r>
    </w:p>
    <w:p w:rsidR="0012298B" w:rsidRPr="00823C79" w:rsidRDefault="001877DB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Для предотвращения д</w:t>
      </w:r>
      <w:r w:rsidR="00C47737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езадаптации в максимально сжатые сроки организуется всестороннее изучение нового набора. К этой работе привлекаются все без исключения участники педагогического процесса. Педагогами-психологами училища проводится углубленное социально-психологическое обследование, психологическое и психофизиологическое обследование воспитанников с целью оценки их адаптационных способностей. </w:t>
      </w:r>
    </w:p>
    <w:p w:rsidR="0012298B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С этой же целью методами наблюдения и опроса организован сбор информации от педагогов и воспитателей об особенностях общения и поведения воспитанников на учебных занятиях, мероприятиях внеклассной работы и в ходе неформального общения в свободное время. </w:t>
      </w:r>
    </w:p>
    <w:p w:rsidR="0012298B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Проводится диспансеризация воспитанников. Анализ результатов всестороннего изучения суворовцев позволил вскрыть ряд проблем, оказывающих негативное влияние на процесс социальной адаптации нового набора: − 49 % связывают свои трудности в адаптации к условиям проживания в СВУ с отрывом от дома; − 47 % — с нехва</w:t>
      </w:r>
      <w:r w:rsidR="0012298B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ткой свободного времени; − 27 %</w:t>
      </w: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со сменой привычной обстановки; − 13 % — с невозможностью заниматься любимым делом. Более 68 % обучающихся нового набора характеризуются низким уровнем общительности, склонностью к уединенной деятельности. </w:t>
      </w:r>
    </w:p>
    <w:p w:rsidR="0012298B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lastRenderedPageBreak/>
        <w:t xml:space="preserve">Более 60 % обучающихся нового набора характеризуется повышенной эмоциональностью, что при отсутствии определенных навыков, может служить причиной возникновения конфликтных ситуаций в общении с учащимися, педагогами, воспитателями. </w:t>
      </w:r>
    </w:p>
    <w:p w:rsidR="0012298B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Объектом особого внимания педагогического коллектива являются дети из неполных семей, дети-сироты и опекаемые, дети из многодетных семей. </w:t>
      </w:r>
    </w:p>
    <w:p w:rsidR="0012298B" w:rsidRPr="00823C79" w:rsidRDefault="00C47737" w:rsidP="00122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Весь комплекс проводимых мероприятий по педагогическому сопровождению социальной адаптации суворовцев первого курса в суворовском училище позволяет решать поставленные задачи, направленные на обеспечение в максимально краткие сроки эффективного взаимодействия обучающихся с новой социальной средой. </w:t>
      </w:r>
    </w:p>
    <w:p w:rsidR="001C37F7" w:rsidRPr="00823C79" w:rsidRDefault="0012298B" w:rsidP="001C3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суворовском военном училище работа по самоопределению суворовцев проводится в течении всего периода обучения, во время учебных занятий и во внеурочной деятельности.</w:t>
      </w:r>
      <w:r w:rsidR="001C37F7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C37F7" w:rsidRPr="00823C79" w:rsidRDefault="001C37F7" w:rsidP="001C3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коллективных отношениях подросток реализует себя, отдавая обществу и своему маленькому коллективу подразделения воспринятое в нем. Именно активность личности, её деяния являются важнейшим звеном таких отношений. Ребенок живет, растет и развивается в переплетении различного рода связей и отношений. </w:t>
      </w:r>
    </w:p>
    <w:p w:rsidR="001C37F7" w:rsidRPr="00823C79" w:rsidRDefault="001C37F7" w:rsidP="001C3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взаимоотношений выступает в качестве ведущей деятельности в его подготовке не только к дальнейшему обучению в высших военных учебных заведениях МО, но и адаптации к современным жизненным условиям.</w:t>
      </w:r>
      <w:r w:rsidR="00D83AC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83AC5" w:rsidRPr="00823C79" w:rsidRDefault="00D83AC5" w:rsidP="00D83A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Воинское воспитание суворовцев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– это процесс систематического и целенаправленного педагогического воздействия на духовное, нравственное и физическое развитие суворовцев в целях формирования у них высоких моральных, нравственных и духовных качеств, необходимых для обучения в училище и дальнейшего осознанного выбора профессии, посвященной делу защиты Отечества. </w:t>
      </w:r>
    </w:p>
    <w:p w:rsidR="00BF2379" w:rsidRPr="00823C79" w:rsidRDefault="00D83AC5" w:rsidP="00BF23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Главной целью воинского воспитания </w:t>
      </w:r>
      <w:r w:rsidR="000147A3"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су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вор</w:t>
      </w: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вцев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является развитие качеств личности</w:t>
      </w:r>
      <w:proofErr w:type="gramStart"/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отвечающих государственным интересам, формированию моральной и психологической готовности к защите Отечества, верности конституционному и воинскому долгу в условиях мирного и военного времени, дисциплинированности, ответственности и гордости за принадлежность к Вооруженным силам РФ. </w:t>
      </w:r>
    </w:p>
    <w:p w:rsidR="00D83AC5" w:rsidRPr="00823C79" w:rsidRDefault="00D83AC5" w:rsidP="00BF23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 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основных задач воинского воспитания суворовцев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 ставит следу</w:t>
      </w:r>
      <w:r w:rsidR="000147A3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щее: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-осознание суворовцами необходимости крепкой воинской дисциплины в училище, а потом и в армии;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воспитание уважения к законам, уставным нормам жизни в воинских коллективах;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-воспитание ответственного отношения к поручениям и делам в коллективе суворовцев.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самого начала обучения в училище восп</w:t>
      </w:r>
      <w:r w:rsidR="00AD21B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татель знакомит младших суворовцев с Уставом МСВУ. В разделе VII. Участники образовательного процесса сказано: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П.81 Обучающиеся обязаны: быть дисциплинированными, честными и правдивыми, знать и соблюдать нормы поведения в обществе; быть законопослушными гражданами; выполнять требования правил внутреннего распорядка, правил проживания и поведения, установленные в Учреждении; уважать руководителей, воспитателей, педагогов и старших, точно и в срок выполнять их поручения и распоряжения в пределах их полномочий, касающиеся учебной, воспитательной и иных видов повседневной деятельности; быть всегда опрятно и по форме одетыми; не допускать самим и удерживать товарищей от недостойных поступков, быть нетерпимыми к нарушениям дисциплины; строго выполнять правила личной гигиены.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 83 Обучающимся запрещается рукоприкладство, оскорбление товарищей, сквернословие, неуважительное отношение к старшим, нарушение правил ношения формы одежды.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П.84 За неисполнение или нарушение Устава Учреждения, правил внутреннего распорядка, правил проживания к обучающемуся могут быть применены следующие меры дисциплинарного взыскания: замечание; выговор; отчисление из Училища. За каждый дисциплинарный проступок может быть применена одна мера дисциплинарного взыскания.</w:t>
      </w:r>
    </w:p>
    <w:p w:rsidR="00D83AC5" w:rsidRPr="00823C79" w:rsidRDefault="00D83AC5" w:rsidP="00D83A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П.85 Основаниями для отчисления обучающегося, независимо от срока пребывания в Учреждении, являются совершенные грубые нарушения дисциплины.</w:t>
      </w:r>
    </w:p>
    <w:p w:rsidR="00D83AC5" w:rsidRPr="00823C79" w:rsidRDefault="00D83AC5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 суворовцы уже в младших классах знакомятся со статьями Дисциплинарного устава ВС РФ.</w:t>
      </w:r>
    </w:p>
    <w:p w:rsidR="00D83AC5" w:rsidRPr="00823C79" w:rsidRDefault="00D83AC5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Важной составляющей воспитания дисциплинированности и ответственности является Торжественное обещание суворовца.</w:t>
      </w:r>
      <w:r w:rsidR="001877D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Дисциплинарном уставе Вооруженных Сил РФ сказано, что </w:t>
      </w:r>
      <w:r w:rsidR="00AD21B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дисциплинированность </w:t>
      </w: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это строгое и точное соблюдение всеми военнослужащими порядка и правил, установленных законами, воинскими уставами и приказами командиров (начальников)». Так, например, А.В. Суворов в дисциплине видел основу воинской доблести, храбрости, героизма и называл ее матерью победы.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повседневной жизни суворовца воспитатель требует от каждого суворовца личной сознательной дисциплинированности. </w:t>
      </w:r>
    </w:p>
    <w:p w:rsidR="001877DB" w:rsidRPr="00823C79" w:rsidRDefault="001877DB" w:rsidP="001877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относится к: </w:t>
      </w:r>
    </w:p>
    <w:p w:rsidR="001877DB" w:rsidRPr="00823C79" w:rsidRDefault="001877DB" w:rsidP="001877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строгому и точному выполнению распорядка дня;</w:t>
      </w:r>
    </w:p>
    <w:p w:rsidR="001877DB" w:rsidRPr="00823C79" w:rsidRDefault="001877DB" w:rsidP="001877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соблюдению правил ношения формы одежды;</w:t>
      </w:r>
    </w:p>
    <w:p w:rsidR="001877DB" w:rsidRPr="00823C79" w:rsidRDefault="001877DB" w:rsidP="001877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неукоснительному соблюдению правил внутреннего порядка училища;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Дисциплинированность не является сознательной, если диктуется страхом наказания, соображениями выгоды или чем-то другим.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структуре дисциплинированности выделяют две важные составляющие: самодисциплину и исполнительность. Если поведение суворовца обусловлено исключительно пониманием норм и правил, не требующих каких-либо напоминаний, - это самодисциплина. 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Правильное поведение суворовца, которое направляется замечаниями, командами, приказаниями командиров - это исполнительность.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Жизнь в училище подчинена строгому распорядку дня. С самого начала пребывания в училище воспитатель взвода учит и требует от каждого суворовца выполнения этих правил и норм (подъем, зарядка, заправка кроватей, построение и т.д.) Это ежедневный и кропотливый процесс воспитания. В силу разных психологических особенностей и качеств личности одни суворовцы быстро привыкают и соблюдают предъявляемые требования, другим понадобятся месяцы и годы на выработку необходимых навыков. </w:t>
      </w:r>
    </w:p>
    <w:p w:rsidR="008703CE" w:rsidRPr="00823C79" w:rsidRDefault="008703CE" w:rsidP="008703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Например, во взводе учебного курса есть суворовцы исполнительные и </w:t>
      </w:r>
      <w:proofErr w:type="spellStart"/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самодисциплинированые</w:t>
      </w:r>
      <w:proofErr w:type="spellEnd"/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Эти суворовца являются вице-сержантами, ЗКВ, командирами отделений, лидерами в учебе и повседневной жизни. Во взводе нет таких суворовцев, которые отказываются подчиняться и соблюдать уставной порядок. Но есть такие ребята, которые не всегда вовремя заправляют кровать, не хотят идти на зарядку, позволяют шалости во время уроков, в строю, во время отбоя, опаздывают из увольнения. </w:t>
      </w:r>
    </w:p>
    <w:p w:rsidR="008703CE" w:rsidRPr="00823C79" w:rsidRDefault="008703CE" w:rsidP="008703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 использует различные меры педагогического воздействия: беседа, вызов родителей, вызов на ротный педсовет, лишение увольнения, выговор. Так, суворовец И. был отчислен из училища по причинам недисциплинированности и невозможности нахождения в коллективе суворовцев.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Существенно дисциплинирующее значение строевой подготовки. Чувство локтя, осознание себя частицей единого целого слаженного и живого воинского организма – строя отделения, взвода, роты, пробуждает у юношей серьёзное отношение к этой составной воинского воспитания. 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Воинская дисциплина призвана регулировать порядок, взаимоотношения между суворовцами, отношения во взводе и роте с целью обеспечения высокой организованности. Она создает в коллективе суворовцев здоровый морально-психологический климат.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Мы внушаем младшим суворовцам, что без дисциплины армия существовать не может. Ратный труд, специфика военной службы требуют жесткой регламентации деятельности и поведения военнослужащих. Воинская дисциплина - это основа боевой готовности Вооруженных Сил. С помощью дисциплины достигается координация действий, обеспечиваются субординация, товарищеская взаимопомощь. Ее соблюдение дает возможность суммирования усилий многих людей, является эффективным средством социального управления.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Главным стержнем воинской дисциплины являются беспрекословное повиновение, точное и своевременное исполнение приказов и распоряжений. Ее сущность - знание правил поведения и установленного порядка, понимание их необходимости и устойчивая привычка их соблюдения. Условием соблюдения требований дисциплины и его результатом выступает личная дисциплинированность воина. И самые первые навыки суворовцы получают в стенах МСВУ. 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Ответственность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это сложное морально-психологическое качество, выражающее глубокое осознание воином необходимости выполнения своего воинского долга, обязанностей, стремление осуществить все это в соответствии с требованиями законов, уставов, приказов командиров и начальников.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сформировать у суворовцев чувство ответственности за хорошую учебу, поведение, поручение, воспитатель должен знать методы воспитания, их сущность, структуру и особенности применения в условиях МСВУ.</w:t>
      </w:r>
    </w:p>
    <w:p w:rsidR="00BE22E1" w:rsidRPr="00823C79" w:rsidRDefault="00BE22E1" w:rsidP="00BE22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основным 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методам воспитания</w:t>
      </w:r>
      <w:r w:rsidRPr="00823C7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ответственности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относятся: убеждение, упражнение, поощрение, принуждение, пример, метод соревнования, критика и самокритика. Ни один из этих методов воспитания не является универсальным и не решает всех воспитательных задач. Они используются в тесном взаимодействии друг с другом как единая система средств, приемов, способов педагогического воздействия на подчиненных.</w:t>
      </w:r>
    </w:p>
    <w:p w:rsidR="00780CFB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, метод убеждения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обеспечивает в первую очередь формирование у суворовцев сознательности, убежденности. </w:t>
      </w:r>
    </w:p>
    <w:p w:rsidR="00780CFB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Метод примера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личного или из литературы) оказывает огромное воздействие на поведение подростков, на формирование их морального облика. </w:t>
      </w:r>
    </w:p>
    <w:p w:rsidR="00780CFB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Метод упражнения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способствует выработке разнообразных полезных поведенческих норм, развитию и совершенствованию волевых качеств. </w:t>
      </w:r>
    </w:p>
    <w:p w:rsidR="00780CFB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Метод поощрения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способствует развитию у суворовцев усердия в учебе и повседневной жизни.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E22E1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Принуждение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как система дисциплинарно-педагогических воздействий на суворовцев, халатно относящихся к выполнению обязанностей, может выражаться в форме приказа, категорического требования, предупреждения о привлечении к дисциплинарной ответственности, осуждения на собрании личного состава взвода. Назначение взыскания необходимо для того, чтобы побудить будущего воина, нарушившего дисциплину, глубоко прочувствовать свою вину, и вызвать у него стремление исправиться. Наложение взыскания на одного суворовца предупреждает проступки со стороны других.</w:t>
      </w:r>
    </w:p>
    <w:p w:rsidR="00BE22E1" w:rsidRPr="00823C79" w:rsidRDefault="00BE22E1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Важным методом воспитания является 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соревнование.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Если оно правильно организовано, то способствует формированию у суворовцев сознательного и ответственного отношения к выполнению своих обязанностей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учеба,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дисциплина,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внутренний порядок</w:t>
      </w:r>
      <w:r w:rsidR="00780CFB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Кроме того, соревнование выступает в качестве мощного стимулятора сплочения коллектива. Это могут быть соревнования во взводе между отделениями, в роте – между взводами.</w:t>
      </w:r>
    </w:p>
    <w:p w:rsidR="00780CFB" w:rsidRPr="00823C79" w:rsidRDefault="00780CFB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Следует отметить, что для формирования ответственного поведения своих воспитанников воспитателю взвода необходимо: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Сочетать в деятельности подчиненных выполнение ими различных ролей исполнителя, организатора, руководителя.</w:t>
      </w:r>
    </w:p>
    <w:p w:rsidR="00780CFB" w:rsidRPr="00823C79" w:rsidRDefault="00780CFB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 xml:space="preserve">Роль исполнителя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начальный этап в организации ответственной деятельности солдата и одновременно самый распространенный способ приобщения к ответственности. Ответственность за выполнение приказания, поручения, обязанностей на дежурстве, наряде способствует формированию нравственных привычек, требует исполнительности и инициативы. </w:t>
      </w:r>
    </w:p>
    <w:p w:rsidR="00780CFB" w:rsidRPr="00823C79" w:rsidRDefault="00780CFB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Позиция организатора связана с необходимостью приобретения новых знаний, формирования навыков распределения обязанностей, контроля за ходом их выполнения, учета вклада каждого члена коллектива в общее дело, оказания товарищеской взаимопомощи. Опыт ответственного поведения обогащается за счет приобретения умений дать оценку поступкам и действиям товарищей, проявить принципиальность и требовательность. </w:t>
      </w:r>
    </w:p>
    <w:p w:rsidR="00780CFB" w:rsidRPr="00823C79" w:rsidRDefault="00780CFB" w:rsidP="00780C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Позиция руководителя формирует высший вид ответственности, связанный с необходимостью отвечать не только за себя, но и за работу подчиненных, за целые участки и направления коллективной деятельности. Она позволяет овладеть навыками планирования деятельности коллектива для достижения общественно значимых целей, координации работы его органов и отдельных лиц.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Следовать определенным педагогическим правилам: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задание должно быть строго регламентированным по объему и времени исполнения;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суворовцу необходимо осознавать большую значимость поручения для коллектива и воспринимать его как личную потребность;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задание должно учитывать индивидуальные особенности ребенка;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надо строго учитывать поручения, контролировать их ход и результаты;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качество выполнения обязанностей, заданий и поручений должно получать оценку воспитателей и коллектива.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Учитывать необходимость индивидуального подхода.</w:t>
      </w:r>
    </w:p>
    <w:p w:rsidR="00780CFB" w:rsidRPr="00823C79" w:rsidRDefault="00780CFB" w:rsidP="0078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Доверяя подчиненным, заботясь о проявлении ими самостоятельности, нельзя проходить мимо нарушений, проявлений разболтанности, неисполнительности. Чтобы воспитать у воспитанников исполнительность,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приучить их к дисциплинированным действиям, создавать в коллективе атмосферу взаимной ответственности, необходимо руководствоваться правилом: доверяй, но проверяй. Только при соблюдении этих условий, как показывает практика, контроль и проверка исполнения воспитывают ответственность. </w:t>
      </w:r>
    </w:p>
    <w:p w:rsidR="000F0B52" w:rsidRPr="00823C79" w:rsidRDefault="00780CFB" w:rsidP="000F0B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воспитании ответственности несомненна решающая роль воинского коллектива. Не случайно А.С. Макаренко считал «живой трудовой коллектив главным инструментом воспитания ответственности». Коллективный характер жизни и деятельности суворовцев, отношения ответственной зависимости, складывающиеся в коллективе взвода - важнейшие факторы воспитания ответственности у подчиненных.</w:t>
      </w:r>
      <w:r w:rsidR="000F0B52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15DC" w:rsidRPr="00823C79" w:rsidRDefault="00780CFB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Одним из направлений воспитания сознательной дисциплины суворовцев является кропотливая индивидуальная работа с суворовцами, систематически нарушающими дисциплину в училище. Успешное преодоление их недисциплинированности возможно лишь тогда, когда эти подростки включены в деятельность детского коллектива и раскрывают свои лучшие качества.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совершенно четко осознаем, что ни о каких успехах в формировании личности и коллектива не может идти речи без 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физического здоровья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воспитанников, необходимого для поддержания работоспособности, умения выдерживать значительные нервные и физические нагрузки. 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Значительное количество часов, отведённое на занятия по </w:t>
      </w: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физической культуре, спортивное ориентирование, спортивно-массовую работу и подвижные игры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часы культурно-досуговой работы в послеобеденное время ежедневно несколько часов отводится на </w:t>
      </w: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физическую подготовку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эти часы стало возможным предметное проведение занятий по группам суворовцев, распределённых по принципу разно-уровневого физического состояния. Особое внимание и наиболее опытные преподаватели закреплены за группой отстающих, имеющих низкие результаты в выполнении нормативов.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Плановость и системность этой работы позволили реально повысить физические кондиции большинства юношей. 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Процесс изучения предмета </w:t>
      </w:r>
      <w:r w:rsidRPr="00823C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ОБЖ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способствует развитию смекалки, присущей русскому солдату, умению сохранить бодрость воинского духа, боеспособность в самых сложных природных условиях и жизненных обстоятельствах. Не унывать и не сдаваться, искать выход из любого ситуационного лабиринта, сохранить свою жизнь и жизнь товарища для достижения высшей цели- черты, достойные мужчины-воина и патриота.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протяжении многих поколений защитников Отечества </w:t>
      </w:r>
      <w:r w:rsidRPr="00823C79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строевая песня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русской армии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являлась дополнительной мобилизующей и объединяющей силой. Возможности распорядка дня в училище позволяют использовать этот важный приём военно-патриотического воспитания наиболее целостно. Состязания взводов на лучшее её исполнение, конкурсы на широту репертуара используемых песен, на их историчность и эмоциональность становятся ежедневной нормой при следовании суворовцев в строю.</w:t>
      </w:r>
    </w:p>
    <w:p w:rsidR="00C615DC" w:rsidRPr="00823C79" w:rsidRDefault="00C615DC" w:rsidP="00C615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Отточенное исполнение строевой песни экзаменуется ежедневно. Здоровое соревнование между курсами на лучшее исполнение укрепляет чувство товарищества и коллективизма, столь необходимые настоящим патриотам. </w:t>
      </w:r>
    </w:p>
    <w:p w:rsidR="00AE3925" w:rsidRPr="00823C79" w:rsidRDefault="00AE3925" w:rsidP="000F0B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Серьёзным подспорьем в формировании личности и коллектива явилось то обстоятельство, что</w:t>
      </w: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руководитель – воспитатель и в быту, и в делах становится с детьми на одну ступень, наконец-то исчезает преграда, в виде «учительского стола», которая стоит между миром суворовца и педагога. Суворовец по-новому видит своего воспитателя, как живого человека, он ест, пьет, проводит в делах целый день, приходит на помощь в большом и малом, он тоже устает. И что уж совсем необычно для юношей, и их наставник готов к обучению и учится так же, как и они.</w:t>
      </w:r>
      <w:r w:rsidR="00C615DC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615DC" w:rsidRPr="00823C79" w:rsidRDefault="00C615DC" w:rsidP="000F0B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2379" w:rsidRPr="00823C79" w:rsidRDefault="00BF2379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BF2379" w:rsidRPr="00823C79" w:rsidRDefault="00BF2379" w:rsidP="00BF2379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Заключение</w:t>
      </w:r>
    </w:p>
    <w:p w:rsidR="00BF2379" w:rsidRPr="00823C79" w:rsidRDefault="00BF2379" w:rsidP="00AE39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можно сделать вывод, что работу по 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адаптации, а также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воспитанию дисципли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нированности и ответственности у суворовцев 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младших курсов необходимо проводить с учетом возрастных особенностей, используя различные приемы и методы воспитания, применяя состязательность и элементы игры.</w:t>
      </w:r>
    </w:p>
    <w:p w:rsidR="00AE3925" w:rsidRPr="00823C79" w:rsidRDefault="00BF2379" w:rsidP="00AE39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Воспитание дисциплины в коллективе не может рассматриваться изолированно от организации и воспитания дисциплины в училище в целом и неизбежно выходит за рамки одного взвода и роты. </w:t>
      </w:r>
    </w:p>
    <w:p w:rsidR="00AE3925" w:rsidRPr="00823C79" w:rsidRDefault="00BF2379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Успех работы во многом зависит от сложившегося стиля жизни коллектива, его традиций, общественной направленности и многих других факторов. Очень важным в воспитании дисциплинированности и ответственности являются еженедельные построения всего училища с участием начальника училища, его заместителей и т.д. Он определяется тем, насколько слаженно и четко дейст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вует педагогический коллектив (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препод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аватели, воспитатели, психологи)</w:t>
      </w: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коллектив суворовцев и родители.</w:t>
      </w:r>
      <w:r w:rsidR="00AE3925"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 суворовцев высоких нравственных, морально-психологических, деловых и организаторских качеств, безусловно, будут способствовать выбору жизненного пути в пользу высоконравственного, профессионального и ответственного служения своему народу.</w:t>
      </w:r>
    </w:p>
    <w:p w:rsidR="001877DB" w:rsidRPr="00823C79" w:rsidRDefault="001877DB" w:rsidP="001877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15DC" w:rsidRPr="00823C79" w:rsidRDefault="00C615DC" w:rsidP="00245EE0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</w:pPr>
    </w:p>
    <w:p w:rsidR="0012298B" w:rsidRPr="00823C79" w:rsidRDefault="00C615DC" w:rsidP="00C615DC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t>Список литературы</w:t>
      </w:r>
      <w:r w:rsidR="00C47737" w:rsidRPr="00823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6F6F6"/>
        </w:rPr>
        <w:t>:</w:t>
      </w:r>
    </w:p>
    <w:p w:rsidR="0012298B" w:rsidRPr="00823C79" w:rsidRDefault="00C47737" w:rsidP="00C615DC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Локальный акт «Психолого-педагогическое сопровождение первокурсников» Л. Р. Иванова «Адаптация в социуме» Вопросы создания и перспективы развития кадетского движения в МЧС России: Материалы международного конгресса в двух томах. Санкт-Петербург, 29–30 марта 2013 года / Сост. О. М. Латышев, С. В. Шарапов, Ю. А. Волкова, Е. В. Терентьева, Н. В. Бирюлева. — СПб.: СПб ун-т ГПС МЧС России, 2013. — Т. 1. — 200 с. </w:t>
      </w:r>
    </w:p>
    <w:p w:rsidR="00D6524A" w:rsidRPr="00823C79" w:rsidRDefault="00C615DC" w:rsidP="00C615DC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lastRenderedPageBreak/>
        <w:t xml:space="preserve">2. </w:t>
      </w:r>
      <w:r w:rsidR="00C47737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>Панаев, Р. А. Алгоритм педагогического сопровождения адаптации суворовцев первого курса (из опыта работы) / Р. А. Панаев, Э. И. Мельник. — Текст</w:t>
      </w:r>
      <w:proofErr w:type="gramStart"/>
      <w:r w:rsidR="00C47737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:</w:t>
      </w:r>
      <w:proofErr w:type="gramEnd"/>
      <w:r w:rsidR="00C47737" w:rsidRPr="00823C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 непосредственный // Молодой ученый. — 2020. — № 41 (331). — С. 203-204. — URL: https://moluch.ru/archive/331/73800/ (дата обращения: 22.05.2024).</w:t>
      </w:r>
    </w:p>
    <w:sectPr w:rsidR="00D6524A" w:rsidRPr="0082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291E"/>
    <w:multiLevelType w:val="multilevel"/>
    <w:tmpl w:val="5636E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081B5C"/>
    <w:multiLevelType w:val="multilevel"/>
    <w:tmpl w:val="B4049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856BBF"/>
    <w:multiLevelType w:val="multilevel"/>
    <w:tmpl w:val="84089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E18DE"/>
    <w:multiLevelType w:val="multilevel"/>
    <w:tmpl w:val="826CD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F64A30"/>
    <w:multiLevelType w:val="multilevel"/>
    <w:tmpl w:val="AA028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75383"/>
    <w:multiLevelType w:val="hybridMultilevel"/>
    <w:tmpl w:val="A3A0C58A"/>
    <w:lvl w:ilvl="0" w:tplc="59EC1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017"/>
    <w:rsid w:val="000147A3"/>
    <w:rsid w:val="000F0B52"/>
    <w:rsid w:val="0012298B"/>
    <w:rsid w:val="001877DB"/>
    <w:rsid w:val="001C37F7"/>
    <w:rsid w:val="00245EE0"/>
    <w:rsid w:val="002E36DC"/>
    <w:rsid w:val="0054557E"/>
    <w:rsid w:val="005A0C3E"/>
    <w:rsid w:val="00642B74"/>
    <w:rsid w:val="00780CFB"/>
    <w:rsid w:val="007C2615"/>
    <w:rsid w:val="007F68DF"/>
    <w:rsid w:val="00823C79"/>
    <w:rsid w:val="008703CE"/>
    <w:rsid w:val="00962CF3"/>
    <w:rsid w:val="009F64FE"/>
    <w:rsid w:val="00A056BB"/>
    <w:rsid w:val="00A309A4"/>
    <w:rsid w:val="00A83580"/>
    <w:rsid w:val="00AA62F7"/>
    <w:rsid w:val="00AD21B5"/>
    <w:rsid w:val="00AD3EF8"/>
    <w:rsid w:val="00AE3925"/>
    <w:rsid w:val="00BA709D"/>
    <w:rsid w:val="00BE22E1"/>
    <w:rsid w:val="00BF2379"/>
    <w:rsid w:val="00C47737"/>
    <w:rsid w:val="00C5224A"/>
    <w:rsid w:val="00C5629F"/>
    <w:rsid w:val="00C615DC"/>
    <w:rsid w:val="00D6524A"/>
    <w:rsid w:val="00D83AC5"/>
    <w:rsid w:val="00E01017"/>
    <w:rsid w:val="00E41BA9"/>
    <w:rsid w:val="00E5061C"/>
    <w:rsid w:val="00E64B37"/>
    <w:rsid w:val="00EF23BE"/>
    <w:rsid w:val="00F14D14"/>
    <w:rsid w:val="00F30C6D"/>
    <w:rsid w:val="00F47715"/>
    <w:rsid w:val="00FD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5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298B"/>
    <w:pPr>
      <w:ind w:left="720"/>
      <w:contextualSpacing/>
    </w:pPr>
  </w:style>
  <w:style w:type="table" w:styleId="a5">
    <w:name w:val="Table Grid"/>
    <w:basedOn w:val="a1"/>
    <w:uiPriority w:val="59"/>
    <w:rsid w:val="00FD53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42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5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298B"/>
    <w:pPr>
      <w:ind w:left="720"/>
      <w:contextualSpacing/>
    </w:pPr>
  </w:style>
  <w:style w:type="table" w:styleId="a5">
    <w:name w:val="Table Grid"/>
    <w:basedOn w:val="a1"/>
    <w:uiPriority w:val="59"/>
    <w:rsid w:val="00FD53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42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6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16</Pages>
  <Words>3658</Words>
  <Characters>20856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Ганжа</cp:lastModifiedBy>
  <cp:revision>16</cp:revision>
  <dcterms:created xsi:type="dcterms:W3CDTF">2024-05-22T15:16:00Z</dcterms:created>
  <dcterms:modified xsi:type="dcterms:W3CDTF">2026-03-23T15:15:00Z</dcterms:modified>
</cp:coreProperties>
</file>