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63" w:rsidRPr="00DF6F7D" w:rsidRDefault="00EB6763" w:rsidP="00EB6763">
      <w:pPr>
        <w:jc w:val="center"/>
        <w:rPr>
          <w:rFonts w:eastAsia="Calibri"/>
          <w:sz w:val="28"/>
          <w:szCs w:val="28"/>
        </w:rPr>
      </w:pPr>
      <w:r w:rsidRPr="00DF6F7D">
        <w:rPr>
          <w:rFonts w:eastAsia="Calibri"/>
          <w:sz w:val="28"/>
          <w:szCs w:val="28"/>
        </w:rPr>
        <w:t>Муниципальное бюджетное дошкольное образовательное учреждение</w:t>
      </w:r>
    </w:p>
    <w:p w:rsidR="00EB6763" w:rsidRPr="00DF6F7D" w:rsidRDefault="00EB6763" w:rsidP="00EB6763">
      <w:pPr>
        <w:jc w:val="center"/>
        <w:rPr>
          <w:rFonts w:eastAsia="Calibri"/>
          <w:sz w:val="28"/>
          <w:szCs w:val="28"/>
        </w:rPr>
      </w:pPr>
      <w:r w:rsidRPr="00DF6F7D">
        <w:rPr>
          <w:rFonts w:eastAsia="Calibri"/>
          <w:sz w:val="28"/>
          <w:szCs w:val="28"/>
        </w:rPr>
        <w:t xml:space="preserve">«Детский сад </w:t>
      </w:r>
      <w:proofErr w:type="spellStart"/>
      <w:r w:rsidRPr="00DF6F7D">
        <w:rPr>
          <w:rFonts w:eastAsia="Calibri"/>
          <w:sz w:val="28"/>
          <w:szCs w:val="28"/>
        </w:rPr>
        <w:t>общеразвивающего</w:t>
      </w:r>
      <w:proofErr w:type="spellEnd"/>
      <w:r w:rsidRPr="00DF6F7D">
        <w:rPr>
          <w:rFonts w:eastAsia="Calibri"/>
          <w:sz w:val="28"/>
          <w:szCs w:val="28"/>
        </w:rPr>
        <w:t xml:space="preserve"> вида  с приоритетным осуществлением деятельности по физическому развитию детей № 31» </w:t>
      </w:r>
    </w:p>
    <w:p w:rsidR="00EB6763" w:rsidRPr="00DF6F7D" w:rsidRDefault="00EB6763" w:rsidP="00EB6763">
      <w:pPr>
        <w:jc w:val="center"/>
        <w:rPr>
          <w:rFonts w:eastAsia="Calibri"/>
          <w:sz w:val="28"/>
          <w:szCs w:val="28"/>
        </w:rPr>
      </w:pPr>
      <w:proofErr w:type="spellStart"/>
      <w:r w:rsidRPr="00DF6F7D">
        <w:rPr>
          <w:rFonts w:eastAsia="Calibri"/>
          <w:sz w:val="28"/>
          <w:szCs w:val="28"/>
        </w:rPr>
        <w:t>Асбестовского</w:t>
      </w:r>
      <w:proofErr w:type="spellEnd"/>
      <w:r w:rsidRPr="00DF6F7D">
        <w:rPr>
          <w:rFonts w:eastAsia="Calibri"/>
          <w:sz w:val="28"/>
          <w:szCs w:val="28"/>
        </w:rPr>
        <w:t xml:space="preserve"> муниципального округа Свердловской области</w:t>
      </w:r>
    </w:p>
    <w:p w:rsidR="00EB6763" w:rsidRPr="00DF6F7D" w:rsidRDefault="00EB6763" w:rsidP="00EB6763">
      <w:pPr>
        <w:shd w:val="clear" w:color="auto" w:fill="FFFFFF"/>
        <w:rPr>
          <w:rFonts w:eastAsia="Arial Unicode MS"/>
          <w:sz w:val="20"/>
          <w:szCs w:val="20"/>
          <w:bdr w:val="none" w:sz="0" w:space="0" w:color="auto" w:frame="1"/>
        </w:rPr>
      </w:pPr>
    </w:p>
    <w:p w:rsidR="00EB6763" w:rsidRPr="00DF6F7D" w:rsidRDefault="00EB6763" w:rsidP="00EB6763">
      <w:pPr>
        <w:shd w:val="clear" w:color="auto" w:fill="FFFFFF"/>
        <w:autoSpaceDE w:val="0"/>
        <w:autoSpaceDN w:val="0"/>
        <w:adjustRightInd w:val="0"/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>УТВЕРЖДЕНО</w:t>
      </w:r>
    </w:p>
    <w:p w:rsidR="00EB6763" w:rsidRPr="00DF6F7D" w:rsidRDefault="00EB6763" w:rsidP="00EB6763">
      <w:pPr>
        <w:jc w:val="right"/>
        <w:rPr>
          <w:rFonts w:eastAsia="Calibri"/>
          <w:sz w:val="20"/>
          <w:szCs w:val="20"/>
        </w:rPr>
      </w:pPr>
      <w:r w:rsidRPr="00DF6F7D">
        <w:rPr>
          <w:rFonts w:eastAsia="Calibri"/>
          <w:sz w:val="20"/>
          <w:szCs w:val="20"/>
        </w:rPr>
        <w:t>Заведующий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 xml:space="preserve">Муниципального бюджетного дошкольного 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 xml:space="preserve">образовательного учреждения «Детского сада </w:t>
      </w:r>
      <w:proofErr w:type="spellStart"/>
      <w:r w:rsidRPr="00DF6F7D">
        <w:rPr>
          <w:rFonts w:eastAsia="Calibri"/>
          <w:bCs/>
          <w:sz w:val="20"/>
          <w:szCs w:val="20"/>
        </w:rPr>
        <w:t>общеразвивающего</w:t>
      </w:r>
      <w:proofErr w:type="spellEnd"/>
      <w:r w:rsidRPr="00DF6F7D">
        <w:rPr>
          <w:rFonts w:eastAsia="Calibri"/>
          <w:bCs/>
          <w:sz w:val="20"/>
          <w:szCs w:val="20"/>
        </w:rPr>
        <w:t xml:space="preserve"> вида 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 xml:space="preserve">с приоритетным осуществлением деятельности 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>по физическому развитию детей № 31»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 xml:space="preserve"> </w:t>
      </w:r>
      <w:proofErr w:type="spellStart"/>
      <w:r w:rsidRPr="00DF6F7D">
        <w:rPr>
          <w:rFonts w:eastAsia="Calibri"/>
          <w:bCs/>
          <w:sz w:val="20"/>
          <w:szCs w:val="20"/>
        </w:rPr>
        <w:t>Асбестовского</w:t>
      </w:r>
      <w:proofErr w:type="spellEnd"/>
      <w:r w:rsidRPr="00DF6F7D">
        <w:rPr>
          <w:rFonts w:eastAsia="Calibri"/>
          <w:bCs/>
          <w:sz w:val="20"/>
          <w:szCs w:val="20"/>
        </w:rPr>
        <w:t xml:space="preserve"> муниципального  округа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>Свердловской области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sz w:val="20"/>
          <w:szCs w:val="20"/>
        </w:rPr>
        <w:t xml:space="preserve">                           </w:t>
      </w:r>
      <w:r w:rsidRPr="00DF6F7D">
        <w:rPr>
          <w:rFonts w:eastAsia="Calibr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DF6F7D">
        <w:rPr>
          <w:rFonts w:eastAsia="Calibri"/>
          <w:bCs/>
          <w:sz w:val="20"/>
          <w:szCs w:val="20"/>
        </w:rPr>
        <w:t>_______О.А.Ветюгова</w:t>
      </w:r>
      <w:proofErr w:type="spellEnd"/>
    </w:p>
    <w:p w:rsidR="00EB6763" w:rsidRPr="00DF6F7D" w:rsidRDefault="00EB6763" w:rsidP="00EB6763">
      <w:pPr>
        <w:jc w:val="right"/>
        <w:rPr>
          <w:rFonts w:eastAsia="Calibri"/>
          <w:sz w:val="20"/>
          <w:szCs w:val="20"/>
        </w:rPr>
      </w:pPr>
      <w:r w:rsidRPr="00DF6F7D">
        <w:rPr>
          <w:rFonts w:eastAsia="Calibri"/>
          <w:sz w:val="20"/>
          <w:szCs w:val="20"/>
        </w:rPr>
        <w:t xml:space="preserve">Приказ от 26.02.2026  № 21  </w:t>
      </w:r>
    </w:p>
    <w:p w:rsidR="00EB6763" w:rsidRPr="00DF6F7D" w:rsidRDefault="00EB6763" w:rsidP="00EB6763">
      <w:pPr>
        <w:jc w:val="right"/>
        <w:rPr>
          <w:rFonts w:eastAsia="Calibri"/>
          <w:sz w:val="20"/>
          <w:szCs w:val="20"/>
        </w:rPr>
      </w:pPr>
      <w:r w:rsidRPr="00DF6F7D">
        <w:rPr>
          <w:rFonts w:eastAsia="Calibri"/>
          <w:sz w:val="20"/>
          <w:szCs w:val="20"/>
        </w:rPr>
        <w:t xml:space="preserve">«Об утверждении локальных актов </w:t>
      </w:r>
    </w:p>
    <w:p w:rsidR="00EB6763" w:rsidRPr="00DF6F7D" w:rsidRDefault="00EB6763" w:rsidP="00EB6763">
      <w:pPr>
        <w:jc w:val="right"/>
        <w:rPr>
          <w:rFonts w:eastAsia="Calibri"/>
          <w:sz w:val="20"/>
          <w:szCs w:val="20"/>
        </w:rPr>
      </w:pPr>
      <w:r w:rsidRPr="00DF6F7D">
        <w:rPr>
          <w:rFonts w:eastAsia="Calibri"/>
          <w:sz w:val="20"/>
          <w:szCs w:val="20"/>
        </w:rPr>
        <w:t>детского сада»</w:t>
      </w:r>
    </w:p>
    <w:p w:rsidR="00EB6763" w:rsidRPr="00DF6F7D" w:rsidRDefault="00EB6763" w:rsidP="00EB6763">
      <w:pPr>
        <w:shd w:val="clear" w:color="auto" w:fill="FFFFFF"/>
        <w:autoSpaceDE w:val="0"/>
        <w:autoSpaceDN w:val="0"/>
        <w:adjustRightInd w:val="0"/>
        <w:jc w:val="right"/>
        <w:rPr>
          <w:rFonts w:eastAsia="Calibri"/>
          <w:bCs/>
          <w:sz w:val="20"/>
          <w:szCs w:val="20"/>
        </w:rPr>
      </w:pPr>
    </w:p>
    <w:p w:rsidR="00EB6763" w:rsidRPr="00DF6F7D" w:rsidRDefault="00EB6763" w:rsidP="00EB6763">
      <w:pPr>
        <w:shd w:val="clear" w:color="auto" w:fill="FFFFFF"/>
        <w:autoSpaceDE w:val="0"/>
        <w:autoSpaceDN w:val="0"/>
        <w:adjustRightInd w:val="0"/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>ПРИНЯТО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>Педагогическим советом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 xml:space="preserve">Муниципального бюджетного дошкольного 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 xml:space="preserve">образовательного учреждения «Детского сада </w:t>
      </w:r>
      <w:proofErr w:type="spellStart"/>
      <w:r w:rsidRPr="00DF6F7D">
        <w:rPr>
          <w:rFonts w:eastAsia="Calibri"/>
          <w:bCs/>
          <w:sz w:val="20"/>
          <w:szCs w:val="20"/>
        </w:rPr>
        <w:t>общеразвивающего</w:t>
      </w:r>
      <w:proofErr w:type="spellEnd"/>
      <w:r w:rsidRPr="00DF6F7D">
        <w:rPr>
          <w:rFonts w:eastAsia="Calibri"/>
          <w:bCs/>
          <w:sz w:val="20"/>
          <w:szCs w:val="20"/>
        </w:rPr>
        <w:t xml:space="preserve"> вида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 xml:space="preserve"> с приоритетным осуществлением деятельности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 xml:space="preserve"> по физическому развитию детей № 31»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 xml:space="preserve"> </w:t>
      </w:r>
      <w:proofErr w:type="spellStart"/>
      <w:r w:rsidRPr="00DF6F7D">
        <w:rPr>
          <w:rFonts w:eastAsia="Calibri"/>
          <w:bCs/>
          <w:sz w:val="20"/>
          <w:szCs w:val="20"/>
        </w:rPr>
        <w:t>Асбестовского</w:t>
      </w:r>
      <w:proofErr w:type="spellEnd"/>
      <w:r w:rsidRPr="00DF6F7D">
        <w:rPr>
          <w:rFonts w:eastAsia="Calibri"/>
          <w:bCs/>
          <w:sz w:val="20"/>
          <w:szCs w:val="20"/>
        </w:rPr>
        <w:t xml:space="preserve"> муниципального округа</w:t>
      </w:r>
    </w:p>
    <w:p w:rsidR="00EB6763" w:rsidRPr="00DF6F7D" w:rsidRDefault="00EB6763" w:rsidP="00EB6763">
      <w:pPr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>Свердловской области</w:t>
      </w:r>
    </w:p>
    <w:p w:rsidR="00EB6763" w:rsidRPr="00DF6F7D" w:rsidRDefault="00EB6763" w:rsidP="00EB6763">
      <w:pPr>
        <w:shd w:val="clear" w:color="auto" w:fill="FFFFFF"/>
        <w:autoSpaceDE w:val="0"/>
        <w:autoSpaceDN w:val="0"/>
        <w:adjustRightInd w:val="0"/>
        <w:jc w:val="right"/>
        <w:rPr>
          <w:rFonts w:eastAsia="Calibri"/>
          <w:bCs/>
          <w:sz w:val="20"/>
          <w:szCs w:val="20"/>
        </w:rPr>
      </w:pPr>
      <w:r w:rsidRPr="00DF6F7D">
        <w:rPr>
          <w:rFonts w:eastAsia="Calibri"/>
          <w:bCs/>
          <w:sz w:val="20"/>
          <w:szCs w:val="20"/>
        </w:rPr>
        <w:t>Протокол от 26.02.2026 № 4</w:t>
      </w:r>
    </w:p>
    <w:p w:rsidR="00EB6763" w:rsidRPr="00DF6F7D" w:rsidRDefault="00EB6763" w:rsidP="00EB6763"/>
    <w:p w:rsidR="00EB6763" w:rsidRPr="00DF6F7D" w:rsidRDefault="00EB6763" w:rsidP="00EB6763"/>
    <w:p w:rsidR="00EB6763" w:rsidRPr="00DF6F7D" w:rsidRDefault="00EB6763" w:rsidP="00EB6763">
      <w:pPr>
        <w:jc w:val="center"/>
        <w:rPr>
          <w:rFonts w:eastAsia="Arial Unicode MS"/>
          <w:b/>
          <w:sz w:val="40"/>
          <w:szCs w:val="40"/>
        </w:rPr>
      </w:pPr>
      <w:r w:rsidRPr="00DF6F7D">
        <w:rPr>
          <w:rFonts w:eastAsia="Arial Unicode MS"/>
          <w:b/>
          <w:sz w:val="40"/>
          <w:szCs w:val="40"/>
        </w:rPr>
        <w:t>Педагогический проект</w:t>
      </w:r>
    </w:p>
    <w:p w:rsidR="00EB6763" w:rsidRPr="00EB6763" w:rsidRDefault="00EB6763" w:rsidP="00EB6763">
      <w:pPr>
        <w:shd w:val="clear" w:color="auto" w:fill="FFFFFF"/>
        <w:jc w:val="center"/>
        <w:rPr>
          <w:b/>
          <w:color w:val="2C2D2E"/>
          <w:sz w:val="40"/>
          <w:szCs w:val="40"/>
        </w:rPr>
      </w:pPr>
      <w:r w:rsidRPr="00EB6763">
        <w:rPr>
          <w:b/>
          <w:color w:val="2C2D2E"/>
          <w:sz w:val="40"/>
          <w:szCs w:val="40"/>
        </w:rPr>
        <w:t>«Хоровод Дружбы: Путешествие по традициям народов России»</w:t>
      </w:r>
    </w:p>
    <w:p w:rsidR="00EB6763" w:rsidRPr="00334A44" w:rsidRDefault="00EB6763" w:rsidP="00EB6763">
      <w:pPr>
        <w:jc w:val="center"/>
        <w:rPr>
          <w:rFonts w:eastAsia="Arial Unicode MS"/>
          <w:b/>
          <w:color w:val="000000"/>
          <w:sz w:val="40"/>
          <w:szCs w:val="40"/>
        </w:rPr>
      </w:pPr>
      <w:r w:rsidRPr="00334A44">
        <w:rPr>
          <w:rFonts w:eastAsia="Arial Unicode MS"/>
          <w:b/>
          <w:color w:val="000000"/>
          <w:sz w:val="40"/>
          <w:szCs w:val="40"/>
        </w:rPr>
        <w:t xml:space="preserve">для детей от </w:t>
      </w:r>
      <w:r>
        <w:rPr>
          <w:rFonts w:eastAsia="Arial Unicode MS"/>
          <w:b/>
          <w:color w:val="000000"/>
          <w:sz w:val="40"/>
          <w:szCs w:val="40"/>
        </w:rPr>
        <w:t>4</w:t>
      </w:r>
      <w:r w:rsidRPr="00334A44">
        <w:rPr>
          <w:rFonts w:eastAsia="Arial Unicode MS"/>
          <w:b/>
          <w:color w:val="000000"/>
          <w:sz w:val="40"/>
          <w:szCs w:val="40"/>
        </w:rPr>
        <w:t xml:space="preserve"> лет до </w:t>
      </w:r>
      <w:r>
        <w:rPr>
          <w:rFonts w:eastAsia="Arial Unicode MS"/>
          <w:b/>
          <w:color w:val="000000"/>
          <w:sz w:val="40"/>
          <w:szCs w:val="40"/>
        </w:rPr>
        <w:t>7</w:t>
      </w:r>
      <w:r w:rsidRPr="00334A44">
        <w:rPr>
          <w:rFonts w:eastAsia="Arial Unicode MS"/>
          <w:b/>
          <w:color w:val="000000"/>
          <w:sz w:val="40"/>
          <w:szCs w:val="40"/>
        </w:rPr>
        <w:t xml:space="preserve"> лет   </w:t>
      </w:r>
    </w:p>
    <w:p w:rsidR="00EB6763" w:rsidRDefault="00EB6763" w:rsidP="00EB6763"/>
    <w:p w:rsidR="00EB6763" w:rsidRPr="00334A44" w:rsidRDefault="00EB6763" w:rsidP="00EB6763">
      <w:pPr>
        <w:jc w:val="center"/>
        <w:rPr>
          <w:rFonts w:eastAsia="Arial Unicode MS"/>
          <w:color w:val="000000"/>
          <w:sz w:val="28"/>
          <w:szCs w:val="28"/>
        </w:rPr>
      </w:pPr>
      <w:r w:rsidRPr="00334A44">
        <w:rPr>
          <w:rFonts w:eastAsia="Arial Unicode MS"/>
          <w:color w:val="000000"/>
          <w:sz w:val="28"/>
          <w:szCs w:val="28"/>
        </w:rPr>
        <w:t>Срок реализации:</w:t>
      </w:r>
    </w:p>
    <w:p w:rsidR="00EB6763" w:rsidRPr="00334A44" w:rsidRDefault="00EB6763" w:rsidP="00EB6763">
      <w:pPr>
        <w:jc w:val="center"/>
        <w:rPr>
          <w:rFonts w:eastAsia="Arial Unicode MS"/>
          <w:color w:val="000000"/>
          <w:sz w:val="28"/>
          <w:szCs w:val="28"/>
        </w:rPr>
      </w:pPr>
      <w:r w:rsidRPr="00334A44">
        <w:rPr>
          <w:rFonts w:eastAsia="Arial Unicode MS"/>
          <w:color w:val="000000"/>
          <w:sz w:val="28"/>
          <w:szCs w:val="28"/>
        </w:rPr>
        <w:t xml:space="preserve"> 0</w:t>
      </w:r>
      <w:r>
        <w:rPr>
          <w:rFonts w:eastAsia="Arial Unicode MS"/>
          <w:color w:val="000000"/>
          <w:sz w:val="28"/>
          <w:szCs w:val="28"/>
        </w:rPr>
        <w:t>2</w:t>
      </w:r>
      <w:r w:rsidRPr="00334A44">
        <w:rPr>
          <w:rFonts w:eastAsia="Arial Unicode MS"/>
          <w:color w:val="000000"/>
          <w:sz w:val="28"/>
          <w:szCs w:val="28"/>
        </w:rPr>
        <w:t>.0</w:t>
      </w:r>
      <w:r>
        <w:rPr>
          <w:rFonts w:eastAsia="Arial Unicode MS"/>
          <w:color w:val="000000"/>
          <w:sz w:val="28"/>
          <w:szCs w:val="28"/>
        </w:rPr>
        <w:t>2</w:t>
      </w:r>
      <w:r w:rsidRPr="00334A44">
        <w:rPr>
          <w:rFonts w:eastAsia="Arial Unicode MS"/>
          <w:color w:val="000000"/>
          <w:sz w:val="28"/>
          <w:szCs w:val="28"/>
        </w:rPr>
        <w:t>.202</w:t>
      </w:r>
      <w:r>
        <w:rPr>
          <w:rFonts w:eastAsia="Arial Unicode MS"/>
          <w:color w:val="000000"/>
          <w:sz w:val="28"/>
          <w:szCs w:val="28"/>
        </w:rPr>
        <w:t>6</w:t>
      </w:r>
      <w:r w:rsidRPr="00334A44">
        <w:rPr>
          <w:rFonts w:eastAsia="Arial Unicode MS"/>
          <w:color w:val="000000"/>
          <w:sz w:val="28"/>
          <w:szCs w:val="28"/>
        </w:rPr>
        <w:t xml:space="preserve"> - 3</w:t>
      </w:r>
      <w:r>
        <w:rPr>
          <w:rFonts w:eastAsia="Arial Unicode MS"/>
          <w:color w:val="000000"/>
          <w:sz w:val="28"/>
          <w:szCs w:val="28"/>
        </w:rPr>
        <w:t>0</w:t>
      </w:r>
      <w:r w:rsidRPr="00334A44">
        <w:rPr>
          <w:rFonts w:eastAsia="Arial Unicode MS"/>
          <w:color w:val="000000"/>
          <w:sz w:val="28"/>
          <w:szCs w:val="28"/>
        </w:rPr>
        <w:t>.</w:t>
      </w:r>
      <w:r>
        <w:rPr>
          <w:rFonts w:eastAsia="Arial Unicode MS"/>
          <w:color w:val="000000"/>
          <w:sz w:val="28"/>
          <w:szCs w:val="28"/>
        </w:rPr>
        <w:t>12</w:t>
      </w:r>
      <w:r w:rsidRPr="00334A44">
        <w:rPr>
          <w:rFonts w:eastAsia="Arial Unicode MS"/>
          <w:color w:val="000000"/>
          <w:sz w:val="28"/>
          <w:szCs w:val="28"/>
        </w:rPr>
        <w:t xml:space="preserve">.2026 </w:t>
      </w:r>
    </w:p>
    <w:p w:rsidR="00EB6763" w:rsidRDefault="00EB6763" w:rsidP="00EB6763">
      <w:pPr>
        <w:jc w:val="center"/>
        <w:rPr>
          <w:rFonts w:eastAsia="Arial Unicode MS"/>
          <w:color w:val="000000"/>
          <w:sz w:val="28"/>
          <w:szCs w:val="28"/>
        </w:rPr>
      </w:pPr>
    </w:p>
    <w:p w:rsidR="00EB6763" w:rsidRPr="00334A44" w:rsidRDefault="00EB6763" w:rsidP="00EB6763">
      <w:pPr>
        <w:jc w:val="center"/>
        <w:rPr>
          <w:rFonts w:eastAsia="Arial Unicode MS"/>
          <w:color w:val="000000"/>
          <w:sz w:val="28"/>
          <w:szCs w:val="28"/>
        </w:rPr>
      </w:pPr>
    </w:p>
    <w:p w:rsidR="00EB6763" w:rsidRDefault="00EB6763" w:rsidP="00EB6763">
      <w:pPr>
        <w:jc w:val="right"/>
        <w:rPr>
          <w:rFonts w:eastAsia="Arial Unicode MS"/>
          <w:color w:val="000000"/>
          <w:sz w:val="28"/>
          <w:szCs w:val="28"/>
        </w:rPr>
      </w:pPr>
      <w:r w:rsidRPr="00334A44">
        <w:rPr>
          <w:rFonts w:eastAsia="Arial Unicode MS"/>
          <w:color w:val="000000"/>
          <w:sz w:val="28"/>
          <w:szCs w:val="28"/>
        </w:rPr>
        <w:t>Разработчик</w:t>
      </w:r>
      <w:r w:rsidR="009F04A1">
        <w:rPr>
          <w:rFonts w:eastAsia="Arial Unicode MS"/>
          <w:color w:val="000000"/>
          <w:sz w:val="28"/>
          <w:szCs w:val="28"/>
        </w:rPr>
        <w:t>и</w:t>
      </w:r>
      <w:r w:rsidRPr="00334A44">
        <w:rPr>
          <w:rFonts w:eastAsia="Arial Unicode MS"/>
          <w:color w:val="000000"/>
          <w:sz w:val="28"/>
          <w:szCs w:val="28"/>
        </w:rPr>
        <w:t xml:space="preserve">: </w:t>
      </w:r>
    </w:p>
    <w:p w:rsidR="00EB6763" w:rsidRPr="00334A44" w:rsidRDefault="00EB6763" w:rsidP="00EB6763">
      <w:pPr>
        <w:jc w:val="right"/>
        <w:rPr>
          <w:rFonts w:eastAsia="Arial Unicode MS"/>
          <w:color w:val="000000"/>
          <w:sz w:val="28"/>
          <w:szCs w:val="28"/>
        </w:rPr>
      </w:pPr>
      <w:r w:rsidRPr="00334A44">
        <w:rPr>
          <w:rFonts w:eastAsia="Arial Unicode MS"/>
          <w:color w:val="000000"/>
          <w:sz w:val="28"/>
          <w:szCs w:val="28"/>
        </w:rPr>
        <w:t>воспитател</w:t>
      </w:r>
      <w:r>
        <w:rPr>
          <w:rFonts w:eastAsia="Arial Unicode MS"/>
          <w:color w:val="000000"/>
          <w:sz w:val="28"/>
          <w:szCs w:val="28"/>
        </w:rPr>
        <w:t>и</w:t>
      </w:r>
    </w:p>
    <w:p w:rsidR="00EB6763" w:rsidRDefault="00EB6763" w:rsidP="00EB6763">
      <w:pPr>
        <w:jc w:val="right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Сергеева С.А.</w:t>
      </w:r>
      <w:r w:rsidRPr="00334A44">
        <w:rPr>
          <w:rFonts w:eastAsia="Arial Unicode MS"/>
          <w:color w:val="000000"/>
          <w:sz w:val="28"/>
          <w:szCs w:val="28"/>
        </w:rPr>
        <w:t>, ВКК</w:t>
      </w:r>
    </w:p>
    <w:p w:rsidR="00EB6763" w:rsidRDefault="00EB6763" w:rsidP="00EB6763">
      <w:pPr>
        <w:jc w:val="right"/>
        <w:rPr>
          <w:rFonts w:eastAsia="Arial Unicode MS"/>
          <w:color w:val="000000"/>
          <w:sz w:val="28"/>
          <w:szCs w:val="28"/>
        </w:rPr>
      </w:pPr>
      <w:proofErr w:type="spellStart"/>
      <w:r>
        <w:rPr>
          <w:rFonts w:eastAsia="Arial Unicode MS"/>
          <w:color w:val="000000"/>
          <w:sz w:val="28"/>
          <w:szCs w:val="28"/>
        </w:rPr>
        <w:t>Божинова</w:t>
      </w:r>
      <w:proofErr w:type="spellEnd"/>
      <w:r>
        <w:rPr>
          <w:rFonts w:eastAsia="Arial Unicode MS"/>
          <w:color w:val="000000"/>
          <w:sz w:val="28"/>
          <w:szCs w:val="28"/>
        </w:rPr>
        <w:t xml:space="preserve"> А.В., ВКК</w:t>
      </w:r>
    </w:p>
    <w:p w:rsidR="00DF6F7D" w:rsidRDefault="00DF6F7D" w:rsidP="00EB6763">
      <w:pPr>
        <w:jc w:val="right"/>
        <w:rPr>
          <w:rFonts w:eastAsia="Arial Unicode MS"/>
          <w:color w:val="000000"/>
          <w:sz w:val="28"/>
          <w:szCs w:val="28"/>
        </w:rPr>
      </w:pPr>
    </w:p>
    <w:p w:rsidR="00DF6F7D" w:rsidRDefault="00DF6F7D" w:rsidP="00EB6763">
      <w:pPr>
        <w:jc w:val="right"/>
        <w:rPr>
          <w:rFonts w:eastAsia="Arial Unicode MS"/>
          <w:color w:val="000000"/>
          <w:sz w:val="28"/>
          <w:szCs w:val="28"/>
        </w:rPr>
      </w:pPr>
    </w:p>
    <w:p w:rsidR="00DF6F7D" w:rsidRDefault="00DF6F7D" w:rsidP="00EB6763">
      <w:pPr>
        <w:jc w:val="right"/>
        <w:rPr>
          <w:rFonts w:eastAsia="Arial Unicode MS"/>
          <w:color w:val="000000"/>
          <w:sz w:val="28"/>
          <w:szCs w:val="28"/>
        </w:rPr>
      </w:pPr>
    </w:p>
    <w:p w:rsidR="00DF6F7D" w:rsidRDefault="00DF6F7D" w:rsidP="00EB6763">
      <w:pPr>
        <w:jc w:val="right"/>
        <w:rPr>
          <w:rFonts w:eastAsia="Arial Unicode MS"/>
          <w:color w:val="000000"/>
          <w:sz w:val="28"/>
          <w:szCs w:val="28"/>
        </w:rPr>
      </w:pPr>
    </w:p>
    <w:p w:rsidR="00DF6F7D" w:rsidRDefault="00DF6F7D" w:rsidP="00EB6763">
      <w:pPr>
        <w:jc w:val="right"/>
        <w:rPr>
          <w:rFonts w:eastAsia="Arial Unicode MS"/>
          <w:color w:val="000000"/>
          <w:sz w:val="28"/>
          <w:szCs w:val="28"/>
        </w:rPr>
      </w:pPr>
    </w:p>
    <w:p w:rsidR="00DF6F7D" w:rsidRDefault="00DF6F7D" w:rsidP="00EB6763">
      <w:pPr>
        <w:jc w:val="right"/>
        <w:rPr>
          <w:rFonts w:eastAsia="Arial Unicode MS"/>
          <w:color w:val="000000"/>
          <w:sz w:val="28"/>
          <w:szCs w:val="28"/>
        </w:rPr>
      </w:pPr>
    </w:p>
    <w:p w:rsidR="00EB6763" w:rsidRDefault="00EB6763" w:rsidP="00EB6763">
      <w:pPr>
        <w:rPr>
          <w:sz w:val="32"/>
          <w:szCs w:val="32"/>
        </w:rPr>
      </w:pPr>
    </w:p>
    <w:p w:rsidR="00DB3497" w:rsidRDefault="00EB6763" w:rsidP="00EB6763">
      <w:pPr>
        <w:jc w:val="center"/>
        <w:rPr>
          <w:sz w:val="28"/>
          <w:szCs w:val="28"/>
        </w:rPr>
      </w:pPr>
      <w:r w:rsidRPr="00334A44">
        <w:rPr>
          <w:sz w:val="28"/>
          <w:szCs w:val="28"/>
        </w:rPr>
        <w:t>Асбе</w:t>
      </w:r>
      <w:r>
        <w:rPr>
          <w:sz w:val="28"/>
          <w:szCs w:val="28"/>
        </w:rPr>
        <w:t>ст 2026</w:t>
      </w:r>
    </w:p>
    <w:p w:rsidR="00DB3497" w:rsidRPr="009F04A1" w:rsidRDefault="00DB3497" w:rsidP="00DB3497">
      <w:pPr>
        <w:jc w:val="center"/>
        <w:rPr>
          <w:rFonts w:eastAsia="Calibri"/>
          <w:b/>
          <w:sz w:val="28"/>
          <w:szCs w:val="28"/>
        </w:rPr>
      </w:pPr>
      <w:r w:rsidRPr="009F04A1">
        <w:rPr>
          <w:rFonts w:eastAsia="Calibri"/>
          <w:b/>
          <w:sz w:val="28"/>
          <w:szCs w:val="28"/>
        </w:rPr>
        <w:lastRenderedPageBreak/>
        <w:t>Оглавление</w:t>
      </w:r>
    </w:p>
    <w:p w:rsidR="00DB3497" w:rsidRPr="009F04A1" w:rsidRDefault="00DB3497" w:rsidP="00DB3497">
      <w:pPr>
        <w:rPr>
          <w:sz w:val="28"/>
          <w:szCs w:val="28"/>
        </w:rPr>
      </w:pPr>
    </w:p>
    <w:p w:rsidR="00DB3497" w:rsidRPr="009F04A1" w:rsidRDefault="00DB3497" w:rsidP="00DB3497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6"/>
        <w:gridCol w:w="6237"/>
        <w:gridCol w:w="2262"/>
      </w:tblGrid>
      <w:tr w:rsidR="00DB3497" w:rsidRPr="009F04A1" w:rsidTr="00981C21">
        <w:trPr>
          <w:trHeight w:val="436"/>
        </w:trPr>
        <w:tc>
          <w:tcPr>
            <w:tcW w:w="846" w:type="dxa"/>
          </w:tcPr>
          <w:p w:rsidR="00DB3497" w:rsidRPr="009F04A1" w:rsidRDefault="00DB3497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DB3497" w:rsidRPr="009F04A1" w:rsidRDefault="00DB3497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62" w:type="dxa"/>
          </w:tcPr>
          <w:p w:rsidR="00DB3497" w:rsidRPr="009F04A1" w:rsidRDefault="00DB3497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Страница</w:t>
            </w:r>
          </w:p>
        </w:tc>
      </w:tr>
      <w:tr w:rsidR="00DB3497" w:rsidRPr="009F04A1" w:rsidTr="00981C21">
        <w:trPr>
          <w:trHeight w:val="429"/>
        </w:trPr>
        <w:tc>
          <w:tcPr>
            <w:tcW w:w="846" w:type="dxa"/>
          </w:tcPr>
          <w:p w:rsidR="00DB3497" w:rsidRPr="009F04A1" w:rsidRDefault="00DB3497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237" w:type="dxa"/>
          </w:tcPr>
          <w:p w:rsidR="00DB3497" w:rsidRPr="009F04A1" w:rsidRDefault="00057802" w:rsidP="00DB3497">
            <w:pPr>
              <w:tabs>
                <w:tab w:val="left" w:pos="414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>Краткая аннотация</w:t>
            </w:r>
          </w:p>
        </w:tc>
        <w:tc>
          <w:tcPr>
            <w:tcW w:w="2262" w:type="dxa"/>
          </w:tcPr>
          <w:p w:rsidR="00DB3497" w:rsidRPr="009F04A1" w:rsidRDefault="00DB3497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DB3497" w:rsidRPr="009F04A1" w:rsidTr="00981C21">
        <w:tc>
          <w:tcPr>
            <w:tcW w:w="846" w:type="dxa"/>
          </w:tcPr>
          <w:p w:rsidR="00DB3497" w:rsidRPr="009F04A1" w:rsidRDefault="001E7FF4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="00DB3497"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:rsidR="00DB3497" w:rsidRPr="009F04A1" w:rsidRDefault="00057802" w:rsidP="00057802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Целевой раздел </w:t>
            </w:r>
          </w:p>
        </w:tc>
        <w:tc>
          <w:tcPr>
            <w:tcW w:w="2262" w:type="dxa"/>
          </w:tcPr>
          <w:p w:rsidR="00DB3497" w:rsidRPr="009F04A1" w:rsidRDefault="00DB3497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057802" w:rsidRPr="009F04A1" w:rsidTr="00981C21">
        <w:tc>
          <w:tcPr>
            <w:tcW w:w="846" w:type="dxa"/>
          </w:tcPr>
          <w:p w:rsidR="00057802" w:rsidRPr="009F04A1" w:rsidRDefault="001E7FF4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="00057802"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:rsidR="00057802" w:rsidRPr="009F04A1" w:rsidRDefault="00057802" w:rsidP="00981C21">
            <w:pPr>
              <w:tabs>
                <w:tab w:val="left" w:pos="4140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2262" w:type="dxa"/>
          </w:tcPr>
          <w:p w:rsidR="00057802" w:rsidRPr="009F04A1" w:rsidRDefault="0093136C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057802" w:rsidRPr="009F04A1" w:rsidTr="00981C21">
        <w:tc>
          <w:tcPr>
            <w:tcW w:w="846" w:type="dxa"/>
          </w:tcPr>
          <w:p w:rsidR="00057802" w:rsidRPr="009F04A1" w:rsidRDefault="001E7FF4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057802"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:rsidR="00057802" w:rsidRPr="009F04A1" w:rsidRDefault="0093136C" w:rsidP="00981C21">
            <w:pPr>
              <w:tabs>
                <w:tab w:val="left" w:pos="414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>Этапы реализации педагогического проекта</w:t>
            </w:r>
          </w:p>
        </w:tc>
        <w:tc>
          <w:tcPr>
            <w:tcW w:w="2262" w:type="dxa"/>
          </w:tcPr>
          <w:p w:rsidR="00057802" w:rsidRPr="009F04A1" w:rsidRDefault="0093136C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96719E" w:rsidRPr="009F04A1" w:rsidTr="00981C21">
        <w:tc>
          <w:tcPr>
            <w:tcW w:w="846" w:type="dxa"/>
          </w:tcPr>
          <w:p w:rsidR="0096719E" w:rsidRPr="009F04A1" w:rsidRDefault="001E7FF4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="0096719E"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:rsidR="0096719E" w:rsidRPr="009F04A1" w:rsidRDefault="0096719E" w:rsidP="00946C79">
            <w:pPr>
              <w:tabs>
                <w:tab w:val="left" w:pos="414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Методическое обеспечение                                                                                                                   </w:t>
            </w:r>
          </w:p>
        </w:tc>
        <w:tc>
          <w:tcPr>
            <w:tcW w:w="2262" w:type="dxa"/>
          </w:tcPr>
          <w:p w:rsidR="0096719E" w:rsidRPr="009F04A1" w:rsidRDefault="0096719E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96719E" w:rsidRPr="009F04A1" w:rsidTr="00981C21">
        <w:trPr>
          <w:trHeight w:val="319"/>
        </w:trPr>
        <w:tc>
          <w:tcPr>
            <w:tcW w:w="846" w:type="dxa"/>
          </w:tcPr>
          <w:p w:rsidR="0096719E" w:rsidRPr="009F04A1" w:rsidRDefault="001E7FF4" w:rsidP="00981C21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="0096719E" w:rsidRPr="009F04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:rsidR="0096719E" w:rsidRPr="009F04A1" w:rsidRDefault="0096719E" w:rsidP="00946C79">
            <w:pPr>
              <w:tabs>
                <w:tab w:val="left" w:pos="4140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Информационные источники</w:t>
            </w:r>
          </w:p>
        </w:tc>
        <w:tc>
          <w:tcPr>
            <w:tcW w:w="2262" w:type="dxa"/>
          </w:tcPr>
          <w:p w:rsidR="0096719E" w:rsidRPr="009F04A1" w:rsidRDefault="0096719E" w:rsidP="0096719E">
            <w:pPr>
              <w:tabs>
                <w:tab w:val="left" w:pos="41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04A1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96719E" w:rsidRPr="00DB3497" w:rsidTr="00981C21">
        <w:tc>
          <w:tcPr>
            <w:tcW w:w="846" w:type="dxa"/>
          </w:tcPr>
          <w:p w:rsidR="0096719E" w:rsidRPr="00DB3497" w:rsidRDefault="0096719E" w:rsidP="00981C21">
            <w:pPr>
              <w:tabs>
                <w:tab w:val="left" w:pos="4140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96719E" w:rsidRPr="00DB3497" w:rsidRDefault="0096719E" w:rsidP="00981C21">
            <w:pPr>
              <w:tabs>
                <w:tab w:val="left" w:pos="4140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262" w:type="dxa"/>
          </w:tcPr>
          <w:p w:rsidR="0096719E" w:rsidRPr="00DB3497" w:rsidRDefault="0096719E" w:rsidP="0093136C">
            <w:pPr>
              <w:tabs>
                <w:tab w:val="left" w:pos="414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DB3497" w:rsidRPr="00DB3497" w:rsidRDefault="00DB3497" w:rsidP="00DB3497">
      <w:pPr>
        <w:spacing w:line="20" w:lineRule="atLeast"/>
        <w:rPr>
          <w:sz w:val="28"/>
          <w:szCs w:val="28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DB3497" w:rsidRDefault="00DB3497" w:rsidP="00EB6763">
      <w:pPr>
        <w:jc w:val="center"/>
        <w:rPr>
          <w:rFonts w:eastAsia="Calibri"/>
        </w:rPr>
      </w:pPr>
    </w:p>
    <w:p w:rsidR="00EB6763" w:rsidRPr="00334A44" w:rsidRDefault="00EB6763" w:rsidP="00EB6763">
      <w:pPr>
        <w:jc w:val="center"/>
        <w:rPr>
          <w:sz w:val="28"/>
          <w:szCs w:val="28"/>
        </w:rPr>
      </w:pPr>
      <w:r>
        <w:rPr>
          <w:rFonts w:eastAsia="Calibri"/>
        </w:rPr>
        <w:t xml:space="preserve">                                                                                                          </w:t>
      </w:r>
    </w:p>
    <w:p w:rsidR="00A51B3E" w:rsidRPr="005B4B97" w:rsidRDefault="00A51B3E" w:rsidP="00A51B3E">
      <w:pPr>
        <w:jc w:val="both"/>
        <w:rPr>
          <w:b/>
          <w:sz w:val="28"/>
          <w:szCs w:val="28"/>
        </w:rPr>
      </w:pPr>
      <w:r w:rsidRPr="005B4B97">
        <w:rPr>
          <w:b/>
          <w:sz w:val="28"/>
          <w:szCs w:val="28"/>
        </w:rPr>
        <w:lastRenderedPageBreak/>
        <w:t>Краткая аннотация</w:t>
      </w:r>
    </w:p>
    <w:p w:rsidR="00A51B3E" w:rsidRPr="005B4B97" w:rsidRDefault="00A51B3E" w:rsidP="00A51B3E">
      <w:pPr>
        <w:jc w:val="both"/>
        <w:rPr>
          <w:sz w:val="28"/>
          <w:szCs w:val="28"/>
        </w:rPr>
      </w:pPr>
      <w:r w:rsidRPr="005B4B97">
        <w:rPr>
          <w:sz w:val="28"/>
          <w:szCs w:val="28"/>
        </w:rPr>
        <w:t>Особую значимость этот проект приобретает в контексте объявленного Года единства народов России. Наше государство исторически сложилось, как многонациональное, и сохранение межнационального мира и согласия является основой его суверенитета и процветания. Именно в дошкольном возрасте, когда закладываются основы мировоззрения и эмоционально-ценностного отношения к окружающему миру, крайне важно сформировать у детей первичные представления о том, что Россия — это большая семья разных народов, каждый из которых уникален, но всех объединяет любовь к общей Родине.</w:t>
      </w:r>
    </w:p>
    <w:p w:rsidR="0099136A" w:rsidRPr="005B4B97" w:rsidRDefault="0099136A" w:rsidP="00A51B3E">
      <w:pPr>
        <w:jc w:val="both"/>
        <w:rPr>
          <w:b/>
          <w:sz w:val="28"/>
          <w:szCs w:val="28"/>
        </w:rPr>
      </w:pPr>
    </w:p>
    <w:p w:rsidR="00DB3497" w:rsidRPr="005B4B97" w:rsidRDefault="00DB3497" w:rsidP="00DB3497">
      <w:pPr>
        <w:rPr>
          <w:b/>
          <w:sz w:val="28"/>
          <w:szCs w:val="28"/>
        </w:rPr>
      </w:pPr>
      <w:r w:rsidRPr="005B4B97">
        <w:rPr>
          <w:b/>
          <w:sz w:val="28"/>
          <w:szCs w:val="28"/>
        </w:rPr>
        <w:t>1. Целевой раздел</w:t>
      </w:r>
    </w:p>
    <w:p w:rsidR="00DB3497" w:rsidRPr="005B4B97" w:rsidRDefault="00DB3497" w:rsidP="00DB3497">
      <w:pPr>
        <w:rPr>
          <w:b/>
          <w:sz w:val="28"/>
          <w:szCs w:val="28"/>
        </w:rPr>
      </w:pPr>
      <w:r w:rsidRPr="005B4B97">
        <w:rPr>
          <w:b/>
          <w:sz w:val="28"/>
          <w:szCs w:val="28"/>
        </w:rPr>
        <w:t>1.1 Пояснительная записка</w:t>
      </w:r>
    </w:p>
    <w:p w:rsidR="00DB3497" w:rsidRPr="005B4B97" w:rsidRDefault="00DB3497" w:rsidP="00DB3497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5B4B97">
        <w:rPr>
          <w:b/>
          <w:sz w:val="28"/>
          <w:szCs w:val="28"/>
        </w:rPr>
        <w:t>Направленность</w:t>
      </w:r>
      <w:r w:rsidRPr="005B4B97">
        <w:rPr>
          <w:sz w:val="28"/>
          <w:szCs w:val="28"/>
        </w:rPr>
        <w:t xml:space="preserve"> педагогический проект. </w:t>
      </w:r>
    </w:p>
    <w:p w:rsidR="00DB3497" w:rsidRPr="005B4B97" w:rsidRDefault="00DB3497" w:rsidP="00DB3497">
      <w:pPr>
        <w:jc w:val="both"/>
        <w:rPr>
          <w:b/>
          <w:sz w:val="28"/>
          <w:szCs w:val="28"/>
        </w:rPr>
      </w:pPr>
      <w:proofErr w:type="gramStart"/>
      <w:r w:rsidRPr="005B4B97">
        <w:rPr>
          <w:sz w:val="28"/>
          <w:szCs w:val="28"/>
        </w:rPr>
        <w:t xml:space="preserve">Данный проект разработан с целью популяризации современной системы дошкольного образования в Российской Федерации, где ключевым вектором развития становится воспитание гармонично развитой и социально ответственной личности на основе духовно-нравственных ценностей, исторических и национально-культурных традиций, </w:t>
      </w:r>
      <w:r w:rsidR="00287F5A" w:rsidRPr="005B4B97">
        <w:rPr>
          <w:sz w:val="28"/>
          <w:szCs w:val="28"/>
        </w:rPr>
        <w:t xml:space="preserve">а также </w:t>
      </w:r>
      <w:r w:rsidRPr="005B4B97">
        <w:rPr>
          <w:sz w:val="28"/>
          <w:szCs w:val="28"/>
        </w:rPr>
        <w:t>формирования у детей уже на этапе дошкольного детства основ гражданственности и патриотизма, уважения к своей семье, малой родине, Отечеству в целом.</w:t>
      </w:r>
      <w:proofErr w:type="gramEnd"/>
      <w:r w:rsidRPr="005B4B97">
        <w:rPr>
          <w:sz w:val="28"/>
          <w:szCs w:val="28"/>
        </w:rPr>
        <w:t xml:space="preserve"> Проект предназначен для детей 4-7 лет имеет познавательную направленность. </w:t>
      </w:r>
    </w:p>
    <w:p w:rsidR="0099136A" w:rsidRPr="005B4B97" w:rsidRDefault="00981C21" w:rsidP="005B4B97">
      <w:pPr>
        <w:jc w:val="both"/>
        <w:rPr>
          <w:sz w:val="28"/>
          <w:szCs w:val="28"/>
        </w:rPr>
      </w:pPr>
      <w:r w:rsidRPr="005B4B97">
        <w:rPr>
          <w:sz w:val="28"/>
          <w:szCs w:val="28"/>
        </w:rPr>
        <w:t> </w:t>
      </w:r>
      <w:r w:rsidRPr="005B4B97">
        <w:rPr>
          <w:b/>
          <w:sz w:val="28"/>
          <w:szCs w:val="28"/>
        </w:rPr>
        <w:t xml:space="preserve">Актуальность </w:t>
      </w:r>
      <w:r w:rsidRPr="005B4B97">
        <w:rPr>
          <w:sz w:val="28"/>
          <w:szCs w:val="28"/>
        </w:rPr>
        <w:t>обусловлена противоречием между потребностью общества в воспитании толерантного, открытого, уважающего культуру других народов подрастающего поколения и недостаточной разработанностью системных, практико-ориентированных подходов к патриотическому воспитанию в дошкольных образовательных организациях, учитывающих региональное и этнокультурное разнообразие страны. Зачастую знакомство детей с культурой других народов носит фрагментарный, эпизодический характер и не формирует целостной картины единства и взаимосвязи культур.</w:t>
      </w:r>
      <w:r w:rsidR="005B4B97" w:rsidRPr="005B4B97">
        <w:rPr>
          <w:sz w:val="28"/>
          <w:szCs w:val="28"/>
        </w:rPr>
        <w:t xml:space="preserve"> </w:t>
      </w:r>
      <w:r w:rsidRPr="005B4B97">
        <w:rPr>
          <w:sz w:val="28"/>
          <w:szCs w:val="28"/>
        </w:rPr>
        <w:t xml:space="preserve">Разработанный проект </w:t>
      </w:r>
      <w:r w:rsidR="00794269" w:rsidRPr="005B4B97">
        <w:rPr>
          <w:sz w:val="28"/>
          <w:szCs w:val="28"/>
        </w:rPr>
        <w:t>«Хоровод Дружбы: Путешествие по традициям народов России»</w:t>
      </w:r>
      <w:r w:rsidRPr="005B4B97">
        <w:rPr>
          <w:sz w:val="28"/>
          <w:szCs w:val="28"/>
        </w:rPr>
        <w:t xml:space="preserve"> предлагает решение да</w:t>
      </w:r>
      <w:r w:rsidR="00794269" w:rsidRPr="005B4B97">
        <w:rPr>
          <w:sz w:val="28"/>
          <w:szCs w:val="28"/>
        </w:rPr>
        <w:t xml:space="preserve">нной проблемы через организацию </w:t>
      </w:r>
      <w:r w:rsidRPr="005B4B97">
        <w:rPr>
          <w:sz w:val="28"/>
          <w:szCs w:val="28"/>
        </w:rPr>
        <w:t>системной, комплексной работы, охватывающей все субъекты образовательного процесса: детей от 4 до 7 лет, педагогов, специалистов (музыкальн</w:t>
      </w:r>
      <w:r w:rsidR="005B4B97" w:rsidRPr="005B4B97">
        <w:rPr>
          <w:sz w:val="28"/>
          <w:szCs w:val="28"/>
        </w:rPr>
        <w:t>ых</w:t>
      </w:r>
      <w:r w:rsidRPr="005B4B97">
        <w:rPr>
          <w:sz w:val="28"/>
          <w:szCs w:val="28"/>
        </w:rPr>
        <w:t xml:space="preserve"> руководител</w:t>
      </w:r>
      <w:r w:rsidR="005B4B97" w:rsidRPr="005B4B97">
        <w:rPr>
          <w:sz w:val="28"/>
          <w:szCs w:val="28"/>
        </w:rPr>
        <w:t>ей</w:t>
      </w:r>
      <w:r w:rsidRPr="005B4B97">
        <w:rPr>
          <w:sz w:val="28"/>
          <w:szCs w:val="28"/>
        </w:rPr>
        <w:t xml:space="preserve">, инструктора по физической культуре) и родителей. Новизна подхода заключается в интеграции разнообразных видов детской деятельности (познавательной, речевой, игровой, художественно-эстетической, двигательной) и последовательном «проживании» темы единства народов на протяжении длительного времени (с </w:t>
      </w:r>
      <w:r w:rsidR="005B4B97" w:rsidRPr="005B4B97">
        <w:rPr>
          <w:sz w:val="28"/>
          <w:szCs w:val="28"/>
        </w:rPr>
        <w:t>февраля</w:t>
      </w:r>
      <w:r w:rsidRPr="005B4B97">
        <w:rPr>
          <w:sz w:val="28"/>
          <w:szCs w:val="28"/>
        </w:rPr>
        <w:t xml:space="preserve"> по </w:t>
      </w:r>
      <w:r w:rsidR="005B4B97" w:rsidRPr="005B4B97">
        <w:rPr>
          <w:sz w:val="28"/>
          <w:szCs w:val="28"/>
        </w:rPr>
        <w:t>декабрь</w:t>
      </w:r>
      <w:r w:rsidRPr="005B4B97">
        <w:rPr>
          <w:sz w:val="28"/>
          <w:szCs w:val="28"/>
        </w:rPr>
        <w:t>).</w:t>
      </w:r>
    </w:p>
    <w:p w:rsidR="0099136A" w:rsidRPr="005B4B97" w:rsidRDefault="00981C21" w:rsidP="005B4B97">
      <w:pPr>
        <w:jc w:val="both"/>
        <w:rPr>
          <w:sz w:val="28"/>
          <w:szCs w:val="28"/>
        </w:rPr>
      </w:pPr>
      <w:r w:rsidRPr="005B4B97">
        <w:rPr>
          <w:b/>
          <w:sz w:val="28"/>
          <w:szCs w:val="28"/>
        </w:rPr>
        <w:t>Практическая значимость</w:t>
      </w:r>
      <w:r w:rsidRPr="005B4B97">
        <w:rPr>
          <w:sz w:val="28"/>
          <w:szCs w:val="28"/>
        </w:rPr>
        <w:t xml:space="preserve"> проекта состоит в том, что он представляет собой готовый к реализации инструмент, включающий:</w:t>
      </w:r>
    </w:p>
    <w:p w:rsidR="0099136A" w:rsidRPr="00AC1F5E" w:rsidRDefault="009F04A1" w:rsidP="005B4B9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 w:rsidR="00981C21" w:rsidRPr="00AC1F5E">
        <w:rPr>
          <w:sz w:val="28"/>
          <w:szCs w:val="28"/>
        </w:rPr>
        <w:t>четкое</w:t>
      </w:r>
      <w:proofErr w:type="gramEnd"/>
      <w:r w:rsidR="00981C21" w:rsidRPr="00AC1F5E">
        <w:rPr>
          <w:sz w:val="28"/>
          <w:szCs w:val="28"/>
        </w:rPr>
        <w:t xml:space="preserve"> </w:t>
      </w:r>
      <w:proofErr w:type="spellStart"/>
      <w:r w:rsidR="00981C21" w:rsidRPr="00AC1F5E">
        <w:rPr>
          <w:sz w:val="28"/>
          <w:szCs w:val="28"/>
        </w:rPr>
        <w:t>целеполагание</w:t>
      </w:r>
      <w:proofErr w:type="spellEnd"/>
      <w:r w:rsidR="00981C21" w:rsidRPr="00AC1F5E">
        <w:rPr>
          <w:sz w:val="28"/>
          <w:szCs w:val="28"/>
        </w:rPr>
        <w:t xml:space="preserve"> и прогнозируемые результаты;</w:t>
      </w:r>
    </w:p>
    <w:p w:rsidR="0099136A" w:rsidRPr="00AC1F5E" w:rsidRDefault="009F04A1" w:rsidP="005B4B9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981C21" w:rsidRPr="00AC1F5E">
        <w:rPr>
          <w:sz w:val="28"/>
          <w:szCs w:val="28"/>
        </w:rPr>
        <w:t>детализированный план мероприятий на каждый месяц, привязанный к ключевым датам и естественным для дошкольников видам активности (сказки, игры, спорт, творчество);</w:t>
      </w:r>
    </w:p>
    <w:p w:rsidR="0099136A" w:rsidRPr="00AC1F5E" w:rsidRDefault="009F04A1" w:rsidP="005B4B9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1C21" w:rsidRPr="00AC1F5E">
        <w:rPr>
          <w:sz w:val="28"/>
          <w:szCs w:val="28"/>
        </w:rPr>
        <w:t>сценарий итогового фестиваля, вовлекающего всех участников;</w:t>
      </w:r>
    </w:p>
    <w:p w:rsidR="0099136A" w:rsidRPr="00AC1F5E" w:rsidRDefault="009F04A1" w:rsidP="005B4B9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1C21" w:rsidRPr="00AC1F5E">
        <w:rPr>
          <w:sz w:val="28"/>
          <w:szCs w:val="28"/>
        </w:rPr>
        <w:t>развернутый рекомендательный список литературы, дифференцированный для педагогов, детей и родителей, с методическими комментариями по использованию.</w:t>
      </w:r>
    </w:p>
    <w:p w:rsidR="005B4B97" w:rsidRPr="00AC1F5E" w:rsidRDefault="00981C21" w:rsidP="005B4B97">
      <w:pPr>
        <w:rPr>
          <w:b/>
          <w:sz w:val="28"/>
          <w:szCs w:val="28"/>
        </w:rPr>
      </w:pPr>
      <w:r w:rsidRPr="00AC1F5E">
        <w:rPr>
          <w:sz w:val="28"/>
          <w:szCs w:val="28"/>
        </w:rPr>
        <w:t> </w:t>
      </w:r>
      <w:r w:rsidR="005B4B97" w:rsidRPr="00AC1F5E">
        <w:rPr>
          <w:b/>
          <w:sz w:val="28"/>
          <w:szCs w:val="28"/>
        </w:rPr>
        <w:t>Педагогическая целесообразность</w:t>
      </w:r>
    </w:p>
    <w:p w:rsidR="0099136A" w:rsidRPr="00AC1F5E" w:rsidRDefault="00981C21" w:rsidP="005B4B97">
      <w:pPr>
        <w:jc w:val="both"/>
        <w:rPr>
          <w:sz w:val="28"/>
          <w:szCs w:val="28"/>
        </w:rPr>
      </w:pPr>
      <w:r w:rsidRPr="00AC1F5E">
        <w:rPr>
          <w:sz w:val="28"/>
          <w:szCs w:val="28"/>
        </w:rPr>
        <w:t xml:space="preserve">Проект построен на принципах </w:t>
      </w:r>
      <w:proofErr w:type="spellStart"/>
      <w:r w:rsidRPr="00AC1F5E">
        <w:rPr>
          <w:sz w:val="28"/>
          <w:szCs w:val="28"/>
        </w:rPr>
        <w:t>культуросообразности</w:t>
      </w:r>
      <w:proofErr w:type="spellEnd"/>
      <w:r w:rsidRPr="00AC1F5E">
        <w:rPr>
          <w:sz w:val="28"/>
          <w:szCs w:val="28"/>
        </w:rPr>
        <w:t xml:space="preserve">, интеграции, доступности и </w:t>
      </w:r>
      <w:proofErr w:type="spellStart"/>
      <w:r w:rsidRPr="00AC1F5E">
        <w:rPr>
          <w:sz w:val="28"/>
          <w:szCs w:val="28"/>
        </w:rPr>
        <w:t>деятельностного</w:t>
      </w:r>
      <w:proofErr w:type="spellEnd"/>
      <w:r w:rsidRPr="00AC1F5E">
        <w:rPr>
          <w:sz w:val="28"/>
          <w:szCs w:val="28"/>
        </w:rPr>
        <w:t xml:space="preserve"> подхода. Он не только вооружает детей знаниями о многообразии народов России, но и, что самое важное, позволяет им через игру, танец, творчество и общение прочувствовать радость совместного бытия, осознать ценность дружбы и взаимопомощи. Педагоги получают возможность выйти за рамки традиционных занятий, активизировать свой творческий потенциал и наладить продуктивное взаимодействие с семьями воспитанников. Родители становятся не сторонними наблюдателями, а активными участниками образовательного процесса, трансляторами семейных и национальных традиций.</w:t>
      </w:r>
      <w:r w:rsidR="005B4B97" w:rsidRPr="00AC1F5E">
        <w:rPr>
          <w:sz w:val="28"/>
          <w:szCs w:val="28"/>
        </w:rPr>
        <w:t xml:space="preserve"> </w:t>
      </w:r>
      <w:r w:rsidRPr="00AC1F5E">
        <w:rPr>
          <w:sz w:val="28"/>
          <w:szCs w:val="28"/>
        </w:rPr>
        <w:t xml:space="preserve">Таким образом, реализация проекта </w:t>
      </w:r>
      <w:r w:rsidR="00794269" w:rsidRPr="00AC1F5E">
        <w:rPr>
          <w:sz w:val="28"/>
          <w:szCs w:val="28"/>
        </w:rPr>
        <w:t xml:space="preserve">«Хоровод Дружбы: Путешествие по традициям народов России» </w:t>
      </w:r>
      <w:r w:rsidRPr="00AC1F5E">
        <w:rPr>
          <w:sz w:val="28"/>
          <w:szCs w:val="28"/>
        </w:rPr>
        <w:t xml:space="preserve"> будет способствовать не только повышению качества патриотического воспитания в дошкольной образовательной организации, но и формированию у всех его участников устойчивых моделей толерантного поведения, уважения к культурному многообразию и чувства сопричастности к судьбе единой великой страны — России.</w:t>
      </w:r>
    </w:p>
    <w:p w:rsidR="005B4B97" w:rsidRPr="00AC1F5E" w:rsidRDefault="005B4B97" w:rsidP="005B4B97">
      <w:pPr>
        <w:shd w:val="clear" w:color="auto" w:fill="FFFFFF"/>
        <w:jc w:val="both"/>
        <w:rPr>
          <w:sz w:val="28"/>
          <w:szCs w:val="28"/>
        </w:rPr>
      </w:pPr>
      <w:r w:rsidRPr="005B4B97">
        <w:rPr>
          <w:b/>
          <w:sz w:val="28"/>
          <w:szCs w:val="28"/>
        </w:rPr>
        <w:t>Цель проекта</w:t>
      </w:r>
      <w:r>
        <w:rPr>
          <w:b/>
          <w:sz w:val="28"/>
          <w:szCs w:val="28"/>
        </w:rPr>
        <w:t xml:space="preserve"> - </w:t>
      </w:r>
      <w:r w:rsidRPr="005B4B97">
        <w:rPr>
          <w:sz w:val="28"/>
          <w:szCs w:val="28"/>
        </w:rPr>
        <w:t xml:space="preserve">формирование у дошкольников основ патриотического сознания и толерантности через ознакомление с культурным многообразием, </w:t>
      </w:r>
      <w:r w:rsidRPr="00AC1F5E">
        <w:rPr>
          <w:sz w:val="28"/>
          <w:szCs w:val="28"/>
        </w:rPr>
        <w:t>традициями и единством народов, проживающих на территории России.</w:t>
      </w:r>
    </w:p>
    <w:p w:rsidR="005B4B97" w:rsidRPr="00AC1F5E" w:rsidRDefault="005B4B97" w:rsidP="005B4B97">
      <w:pPr>
        <w:shd w:val="clear" w:color="auto" w:fill="FFFFFF"/>
        <w:jc w:val="both"/>
        <w:rPr>
          <w:b/>
          <w:sz w:val="28"/>
          <w:szCs w:val="28"/>
        </w:rPr>
      </w:pPr>
      <w:r w:rsidRPr="00AC1F5E">
        <w:rPr>
          <w:b/>
          <w:sz w:val="28"/>
          <w:szCs w:val="28"/>
        </w:rPr>
        <w:t>Задачи</w:t>
      </w:r>
    </w:p>
    <w:p w:rsidR="005B4B97" w:rsidRPr="00ED6ED1" w:rsidRDefault="006604C8" w:rsidP="005B4B97">
      <w:pPr>
        <w:shd w:val="clear" w:color="auto" w:fill="FFFFFF"/>
        <w:jc w:val="both"/>
        <w:rPr>
          <w:b/>
          <w:sz w:val="28"/>
          <w:szCs w:val="28"/>
        </w:rPr>
      </w:pPr>
      <w:r w:rsidRPr="00AC1F5E">
        <w:rPr>
          <w:i/>
          <w:sz w:val="28"/>
          <w:szCs w:val="28"/>
        </w:rPr>
        <w:t>Образовательные</w:t>
      </w:r>
    </w:p>
    <w:p w:rsidR="005B4B97" w:rsidRPr="00AC1F5E" w:rsidRDefault="006604C8" w:rsidP="005B4B97">
      <w:pPr>
        <w:shd w:val="clear" w:color="auto" w:fill="FFFFFF"/>
        <w:jc w:val="both"/>
        <w:rPr>
          <w:sz w:val="28"/>
          <w:szCs w:val="28"/>
        </w:rPr>
      </w:pPr>
      <w:r w:rsidRPr="00AC1F5E">
        <w:rPr>
          <w:sz w:val="28"/>
          <w:szCs w:val="28"/>
        </w:rPr>
        <w:t>-п</w:t>
      </w:r>
      <w:r w:rsidR="005B4B97" w:rsidRPr="00AC1F5E">
        <w:rPr>
          <w:sz w:val="28"/>
          <w:szCs w:val="28"/>
        </w:rPr>
        <w:t>ознакомить детей с географическими особенностями России, с национальными костюмами, сказками, играми, музыкой и бытом разных народов (народы Урала, Кавказа, Крайнего Севера, Поволжья и др.).</w:t>
      </w:r>
    </w:p>
    <w:p w:rsidR="005B4B97" w:rsidRPr="00ED6ED1" w:rsidRDefault="005B4B97" w:rsidP="005B4B97">
      <w:pPr>
        <w:rPr>
          <w:i/>
          <w:sz w:val="28"/>
          <w:szCs w:val="28"/>
        </w:rPr>
      </w:pPr>
      <w:r w:rsidRPr="00AC1F5E">
        <w:rPr>
          <w:i/>
          <w:sz w:val="28"/>
          <w:szCs w:val="28"/>
        </w:rPr>
        <w:t>Развивающие</w:t>
      </w:r>
    </w:p>
    <w:p w:rsidR="005B4B97" w:rsidRPr="00AC1F5E" w:rsidRDefault="006604C8" w:rsidP="005B4B97">
      <w:pPr>
        <w:shd w:val="clear" w:color="auto" w:fill="FFFFFF"/>
        <w:jc w:val="both"/>
        <w:rPr>
          <w:sz w:val="28"/>
          <w:szCs w:val="28"/>
        </w:rPr>
      </w:pPr>
      <w:r w:rsidRPr="00AC1F5E">
        <w:rPr>
          <w:sz w:val="28"/>
          <w:szCs w:val="28"/>
        </w:rPr>
        <w:t>-р</w:t>
      </w:r>
      <w:r w:rsidR="005B4B97" w:rsidRPr="00AC1F5E">
        <w:rPr>
          <w:sz w:val="28"/>
          <w:szCs w:val="28"/>
        </w:rPr>
        <w:t>азвивать познавательный интерес к истории и культуре своей страны, умение сравнивать и анализировать традиции (чем похожи и чем различаются праздники, еда, одежда).</w:t>
      </w:r>
    </w:p>
    <w:p w:rsidR="006604C8" w:rsidRPr="00AC1F5E" w:rsidRDefault="006604C8" w:rsidP="006604C8">
      <w:pPr>
        <w:rPr>
          <w:b/>
          <w:sz w:val="28"/>
          <w:szCs w:val="28"/>
        </w:rPr>
      </w:pPr>
      <w:r w:rsidRPr="00AC1F5E">
        <w:rPr>
          <w:i/>
          <w:sz w:val="28"/>
          <w:szCs w:val="28"/>
        </w:rPr>
        <w:t>Воспитательные</w:t>
      </w:r>
    </w:p>
    <w:p w:rsidR="006604C8" w:rsidRPr="00AC1F5E" w:rsidRDefault="006604C8" w:rsidP="005B4B97">
      <w:pPr>
        <w:shd w:val="clear" w:color="auto" w:fill="FFFFFF"/>
        <w:jc w:val="both"/>
        <w:rPr>
          <w:sz w:val="28"/>
          <w:szCs w:val="28"/>
        </w:rPr>
      </w:pPr>
      <w:r w:rsidRPr="00AC1F5E">
        <w:rPr>
          <w:sz w:val="28"/>
          <w:szCs w:val="28"/>
        </w:rPr>
        <w:t>-в</w:t>
      </w:r>
      <w:r w:rsidR="005B4B97" w:rsidRPr="00AC1F5E">
        <w:rPr>
          <w:sz w:val="28"/>
          <w:szCs w:val="28"/>
        </w:rPr>
        <w:t>оспитывать чувство гордости за принадлежность к великой многонациональной стране, уважение к сверстникам другой национальности, желание жить в мире и дружбе.</w:t>
      </w:r>
      <w:r w:rsidRPr="00AC1F5E">
        <w:rPr>
          <w:sz w:val="28"/>
          <w:szCs w:val="28"/>
        </w:rPr>
        <w:t xml:space="preserve"> </w:t>
      </w:r>
    </w:p>
    <w:p w:rsidR="005B4B97" w:rsidRPr="00AC1F5E" w:rsidRDefault="006604C8" w:rsidP="005B4B97">
      <w:pPr>
        <w:shd w:val="clear" w:color="auto" w:fill="FFFFFF"/>
        <w:jc w:val="both"/>
        <w:rPr>
          <w:i/>
          <w:sz w:val="28"/>
          <w:szCs w:val="28"/>
        </w:rPr>
      </w:pPr>
      <w:r w:rsidRPr="00AC1F5E">
        <w:rPr>
          <w:i/>
          <w:sz w:val="28"/>
          <w:szCs w:val="28"/>
        </w:rPr>
        <w:t>Мотивационные</w:t>
      </w:r>
    </w:p>
    <w:p w:rsidR="005B4B97" w:rsidRPr="00AC1F5E" w:rsidRDefault="006604C8" w:rsidP="005B4B97">
      <w:pPr>
        <w:shd w:val="clear" w:color="auto" w:fill="FFFFFF"/>
        <w:jc w:val="both"/>
        <w:rPr>
          <w:sz w:val="28"/>
          <w:szCs w:val="28"/>
        </w:rPr>
      </w:pPr>
      <w:r w:rsidRPr="00AC1F5E">
        <w:rPr>
          <w:sz w:val="28"/>
          <w:szCs w:val="28"/>
        </w:rPr>
        <w:t>-а</w:t>
      </w:r>
      <w:r w:rsidR="005B4B97" w:rsidRPr="00AC1F5E">
        <w:rPr>
          <w:sz w:val="28"/>
          <w:szCs w:val="28"/>
        </w:rPr>
        <w:t>ктивизировать интерес педагогов к поиску новых форм работы и вовлечь родителей в образовательный процесс</w:t>
      </w:r>
      <w:r w:rsidRPr="00AC1F5E">
        <w:rPr>
          <w:sz w:val="28"/>
          <w:szCs w:val="28"/>
        </w:rPr>
        <w:t>,</w:t>
      </w:r>
      <w:r w:rsidR="005B4B97" w:rsidRPr="00AC1F5E">
        <w:rPr>
          <w:sz w:val="28"/>
          <w:szCs w:val="28"/>
        </w:rPr>
        <w:t xml:space="preserve"> как носителей семейных и национальных традиций.</w:t>
      </w:r>
    </w:p>
    <w:p w:rsidR="006604C8" w:rsidRPr="00AC1F5E" w:rsidRDefault="006604C8" w:rsidP="006604C8">
      <w:pPr>
        <w:pStyle w:val="a3"/>
        <w:shd w:val="clear" w:color="auto" w:fill="FFFFFF"/>
        <w:spacing w:beforeAutospacing="0" w:afterAutospacing="0"/>
        <w:jc w:val="both"/>
        <w:rPr>
          <w:sz w:val="28"/>
          <w:szCs w:val="28"/>
          <w:lang w:val="ru-RU"/>
        </w:rPr>
      </w:pPr>
      <w:r w:rsidRPr="00AC1F5E">
        <w:rPr>
          <w:b/>
          <w:sz w:val="28"/>
          <w:szCs w:val="28"/>
          <w:lang w:val="ru-RU"/>
        </w:rPr>
        <w:lastRenderedPageBreak/>
        <w:t>Отличительные особенности</w:t>
      </w:r>
      <w:r w:rsidRPr="00AC1F5E">
        <w:rPr>
          <w:sz w:val="28"/>
          <w:szCs w:val="28"/>
          <w:lang w:val="ru-RU"/>
        </w:rPr>
        <w:t xml:space="preserve"> проекта от уже существующих является включение в программу </w:t>
      </w:r>
      <w:r w:rsidR="005C26E4" w:rsidRPr="00AC1F5E">
        <w:rPr>
          <w:sz w:val="28"/>
          <w:szCs w:val="28"/>
          <w:lang w:val="ru-RU"/>
        </w:rPr>
        <w:t xml:space="preserve">познания </w:t>
      </w:r>
      <w:r w:rsidRPr="00AC1F5E">
        <w:rPr>
          <w:sz w:val="28"/>
          <w:szCs w:val="28"/>
          <w:lang w:val="ru-RU"/>
        </w:rPr>
        <w:t>традиций народов России, игр, направленных на развитие толерантности, исторической ценности народов, которые проживают в нашей стране. Прое</w:t>
      </w:r>
      <w:proofErr w:type="gramStart"/>
      <w:r w:rsidRPr="00AC1F5E">
        <w:rPr>
          <w:sz w:val="28"/>
          <w:szCs w:val="28"/>
          <w:lang w:val="ru-RU"/>
        </w:rPr>
        <w:t>кт вкл</w:t>
      </w:r>
      <w:proofErr w:type="gramEnd"/>
      <w:r w:rsidRPr="00AC1F5E">
        <w:rPr>
          <w:sz w:val="28"/>
          <w:szCs w:val="28"/>
          <w:lang w:val="ru-RU"/>
        </w:rPr>
        <w:t xml:space="preserve">ючает взаимодействие не только педагогического </w:t>
      </w:r>
      <w:r w:rsidR="005C26E4" w:rsidRPr="00AC1F5E">
        <w:rPr>
          <w:sz w:val="28"/>
          <w:szCs w:val="28"/>
          <w:lang w:val="ru-RU"/>
        </w:rPr>
        <w:t xml:space="preserve">коллектива с </w:t>
      </w:r>
      <w:r w:rsidRPr="00AC1F5E">
        <w:rPr>
          <w:sz w:val="28"/>
          <w:szCs w:val="28"/>
          <w:lang w:val="ru-RU"/>
        </w:rPr>
        <w:t>дет</w:t>
      </w:r>
      <w:r w:rsidR="005C26E4" w:rsidRPr="00AC1F5E">
        <w:rPr>
          <w:sz w:val="28"/>
          <w:szCs w:val="28"/>
          <w:lang w:val="ru-RU"/>
        </w:rPr>
        <w:t>ьми</w:t>
      </w:r>
      <w:r w:rsidRPr="00AC1F5E">
        <w:rPr>
          <w:sz w:val="28"/>
          <w:szCs w:val="28"/>
          <w:lang w:val="ru-RU"/>
        </w:rPr>
        <w:t xml:space="preserve">, но </w:t>
      </w:r>
      <w:r w:rsidR="005C26E4" w:rsidRPr="00AC1F5E">
        <w:rPr>
          <w:sz w:val="28"/>
          <w:szCs w:val="28"/>
          <w:lang w:val="ru-RU"/>
        </w:rPr>
        <w:t xml:space="preserve">и </w:t>
      </w:r>
      <w:r w:rsidRPr="00AC1F5E">
        <w:rPr>
          <w:sz w:val="28"/>
          <w:szCs w:val="28"/>
          <w:lang w:val="ru-RU"/>
        </w:rPr>
        <w:t>родительской общественности</w:t>
      </w:r>
      <w:r w:rsidR="005C26E4" w:rsidRPr="00AC1F5E">
        <w:rPr>
          <w:sz w:val="28"/>
          <w:szCs w:val="28"/>
          <w:lang w:val="ru-RU"/>
        </w:rPr>
        <w:t>, а также непосредственного участия</w:t>
      </w:r>
      <w:r w:rsidRPr="00AC1F5E">
        <w:rPr>
          <w:sz w:val="28"/>
          <w:szCs w:val="28"/>
          <w:lang w:val="ru-RU"/>
        </w:rPr>
        <w:t xml:space="preserve"> руководителя музея с активом музея</w:t>
      </w:r>
      <w:r w:rsidR="00AC1F5E">
        <w:rPr>
          <w:sz w:val="28"/>
          <w:szCs w:val="28"/>
          <w:lang w:val="ru-RU"/>
        </w:rPr>
        <w:t xml:space="preserve"> «Наша Родина Россия»</w:t>
      </w:r>
      <w:r w:rsidRPr="00AC1F5E">
        <w:rPr>
          <w:sz w:val="28"/>
          <w:szCs w:val="28"/>
          <w:lang w:val="ru-RU"/>
        </w:rPr>
        <w:t>, что является актуальным на данный момент.</w:t>
      </w:r>
    </w:p>
    <w:p w:rsidR="005C26E4" w:rsidRPr="00AC1F5E" w:rsidRDefault="005C26E4" w:rsidP="005C26E4">
      <w:pPr>
        <w:rPr>
          <w:b/>
          <w:sz w:val="28"/>
          <w:szCs w:val="28"/>
        </w:rPr>
      </w:pPr>
      <w:r w:rsidRPr="00AC1F5E">
        <w:rPr>
          <w:b/>
          <w:i/>
          <w:sz w:val="28"/>
          <w:szCs w:val="28"/>
        </w:rPr>
        <w:t xml:space="preserve">Возрастной диапазон освоения проекта </w:t>
      </w:r>
      <w:r w:rsidRPr="00AC1F5E">
        <w:rPr>
          <w:i/>
          <w:sz w:val="28"/>
          <w:szCs w:val="28"/>
        </w:rPr>
        <w:t>–4-7лет.</w:t>
      </w:r>
      <w:r w:rsidRPr="00AC1F5E">
        <w:rPr>
          <w:b/>
          <w:sz w:val="28"/>
          <w:szCs w:val="28"/>
        </w:rPr>
        <w:t xml:space="preserve"> </w:t>
      </w:r>
    </w:p>
    <w:p w:rsidR="005C26E4" w:rsidRPr="00AC1F5E" w:rsidRDefault="005C26E4" w:rsidP="005C26E4">
      <w:pPr>
        <w:rPr>
          <w:i/>
          <w:sz w:val="28"/>
          <w:szCs w:val="28"/>
        </w:rPr>
      </w:pPr>
      <w:r w:rsidRPr="00AC1F5E">
        <w:rPr>
          <w:b/>
          <w:i/>
          <w:sz w:val="28"/>
          <w:szCs w:val="28"/>
        </w:rPr>
        <w:t xml:space="preserve">Продолжительность освоения проекта </w:t>
      </w:r>
      <w:r w:rsidRPr="00AC1F5E">
        <w:rPr>
          <w:i/>
          <w:sz w:val="28"/>
          <w:szCs w:val="28"/>
        </w:rPr>
        <w:t>– с 02.02.2026  по 30.12.2026.</w:t>
      </w:r>
    </w:p>
    <w:p w:rsidR="005C26E4" w:rsidRPr="00AC1F5E" w:rsidRDefault="005C26E4" w:rsidP="005C26E4">
      <w:pPr>
        <w:rPr>
          <w:b/>
          <w:sz w:val="28"/>
          <w:szCs w:val="28"/>
        </w:rPr>
      </w:pPr>
      <w:r w:rsidRPr="00AC1F5E">
        <w:rPr>
          <w:b/>
          <w:i/>
          <w:sz w:val="28"/>
          <w:szCs w:val="28"/>
        </w:rPr>
        <w:t xml:space="preserve">Форма проведения образовательной деятельности – </w:t>
      </w:r>
      <w:r w:rsidRPr="00AC1F5E">
        <w:rPr>
          <w:i/>
          <w:sz w:val="28"/>
          <w:szCs w:val="28"/>
        </w:rPr>
        <w:t>игровая, экскурсионная, исследовательская.</w:t>
      </w:r>
    </w:p>
    <w:p w:rsidR="005C26E4" w:rsidRPr="00AC1F5E" w:rsidRDefault="005C26E4" w:rsidP="005C26E4">
      <w:pPr>
        <w:rPr>
          <w:b/>
          <w:sz w:val="28"/>
          <w:szCs w:val="28"/>
        </w:rPr>
      </w:pPr>
      <w:r w:rsidRPr="00AC1F5E">
        <w:rPr>
          <w:b/>
          <w:i/>
          <w:sz w:val="28"/>
          <w:szCs w:val="28"/>
        </w:rPr>
        <w:t xml:space="preserve">Форма организации образовательной деятельности </w:t>
      </w:r>
      <w:r w:rsidRPr="00AC1F5E">
        <w:rPr>
          <w:i/>
          <w:sz w:val="28"/>
          <w:szCs w:val="28"/>
        </w:rPr>
        <w:t>– групповая, подгрупповая, коллективна</w:t>
      </w:r>
      <w:proofErr w:type="gramStart"/>
      <w:r w:rsidRPr="00AC1F5E">
        <w:rPr>
          <w:i/>
          <w:sz w:val="28"/>
          <w:szCs w:val="28"/>
        </w:rPr>
        <w:t>я(</w:t>
      </w:r>
      <w:proofErr w:type="gramEnd"/>
      <w:r w:rsidRPr="00AC1F5E">
        <w:rPr>
          <w:i/>
          <w:sz w:val="28"/>
          <w:szCs w:val="28"/>
        </w:rPr>
        <w:t>включающая в себя ДОУ)</w:t>
      </w:r>
    </w:p>
    <w:p w:rsidR="005C26E4" w:rsidRPr="00AC1F5E" w:rsidRDefault="005C26E4" w:rsidP="005C26E4">
      <w:pPr>
        <w:rPr>
          <w:b/>
          <w:i/>
          <w:iCs/>
          <w:sz w:val="28"/>
          <w:szCs w:val="28"/>
        </w:rPr>
      </w:pPr>
      <w:r w:rsidRPr="00AC1F5E">
        <w:rPr>
          <w:b/>
          <w:i/>
          <w:iCs/>
          <w:sz w:val="28"/>
          <w:szCs w:val="28"/>
        </w:rPr>
        <w:t xml:space="preserve">Продолжительность образовательного процесса – </w:t>
      </w:r>
      <w:r w:rsidRPr="00AC1F5E">
        <w:rPr>
          <w:i/>
          <w:iCs/>
          <w:sz w:val="28"/>
          <w:szCs w:val="28"/>
        </w:rPr>
        <w:t xml:space="preserve">согласно </w:t>
      </w:r>
      <w:proofErr w:type="spellStart"/>
      <w:r w:rsidRPr="00AC1F5E">
        <w:rPr>
          <w:i/>
          <w:sz w:val="28"/>
          <w:szCs w:val="28"/>
        </w:rPr>
        <w:t>СанПиН</w:t>
      </w:r>
      <w:proofErr w:type="spellEnd"/>
      <w:r w:rsidRPr="00AC1F5E">
        <w:rPr>
          <w:i/>
          <w:sz w:val="28"/>
          <w:szCs w:val="28"/>
        </w:rPr>
        <w:t xml:space="preserve"> 1.2.3685- 21</w:t>
      </w:r>
    </w:p>
    <w:p w:rsidR="005C26E4" w:rsidRPr="00AC1F5E" w:rsidRDefault="005C26E4" w:rsidP="005C26E4">
      <w:pPr>
        <w:rPr>
          <w:b/>
          <w:sz w:val="28"/>
          <w:szCs w:val="28"/>
        </w:rPr>
      </w:pPr>
      <w:r w:rsidRPr="00AC1F5E">
        <w:rPr>
          <w:b/>
          <w:i/>
          <w:iCs/>
          <w:sz w:val="28"/>
          <w:szCs w:val="28"/>
        </w:rPr>
        <w:t xml:space="preserve">Режим занятий по проекту- </w:t>
      </w:r>
      <w:r w:rsidRPr="00AC1F5E">
        <w:rPr>
          <w:i/>
          <w:iCs/>
          <w:sz w:val="28"/>
          <w:szCs w:val="28"/>
        </w:rPr>
        <w:t>1 раз в неделю</w:t>
      </w:r>
    </w:p>
    <w:p w:rsidR="00DF6F7D" w:rsidRPr="00AC1F5E" w:rsidRDefault="005B4B97" w:rsidP="00DF6F7D">
      <w:pPr>
        <w:shd w:val="clear" w:color="auto" w:fill="FFFFFF"/>
        <w:jc w:val="both"/>
        <w:rPr>
          <w:b/>
          <w:sz w:val="28"/>
          <w:szCs w:val="28"/>
        </w:rPr>
      </w:pPr>
      <w:r w:rsidRPr="00AC1F5E">
        <w:rPr>
          <w:b/>
          <w:sz w:val="28"/>
          <w:szCs w:val="28"/>
        </w:rPr>
        <w:t>Предполагаемый результат:</w:t>
      </w:r>
    </w:p>
    <w:p w:rsidR="005B4B97" w:rsidRPr="00AC1F5E" w:rsidRDefault="00DF6F7D" w:rsidP="00DF6F7D">
      <w:pPr>
        <w:shd w:val="clear" w:color="auto" w:fill="FFFFFF"/>
        <w:jc w:val="both"/>
        <w:rPr>
          <w:b/>
          <w:sz w:val="28"/>
          <w:szCs w:val="28"/>
        </w:rPr>
      </w:pPr>
      <w:r w:rsidRPr="00AC1F5E">
        <w:rPr>
          <w:sz w:val="28"/>
          <w:szCs w:val="28"/>
        </w:rPr>
        <w:t>-д</w:t>
      </w:r>
      <w:r w:rsidR="005B4B97" w:rsidRPr="00AC1F5E">
        <w:rPr>
          <w:sz w:val="28"/>
          <w:szCs w:val="28"/>
        </w:rPr>
        <w:t>ети имеют представление о том, что Россия — огромная многонациональная страна, знают 3–5 народов, проживающих на её территории, их традиционные игры и сказки</w:t>
      </w:r>
      <w:r w:rsidRPr="00AC1F5E">
        <w:rPr>
          <w:sz w:val="28"/>
          <w:szCs w:val="28"/>
        </w:rPr>
        <w:t>;</w:t>
      </w:r>
    </w:p>
    <w:p w:rsidR="005B4B97" w:rsidRPr="00AC1F5E" w:rsidRDefault="00DF6F7D" w:rsidP="00DF6F7D">
      <w:pPr>
        <w:shd w:val="clear" w:color="auto" w:fill="FFFFFF"/>
        <w:tabs>
          <w:tab w:val="left" w:pos="420"/>
        </w:tabs>
        <w:jc w:val="both"/>
        <w:rPr>
          <w:sz w:val="28"/>
          <w:szCs w:val="28"/>
        </w:rPr>
      </w:pPr>
      <w:r w:rsidRPr="00AC1F5E">
        <w:rPr>
          <w:sz w:val="28"/>
          <w:szCs w:val="28"/>
        </w:rPr>
        <w:t>-в</w:t>
      </w:r>
      <w:r w:rsidR="005B4B97" w:rsidRPr="00AC1F5E">
        <w:rPr>
          <w:sz w:val="28"/>
          <w:szCs w:val="28"/>
        </w:rPr>
        <w:t xml:space="preserve"> группах и в музее </w:t>
      </w:r>
      <w:r w:rsidR="00AC1F5E">
        <w:rPr>
          <w:sz w:val="28"/>
          <w:szCs w:val="28"/>
        </w:rPr>
        <w:t xml:space="preserve">«Наша Родина Россия» </w:t>
      </w:r>
      <w:r w:rsidR="005B4B97" w:rsidRPr="00AC1F5E">
        <w:rPr>
          <w:sz w:val="28"/>
          <w:szCs w:val="28"/>
        </w:rPr>
        <w:t>оформлены центры краеведения с элементами национальной культуры</w:t>
      </w:r>
      <w:r w:rsidRPr="00AC1F5E">
        <w:rPr>
          <w:sz w:val="28"/>
          <w:szCs w:val="28"/>
        </w:rPr>
        <w:t>;</w:t>
      </w:r>
    </w:p>
    <w:p w:rsidR="005B4B97" w:rsidRPr="00AC1F5E" w:rsidRDefault="00DF6F7D" w:rsidP="00DF6F7D">
      <w:pPr>
        <w:shd w:val="clear" w:color="auto" w:fill="FFFFFF"/>
        <w:tabs>
          <w:tab w:val="left" w:pos="420"/>
        </w:tabs>
        <w:jc w:val="both"/>
        <w:rPr>
          <w:sz w:val="28"/>
          <w:szCs w:val="28"/>
        </w:rPr>
      </w:pPr>
      <w:r w:rsidRPr="00AC1F5E">
        <w:rPr>
          <w:sz w:val="28"/>
          <w:szCs w:val="28"/>
        </w:rPr>
        <w:t>-п</w:t>
      </w:r>
      <w:r w:rsidR="005B4B97" w:rsidRPr="00AC1F5E">
        <w:rPr>
          <w:sz w:val="28"/>
          <w:szCs w:val="28"/>
        </w:rPr>
        <w:t>овышена активность родителей в жизни детского сада (участие в мастер-классах, подготовке атрибутов, национальных блюд)</w:t>
      </w:r>
      <w:r w:rsidRPr="00AC1F5E">
        <w:rPr>
          <w:sz w:val="28"/>
          <w:szCs w:val="28"/>
        </w:rPr>
        <w:t>;</w:t>
      </w:r>
    </w:p>
    <w:p w:rsidR="0099136A" w:rsidRPr="00DF6F7D" w:rsidRDefault="00AC1F5E">
      <w:pPr>
        <w:shd w:val="clear" w:color="auto" w:fill="FFFFFF"/>
        <w:jc w:val="both"/>
        <w:rPr>
          <w:sz w:val="28"/>
          <w:szCs w:val="28"/>
        </w:rPr>
      </w:pPr>
      <w:r w:rsidRPr="00416249">
        <w:rPr>
          <w:b/>
          <w:i/>
          <w:color w:val="000000"/>
          <w:sz w:val="28"/>
          <w:szCs w:val="28"/>
          <w:shd w:val="clear" w:color="auto" w:fill="FFFFFF"/>
        </w:rPr>
        <w:t>Форма подведения итогов:</w:t>
      </w:r>
      <w:r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проведение </w:t>
      </w:r>
      <w:r w:rsidRPr="00AC1F5E">
        <w:rPr>
          <w:sz w:val="28"/>
          <w:szCs w:val="28"/>
        </w:rPr>
        <w:t>итогов</w:t>
      </w:r>
      <w:r>
        <w:rPr>
          <w:sz w:val="28"/>
          <w:szCs w:val="28"/>
        </w:rPr>
        <w:t>ого</w:t>
      </w:r>
      <w:r w:rsidRPr="00AC1F5E">
        <w:rPr>
          <w:sz w:val="28"/>
          <w:szCs w:val="28"/>
        </w:rPr>
        <w:t xml:space="preserve"> фестивал</w:t>
      </w:r>
      <w:r>
        <w:rPr>
          <w:sz w:val="28"/>
          <w:szCs w:val="28"/>
        </w:rPr>
        <w:t xml:space="preserve">я для </w:t>
      </w:r>
      <w:r w:rsidRPr="00AC1F5E">
        <w:rPr>
          <w:sz w:val="28"/>
          <w:szCs w:val="28"/>
        </w:rPr>
        <w:t>объедин</w:t>
      </w:r>
      <w:r>
        <w:rPr>
          <w:sz w:val="28"/>
          <w:szCs w:val="28"/>
        </w:rPr>
        <w:t>ения</w:t>
      </w:r>
      <w:r w:rsidRPr="00AC1F5E">
        <w:rPr>
          <w:sz w:val="28"/>
          <w:szCs w:val="28"/>
        </w:rPr>
        <w:t xml:space="preserve"> всех участников образовательного процесса.</w:t>
      </w:r>
    </w:p>
    <w:p w:rsidR="005B4B97" w:rsidRPr="00AC1F5E" w:rsidRDefault="00AC1F5E">
      <w:pPr>
        <w:shd w:val="clear" w:color="auto" w:fill="FFFFFF"/>
        <w:jc w:val="both"/>
        <w:rPr>
          <w:color w:val="2C2D2E"/>
          <w:sz w:val="28"/>
          <w:szCs w:val="28"/>
        </w:rPr>
      </w:pPr>
      <w:r w:rsidRPr="00416249">
        <w:rPr>
          <w:b/>
          <w:i/>
          <w:color w:val="000000"/>
          <w:sz w:val="28"/>
          <w:szCs w:val="28"/>
          <w:shd w:val="clear" w:color="auto" w:fill="FFFFFF"/>
        </w:rPr>
        <w:t>Форма отчетности:</w:t>
      </w:r>
      <w:r>
        <w:rPr>
          <w:color w:val="000000"/>
          <w:sz w:val="28"/>
          <w:szCs w:val="28"/>
          <w:shd w:val="clear" w:color="auto" w:fill="FFFFFF"/>
        </w:rPr>
        <w:t xml:space="preserve"> по окончанию проекта </w:t>
      </w:r>
      <w:r w:rsidRPr="005B4B97">
        <w:rPr>
          <w:sz w:val="28"/>
          <w:szCs w:val="28"/>
        </w:rPr>
        <w:t>«Хоровод Дружбы: Путешествие по традициям народов России»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предоставляется отчет</w:t>
      </w:r>
      <w:proofErr w:type="gramEnd"/>
      <w:r>
        <w:rPr>
          <w:sz w:val="28"/>
          <w:szCs w:val="28"/>
        </w:rPr>
        <w:t xml:space="preserve"> с количеством мероприятий, проведенных за период действия проекта.</w:t>
      </w:r>
    </w:p>
    <w:p w:rsidR="00F5116B" w:rsidRDefault="00F5116B" w:rsidP="00F5116B">
      <w:pPr>
        <w:pStyle w:val="1"/>
        <w:shd w:val="clear" w:color="auto" w:fill="auto"/>
        <w:tabs>
          <w:tab w:val="left" w:pos="337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2451CF">
        <w:rPr>
          <w:b/>
          <w:sz w:val="28"/>
          <w:szCs w:val="28"/>
        </w:rPr>
        <w:t xml:space="preserve">Адресат </w:t>
      </w:r>
      <w:r w:rsidRPr="002451CF">
        <w:rPr>
          <w:sz w:val="28"/>
          <w:szCs w:val="28"/>
        </w:rPr>
        <w:t xml:space="preserve">– </w:t>
      </w:r>
      <w:r>
        <w:rPr>
          <w:sz w:val="28"/>
          <w:szCs w:val="28"/>
        </w:rPr>
        <w:t>педагогический проект разработан руководителем и активом музея «Наша Родина Россия» для воспитанников 4-7 лет</w:t>
      </w:r>
      <w:r w:rsidRPr="001209F9">
        <w:rPr>
          <w:sz w:val="28"/>
          <w:szCs w:val="28"/>
        </w:rPr>
        <w:t xml:space="preserve"> </w:t>
      </w:r>
      <w:r>
        <w:rPr>
          <w:sz w:val="28"/>
          <w:szCs w:val="28"/>
        </w:rPr>
        <w:t>МБДОУ «Детский сад №31» АМО. Данный проект может быть использован в других образовательных учреждениях.</w:t>
      </w:r>
    </w:p>
    <w:p w:rsidR="00DF6F7D" w:rsidRDefault="00DF6F7D">
      <w:pPr>
        <w:shd w:val="clear" w:color="auto" w:fill="FFFFFF"/>
        <w:jc w:val="both"/>
        <w:rPr>
          <w:color w:val="2C2D2E"/>
          <w:sz w:val="28"/>
          <w:szCs w:val="28"/>
        </w:rPr>
      </w:pPr>
    </w:p>
    <w:p w:rsidR="00DF6F7D" w:rsidRPr="0093136C" w:rsidRDefault="00F5116B">
      <w:pPr>
        <w:shd w:val="clear" w:color="auto" w:fill="FFFFFF"/>
        <w:jc w:val="both"/>
        <w:rPr>
          <w:b/>
          <w:color w:val="2C2D2E"/>
          <w:sz w:val="28"/>
          <w:szCs w:val="28"/>
        </w:rPr>
      </w:pPr>
      <w:r w:rsidRPr="0093136C">
        <w:rPr>
          <w:b/>
          <w:color w:val="2C2D2E"/>
          <w:sz w:val="28"/>
          <w:szCs w:val="28"/>
        </w:rPr>
        <w:t>Этапы реализации проекта</w:t>
      </w:r>
    </w:p>
    <w:p w:rsidR="00F5116B" w:rsidRDefault="00F5116B">
      <w:pPr>
        <w:shd w:val="clear" w:color="auto" w:fill="FFFFFF"/>
        <w:jc w:val="both"/>
        <w:rPr>
          <w:color w:val="2C2D2E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263"/>
        <w:gridCol w:w="1700"/>
        <w:gridCol w:w="4658"/>
        <w:gridCol w:w="1950"/>
      </w:tblGrid>
      <w:tr w:rsidR="00F5116B" w:rsidRPr="005A1D04" w:rsidTr="00FB09AE">
        <w:tc>
          <w:tcPr>
            <w:tcW w:w="1263" w:type="dxa"/>
          </w:tcPr>
          <w:p w:rsidR="00F5116B" w:rsidRPr="005A1D04" w:rsidRDefault="00F5116B" w:rsidP="00512F2B">
            <w:pPr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Месяц</w:t>
            </w:r>
          </w:p>
        </w:tc>
        <w:tc>
          <w:tcPr>
            <w:tcW w:w="1700" w:type="dxa"/>
          </w:tcPr>
          <w:p w:rsidR="00F5116B" w:rsidRPr="005A1D04" w:rsidRDefault="00F5116B" w:rsidP="00512F2B">
            <w:pPr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Тема</w:t>
            </w:r>
          </w:p>
        </w:tc>
        <w:tc>
          <w:tcPr>
            <w:tcW w:w="4658" w:type="dxa"/>
          </w:tcPr>
          <w:p w:rsidR="00F5116B" w:rsidRPr="005A1D04" w:rsidRDefault="00512F2B" w:rsidP="00512F2B">
            <w:pPr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ОД</w:t>
            </w:r>
          </w:p>
        </w:tc>
        <w:tc>
          <w:tcPr>
            <w:tcW w:w="1950" w:type="dxa"/>
          </w:tcPr>
          <w:p w:rsidR="00F5116B" w:rsidRPr="005A1D04" w:rsidRDefault="00512F2B" w:rsidP="00512F2B">
            <w:pPr>
              <w:jc w:val="center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Ответственные</w:t>
            </w:r>
            <w:r w:rsidR="00166069"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 xml:space="preserve"> и участники проекта</w:t>
            </w:r>
          </w:p>
        </w:tc>
      </w:tr>
      <w:tr w:rsidR="00512F2B" w:rsidRPr="005A1D04" w:rsidTr="00FB09AE">
        <w:trPr>
          <w:trHeight w:val="675"/>
        </w:trPr>
        <w:tc>
          <w:tcPr>
            <w:tcW w:w="1263" w:type="dxa"/>
            <w:vMerge w:val="restart"/>
          </w:tcPr>
          <w:p w:rsidR="00512F2B" w:rsidRPr="005A1D04" w:rsidRDefault="00512F2B" w:rsidP="00512F2B">
            <w:pPr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Февраль</w:t>
            </w:r>
          </w:p>
        </w:tc>
        <w:tc>
          <w:tcPr>
            <w:tcW w:w="1700" w:type="dxa"/>
          </w:tcPr>
          <w:p w:rsidR="00512F2B" w:rsidRPr="005A1D04" w:rsidRDefault="00512F2B" w:rsidP="00512F2B">
            <w:pPr>
              <w:pStyle w:val="a6"/>
              <w:ind w:left="0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1.Разработка проекта</w:t>
            </w:r>
          </w:p>
        </w:tc>
        <w:tc>
          <w:tcPr>
            <w:tcW w:w="4658" w:type="dxa"/>
          </w:tcPr>
          <w:p w:rsidR="00512F2B" w:rsidRPr="005A1D04" w:rsidRDefault="00512F2B" w:rsidP="00512F2B">
            <w:pPr>
              <w:jc w:val="center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-</w:t>
            </w:r>
          </w:p>
        </w:tc>
        <w:tc>
          <w:tcPr>
            <w:tcW w:w="1950" w:type="dxa"/>
          </w:tcPr>
          <w:p w:rsidR="00512F2B" w:rsidRPr="005A1D04" w:rsidRDefault="00512F2B" w:rsidP="00512F2B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Руководитель музея, актив музея</w:t>
            </w:r>
          </w:p>
        </w:tc>
      </w:tr>
      <w:tr w:rsidR="00512F2B" w:rsidRPr="005A1D04" w:rsidTr="00FB09AE">
        <w:trPr>
          <w:trHeight w:val="1575"/>
        </w:trPr>
        <w:tc>
          <w:tcPr>
            <w:tcW w:w="1263" w:type="dxa"/>
            <w:vMerge/>
          </w:tcPr>
          <w:p w:rsidR="00512F2B" w:rsidRPr="005A1D04" w:rsidRDefault="00512F2B">
            <w:pPr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</w:tc>
        <w:tc>
          <w:tcPr>
            <w:tcW w:w="1700" w:type="dxa"/>
          </w:tcPr>
          <w:p w:rsidR="00512F2B" w:rsidRPr="005A1D04" w:rsidRDefault="00512F2B" w:rsidP="00512F2B">
            <w:pPr>
              <w:pStyle w:val="a6"/>
              <w:ind w:left="0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 xml:space="preserve">2.Спортивно-музыкальное </w:t>
            </w:r>
            <w:proofErr w:type="gramStart"/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мероприятие</w:t>
            </w:r>
            <w:proofErr w:type="gramEnd"/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 xml:space="preserve"> приуроченное к 23 февраля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«Богатырская наша сила»</w:t>
            </w:r>
          </w:p>
        </w:tc>
        <w:tc>
          <w:tcPr>
            <w:tcW w:w="4658" w:type="dxa"/>
          </w:tcPr>
          <w:p w:rsidR="00512F2B" w:rsidRPr="005A1D04" w:rsidRDefault="00512F2B" w:rsidP="00512F2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Знакомство с национальными видами спорта и состязаниями, демонстрация силы и ловкости.</w:t>
            </w:r>
          </w:p>
          <w:p w:rsidR="00512F2B" w:rsidRPr="005A1D04" w:rsidRDefault="00512F2B" w:rsidP="00512F2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-Мероприятия с детьми: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цикла </w:t>
            </w:r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proofErr w:type="gram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«Какие игры были у наших бабушек и дедушек?».</w:t>
            </w:r>
          </w:p>
          <w:p w:rsidR="00512F2B" w:rsidRPr="005A1D04" w:rsidRDefault="00512F2B" w:rsidP="00512F2B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</w:t>
            </w:r>
            <w:r w:rsidR="00166069"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музыкальн</w:t>
            </w:r>
            <w:r w:rsidR="00166069"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ые</w:t>
            </w: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руководител</w:t>
            </w:r>
            <w:r w:rsidR="00166069"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5A1D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физкультурного досуга «Богатырская наша сила» с участием детей и родителей вторых младших групп. В программу включаются элементы спортивных игр народов России: «Якутская вертушка» (якутская игра -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перетягивание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палки), метание  валенка (русская забава), «Переход через хребет» (переход по гимнастической скамейке и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в туннель -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кавказ</w:t>
            </w:r>
            <w:proofErr w:type="spellEnd"/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«Скачки на аргамаках» (передвижение на палках-лошадках -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татарстан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башкирия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12F2B" w:rsidRPr="005A1D04" w:rsidRDefault="00512F2B" w:rsidP="00512F2B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-Музыкальны</w:t>
            </w:r>
            <w:r w:rsidR="00166069"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руководител</w:t>
            </w:r>
            <w:r w:rsidR="00166069"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Подбор национальной музыки для сопровождения эстафет (лезгинка, башкирские плясовые, музыка севера, русская плясовая).</w:t>
            </w:r>
            <w:proofErr w:type="gramEnd"/>
          </w:p>
          <w:p w:rsidR="00512F2B" w:rsidRPr="005A1D04" w:rsidRDefault="00512F2B" w:rsidP="00512F2B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-Активизация педагогов</w:t>
            </w:r>
            <w:r w:rsidRPr="005A1D0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помощь в подготовке к мероприятию, разучивание стихов, подготовка атрибутов. </w:t>
            </w:r>
          </w:p>
        </w:tc>
        <w:tc>
          <w:tcPr>
            <w:tcW w:w="1950" w:type="dxa"/>
          </w:tcPr>
          <w:p w:rsidR="00512F2B" w:rsidRPr="005A1D04" w:rsidRDefault="00512F2B">
            <w:pPr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Воспитатели, музыкальные руководители</w:t>
            </w:r>
            <w:r w:rsidR="00166069"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, дети</w:t>
            </w:r>
          </w:p>
        </w:tc>
      </w:tr>
      <w:tr w:rsidR="00166069" w:rsidRPr="005A1D04" w:rsidTr="00FB09AE">
        <w:tc>
          <w:tcPr>
            <w:tcW w:w="1263" w:type="dxa"/>
          </w:tcPr>
          <w:p w:rsidR="00166069" w:rsidRPr="005A1D04" w:rsidRDefault="00FB09AE">
            <w:pPr>
              <w:jc w:val="both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М</w:t>
            </w:r>
            <w:r w:rsidR="00166069"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арт</w:t>
            </w:r>
          </w:p>
        </w:tc>
        <w:tc>
          <w:tcPr>
            <w:tcW w:w="1700" w:type="dxa"/>
          </w:tcPr>
          <w:p w:rsidR="00166069" w:rsidRPr="005A1D04" w:rsidRDefault="00166069" w:rsidP="00166069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 xml:space="preserve">Спортивное мероприятие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«Богатырская наша сила»</w:t>
            </w:r>
          </w:p>
        </w:tc>
        <w:tc>
          <w:tcPr>
            <w:tcW w:w="4658" w:type="dxa"/>
          </w:tcPr>
          <w:p w:rsidR="00166069" w:rsidRPr="005A1D04" w:rsidRDefault="00166069" w:rsidP="0016606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Знакомство с национальными видами спорта и состязаниями, демонстрация силы и ловкости.</w:t>
            </w:r>
          </w:p>
          <w:p w:rsidR="00166069" w:rsidRPr="005A1D04" w:rsidRDefault="00166069" w:rsidP="0016606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-Мероприятия с детьми: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цикла </w:t>
            </w:r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proofErr w:type="gram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«Какие игры были у наших бабушек и дедушек?», беседы о богатырях и джигитах, рассматривание иллюстраций с изображением национальных героев.</w:t>
            </w:r>
          </w:p>
          <w:p w:rsidR="00166069" w:rsidRPr="005A1D04" w:rsidRDefault="00166069" w:rsidP="00166069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-Инструктор по физической культуре: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физкультурного досуга «Богатырская наша сила» с участием детей подготовительных, </w:t>
            </w:r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старшей</w:t>
            </w:r>
            <w:proofErr w:type="gram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и средних  групп. В программу включаются элементы спортивных игр народов России: «Якутская вертушка» (якутская игра -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перетягивание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палки), метание  валенка (русская забава), «Переход через хребет» (переход по гимнастической скамейке и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в туннель -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кавказ</w:t>
            </w:r>
            <w:proofErr w:type="spellEnd"/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«Скачки на аргамаках» (передвижение на палках-лошадках -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татарстан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башкирия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66069" w:rsidRPr="005A1D04" w:rsidRDefault="00166069" w:rsidP="00166069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-Музыкальные руководители: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Подбор национальной музыки для сопровождения эстафет (лезгинка, башкирские плясовые,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 севера, русская плясовая).</w:t>
            </w:r>
            <w:proofErr w:type="gramEnd"/>
          </w:p>
          <w:p w:rsidR="00166069" w:rsidRPr="005A1D04" w:rsidRDefault="00166069" w:rsidP="00166069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-Активизация педагогов: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помощь в подготовке к мероприятию,  подготовка атрибутов, эмблем для команд.</w:t>
            </w:r>
          </w:p>
        </w:tc>
        <w:tc>
          <w:tcPr>
            <w:tcW w:w="1950" w:type="dxa"/>
          </w:tcPr>
          <w:p w:rsidR="00166069" w:rsidRPr="005A1D04" w:rsidRDefault="00166069" w:rsidP="00166069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lastRenderedPageBreak/>
              <w:t>Воспитатели, музыкальные руководители, инструктор по ФИЗО, дети</w:t>
            </w:r>
          </w:p>
        </w:tc>
      </w:tr>
      <w:tr w:rsidR="00A6535B" w:rsidRPr="005A1D04" w:rsidTr="00FB09AE">
        <w:tc>
          <w:tcPr>
            <w:tcW w:w="1263" w:type="dxa"/>
          </w:tcPr>
          <w:p w:rsidR="00A6535B" w:rsidRPr="005A1D04" w:rsidRDefault="00FB09AE">
            <w:pPr>
              <w:jc w:val="both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lastRenderedPageBreak/>
              <w:t>А</w:t>
            </w:r>
            <w:r w:rsidR="00A6535B"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прель</w:t>
            </w:r>
          </w:p>
        </w:tc>
        <w:tc>
          <w:tcPr>
            <w:tcW w:w="1700" w:type="dxa"/>
          </w:tcPr>
          <w:p w:rsidR="00A6535B" w:rsidRPr="005A1D04" w:rsidRDefault="00A6535B" w:rsidP="001660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«Сундук сказок»</w:t>
            </w:r>
          </w:p>
          <w:p w:rsidR="00A6535B" w:rsidRPr="005A1D04" w:rsidRDefault="00A6535B">
            <w:pPr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</w:tc>
        <w:tc>
          <w:tcPr>
            <w:tcW w:w="4658" w:type="dxa"/>
          </w:tcPr>
          <w:p w:rsidR="00A6535B" w:rsidRPr="005A1D04" w:rsidRDefault="00A6535B" w:rsidP="0016606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В этом месяце мы начинаем наше большое путешествие с самого любимого детьми жанра — сказки.</w:t>
            </w:r>
          </w:p>
          <w:p w:rsidR="00A6535B" w:rsidRPr="005A1D04" w:rsidRDefault="00A6535B" w:rsidP="0016606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Мероприятия с детьми: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Тематическая неделя «В гостях у народной сказки». В средних группах упор на русские народные сказки и простые сказки народов Севера (о животных). В старшей и подготовительных </w:t>
            </w:r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proofErr w:type="gram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— сравнение русской сказки «Теремок» и татарской «Теремок», чтение адыгейских, дагестанских сказок. Выбор сказки для спектакля.</w:t>
            </w:r>
          </w:p>
          <w:p w:rsidR="00A6535B" w:rsidRPr="005A1D04" w:rsidRDefault="00A6535B" w:rsidP="00166069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-Работа с педагогами: </w:t>
            </w:r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 xml:space="preserve">Чтение выбранной сказки, разбор непонятных слов (юрта, кухлянка, </w:t>
            </w:r>
            <w:proofErr w:type="spellStart"/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>кумган</w:t>
            </w:r>
            <w:proofErr w:type="spellEnd"/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 xml:space="preserve">, джигит).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Создание картотеки «Сказки народов России» для разных возрастов. Помощь музыкальным руководителям в разучивании слов и движений, подготовка костюмов.</w:t>
            </w:r>
          </w:p>
          <w:p w:rsidR="00A6535B" w:rsidRPr="005A1D04" w:rsidRDefault="00A6535B" w:rsidP="00166069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-Музыкальные руководители: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прибауток разных народов (например, татарская народная игра с пением), подготовка гру</w:t>
            </w:r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пп к сп</w:t>
            </w:r>
            <w:proofErr w:type="gram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ектаклям.</w:t>
            </w:r>
          </w:p>
          <w:p w:rsidR="00A6535B" w:rsidRPr="005A1D04" w:rsidRDefault="00A6535B" w:rsidP="00166069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-Взаимодействие с родителями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: Помощь  в подготовке костюмов к спектаклю. Родителям предлагается дома прочитать ребенку сказку того народа, откуда родом их семья.</w:t>
            </w:r>
          </w:p>
        </w:tc>
        <w:tc>
          <w:tcPr>
            <w:tcW w:w="1950" w:type="dxa"/>
          </w:tcPr>
          <w:p w:rsidR="00A6535B" w:rsidRPr="005A1D04" w:rsidRDefault="00A6535B" w:rsidP="00981C21">
            <w:pPr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Воспитатели, музыкальные руководители, дети, родители</w:t>
            </w:r>
          </w:p>
        </w:tc>
      </w:tr>
      <w:tr w:rsidR="00A6535B" w:rsidRPr="005A1D04" w:rsidTr="00FB09AE">
        <w:tc>
          <w:tcPr>
            <w:tcW w:w="1263" w:type="dxa"/>
          </w:tcPr>
          <w:p w:rsidR="00A6535B" w:rsidRPr="005A1D04" w:rsidRDefault="00FB09AE">
            <w:pPr>
              <w:jc w:val="both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М</w:t>
            </w:r>
            <w:r w:rsidR="00A6535B"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ай</w:t>
            </w:r>
          </w:p>
        </w:tc>
        <w:tc>
          <w:tcPr>
            <w:tcW w:w="1700" w:type="dxa"/>
          </w:tcPr>
          <w:p w:rsidR="00A6535B" w:rsidRPr="005A1D04" w:rsidRDefault="00A6535B" w:rsidP="00A6535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«Салют Победы»</w:t>
            </w:r>
          </w:p>
          <w:p w:rsidR="00A6535B" w:rsidRPr="005A1D04" w:rsidRDefault="00A6535B">
            <w:pPr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</w:tc>
        <w:tc>
          <w:tcPr>
            <w:tcW w:w="4658" w:type="dxa"/>
          </w:tcPr>
          <w:p w:rsidR="00A6535B" w:rsidRPr="005A1D04" w:rsidRDefault="00A6535B" w:rsidP="00A6535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Тема Великой Отечественной войны как ярчайший пример единства всех народов перед лицом врага.</w:t>
            </w:r>
          </w:p>
          <w:p w:rsidR="00A6535B" w:rsidRPr="005A1D04" w:rsidRDefault="00A6535B" w:rsidP="00A6535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-Мероприятия с детьми: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Беседы о героях войны разных национальностей. Акция «Георгиевская ленточка». </w:t>
            </w:r>
          </w:p>
          <w:p w:rsidR="00A6535B" w:rsidRPr="005A1D04" w:rsidRDefault="00A6535B" w:rsidP="00A6535B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-Музыкальные руководители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: Разучивание песен военных лет. Подготовка праздничного концерта смотра песни для детей подготовительных, старшей и средних групп;  </w:t>
            </w:r>
          </w:p>
          <w:p w:rsidR="00A6535B" w:rsidRPr="005A1D04" w:rsidRDefault="00A6535B" w:rsidP="00A6535B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-Работа с педагогами: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в музее «Книга Памяти», где родители могут </w:t>
            </w:r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разместить фотографии</w:t>
            </w:r>
            <w:proofErr w:type="gram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своих родственников — ветеранов (акцент на то, что все они сражались за одну Родину); возложение цветов к Обелиску. </w:t>
            </w:r>
          </w:p>
          <w:p w:rsidR="00A6535B" w:rsidRPr="005A1D04" w:rsidRDefault="00A6535B" w:rsidP="00A6535B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-Работа актива музея: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в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музее, где звучат стихи поэтов разных национальностей. Встреча с ветеранами. </w:t>
            </w:r>
          </w:p>
          <w:p w:rsidR="00A6535B" w:rsidRPr="005A1D04" w:rsidRDefault="00A6535B" w:rsidP="00A6535B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</w:tc>
        <w:tc>
          <w:tcPr>
            <w:tcW w:w="1950" w:type="dxa"/>
          </w:tcPr>
          <w:p w:rsidR="00A6535B" w:rsidRPr="005A1D04" w:rsidRDefault="00A6535B" w:rsidP="00A6535B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lastRenderedPageBreak/>
              <w:t>Воспитатели, музыкальные руководители, актив музея, дети, приглашенные гости (ветераны, участники СВО)</w:t>
            </w:r>
          </w:p>
        </w:tc>
      </w:tr>
      <w:tr w:rsidR="00A6535B" w:rsidRPr="005A1D04" w:rsidTr="00FB09AE">
        <w:tc>
          <w:tcPr>
            <w:tcW w:w="1263" w:type="dxa"/>
          </w:tcPr>
          <w:p w:rsidR="00A6535B" w:rsidRPr="005A1D04" w:rsidRDefault="00FB09AE">
            <w:pPr>
              <w:jc w:val="both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lastRenderedPageBreak/>
              <w:t>И</w:t>
            </w:r>
            <w:r w:rsidR="00A6535B"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юнь</w:t>
            </w:r>
          </w:p>
        </w:tc>
        <w:tc>
          <w:tcPr>
            <w:tcW w:w="1700" w:type="dxa"/>
          </w:tcPr>
          <w:p w:rsidR="00A6535B" w:rsidRPr="005A1D04" w:rsidRDefault="00A6535B" w:rsidP="00A6535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«Игровой хоровод»</w:t>
            </w:r>
          </w:p>
          <w:p w:rsidR="00A6535B" w:rsidRPr="005A1D04" w:rsidRDefault="00A6535B">
            <w:pPr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</w:tc>
        <w:tc>
          <w:tcPr>
            <w:tcW w:w="4658" w:type="dxa"/>
          </w:tcPr>
          <w:p w:rsidR="00A6535B" w:rsidRPr="005A1D04" w:rsidRDefault="00A6535B" w:rsidP="00A6535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Месяц знакомства с игровым фольклором.</w:t>
            </w:r>
          </w:p>
          <w:p w:rsidR="00A6535B" w:rsidRPr="005A1D04" w:rsidRDefault="00A6535B" w:rsidP="00A6535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-Мероприятия с детьми: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Ежедневные прогулки с разучиванием новых игр: дагестанская игра «Подними платок», башкирская «Юрта», русская «Ручеек», еврейская игра «Шарады» (упрощенный вариант), чувашская «Хищник в море».</w:t>
            </w:r>
            <w:proofErr w:type="gramEnd"/>
          </w:p>
          <w:p w:rsidR="00A6535B" w:rsidRPr="005A1D04" w:rsidRDefault="00A6535B" w:rsidP="00A6535B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-Инструктор по физической культуре, воспитатели: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квеста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на улице «Поезд дружбы» (дети, проходя этапы и играя в игры разных народов, собирают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карты России).</w:t>
            </w:r>
          </w:p>
          <w:p w:rsidR="00A6535B" w:rsidRPr="005A1D04" w:rsidRDefault="00A6535B" w:rsidP="00A6535B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-Взаимодействие с родителями: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 празднике ко Дню защиты детей «Разноцветные ладошки», где родители выступают в роли ведущих игр разных национальностей. </w:t>
            </w:r>
          </w:p>
          <w:p w:rsidR="00A6535B" w:rsidRPr="005A1D04" w:rsidRDefault="00A6535B" w:rsidP="00A6535B">
            <w:pPr>
              <w:shd w:val="clear" w:color="auto" w:fill="FFFFFF"/>
              <w:tabs>
                <w:tab w:val="left" w:pos="420"/>
              </w:tabs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>Арт-проект</w:t>
            </w:r>
            <w:proofErr w:type="spellEnd"/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>Матрешкин</w:t>
            </w:r>
            <w:proofErr w:type="spellEnd"/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 xml:space="preserve"> хоровод». </w:t>
            </w:r>
          </w:p>
          <w:p w:rsidR="00A6535B" w:rsidRPr="005A1D04" w:rsidRDefault="00A6535B" w:rsidP="00A6535B">
            <w:pPr>
              <w:shd w:val="clear" w:color="auto" w:fill="FFFFFF"/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</w:pPr>
            <w:r w:rsidRPr="005A1D04">
              <w:rPr>
                <w:rFonts w:ascii="Times New Roman" w:eastAsia="sans-serif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Работа с  детьми:</w:t>
            </w:r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 xml:space="preserve"> Масштабная инсталляция-гирлянда в холле детского сада. Дети раскрашивают шаблон матрешки в разных стилях.</w:t>
            </w:r>
          </w:p>
          <w:p w:rsidR="00A6535B" w:rsidRPr="005A1D04" w:rsidRDefault="00A6535B" w:rsidP="00A6535B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eastAsia="sans-serif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-Работа с родителями:</w:t>
            </w:r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 xml:space="preserve"> «Семейная Матрешка» (Домашнее задание) Чтобы вовлечь семьи, объявляем конкурс на самую </w:t>
            </w:r>
            <w:proofErr w:type="spellStart"/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>креативную</w:t>
            </w:r>
            <w:proofErr w:type="spellEnd"/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A1D04">
              <w:rPr>
                <w:rFonts w:ascii="Times New Roman" w:eastAsia="sans-serif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Объемную Матрешку</w:t>
            </w:r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>. Оформить матрешку в стиле </w:t>
            </w:r>
            <w:r w:rsidRPr="005A1D04">
              <w:rPr>
                <w:rFonts w:ascii="Times New Roman" w:eastAsia="sans-serif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«Моя семья»</w:t>
            </w:r>
            <w:r w:rsidRPr="005A1D04"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 xml:space="preserve">. Это может быть портретная матрешка (лицо мамы/папы) или матрешка в костюме национальности этой семьи. </w:t>
            </w:r>
          </w:p>
        </w:tc>
        <w:tc>
          <w:tcPr>
            <w:tcW w:w="1950" w:type="dxa"/>
          </w:tcPr>
          <w:p w:rsidR="00A6535B" w:rsidRPr="005A1D04" w:rsidRDefault="00A6535B" w:rsidP="00FB09AE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 xml:space="preserve">Воспитатели, музыкальные руководители, инструктор по ФИЗО, актив музея, дети, </w:t>
            </w:r>
            <w:r w:rsidR="00FB09AE"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родители</w:t>
            </w:r>
          </w:p>
        </w:tc>
      </w:tr>
      <w:tr w:rsidR="00FB09AE" w:rsidRPr="005A1D04" w:rsidTr="00FB09AE">
        <w:tc>
          <w:tcPr>
            <w:tcW w:w="1263" w:type="dxa"/>
          </w:tcPr>
          <w:p w:rsidR="00FB09AE" w:rsidRPr="005A1D04" w:rsidRDefault="00FB09AE">
            <w:pPr>
              <w:jc w:val="both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Июль</w:t>
            </w:r>
          </w:p>
        </w:tc>
        <w:tc>
          <w:tcPr>
            <w:tcW w:w="1700" w:type="dxa"/>
          </w:tcPr>
          <w:p w:rsidR="00FB09AE" w:rsidRPr="005A1D04" w:rsidRDefault="00FB09AE" w:rsidP="00FB09A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«С чего начинается Родина?»  (ко Дню семьи)</w:t>
            </w:r>
          </w:p>
          <w:p w:rsidR="00FB09AE" w:rsidRPr="005A1D04" w:rsidRDefault="00FB09AE" w:rsidP="00FB09AE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</w:tc>
        <w:tc>
          <w:tcPr>
            <w:tcW w:w="4658" w:type="dxa"/>
          </w:tcPr>
          <w:p w:rsidR="00FB09AE" w:rsidRPr="005A1D04" w:rsidRDefault="00FB09AE" w:rsidP="00FB09A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Традиции семьи в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фотогафиях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09AE" w:rsidRPr="005A1D04" w:rsidRDefault="00FB09AE" w:rsidP="00FB09AE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-Мероприятия с детьми: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беседы о семье, традициях.</w:t>
            </w:r>
          </w:p>
          <w:p w:rsidR="00FB09AE" w:rsidRPr="005A1D04" w:rsidRDefault="00FB09AE" w:rsidP="00FB09AE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-Работа с педагогами: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альбома  или папок-раскладушек (национальные костюмы, предметы быта, книги) с собранными с помощью родителей   фотографиями.</w:t>
            </w:r>
          </w:p>
          <w:p w:rsidR="00FB09AE" w:rsidRPr="005A1D04" w:rsidRDefault="00FB09AE" w:rsidP="00FB09AE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Родители: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о том, как в их семьях появились традиции, откуда родом предки, оформление альбома или папки-раскладушки.</w:t>
            </w:r>
          </w:p>
        </w:tc>
        <w:tc>
          <w:tcPr>
            <w:tcW w:w="1950" w:type="dxa"/>
          </w:tcPr>
          <w:p w:rsidR="00FB09AE" w:rsidRPr="005A1D04" w:rsidRDefault="00FB09AE" w:rsidP="00FB09AE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Воспитатели,  актив музея, дети, родители</w:t>
            </w:r>
          </w:p>
        </w:tc>
      </w:tr>
      <w:tr w:rsidR="000957F7" w:rsidRPr="005A1D04" w:rsidTr="00FB09AE">
        <w:tc>
          <w:tcPr>
            <w:tcW w:w="1263" w:type="dxa"/>
          </w:tcPr>
          <w:p w:rsidR="000957F7" w:rsidRPr="005A1D04" w:rsidRDefault="000957F7">
            <w:pPr>
              <w:jc w:val="both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Август</w:t>
            </w:r>
          </w:p>
        </w:tc>
        <w:tc>
          <w:tcPr>
            <w:tcW w:w="1700" w:type="dxa"/>
          </w:tcPr>
          <w:p w:rsidR="000957F7" w:rsidRPr="005A1D04" w:rsidRDefault="000957F7" w:rsidP="00FB09AE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«Праздник флага»</w:t>
            </w:r>
          </w:p>
        </w:tc>
        <w:tc>
          <w:tcPr>
            <w:tcW w:w="4658" w:type="dxa"/>
          </w:tcPr>
          <w:p w:rsidR="000957F7" w:rsidRPr="005A1D04" w:rsidRDefault="000957F7" w:rsidP="00FB09A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День Государственного флага, знакомство с флагами регионов России.</w:t>
            </w:r>
          </w:p>
          <w:p w:rsidR="000957F7" w:rsidRPr="005A1D04" w:rsidRDefault="000957F7" w:rsidP="00FB09AE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-Мероприятия с детьми: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беседы о флагах разных регионов РФ, игры во время прогулок.</w:t>
            </w:r>
          </w:p>
          <w:p w:rsidR="000957F7" w:rsidRPr="005A1D04" w:rsidRDefault="000957F7" w:rsidP="00FB09AE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-Работа в музее: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для детей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подготовительных, </w:t>
            </w:r>
            <w:proofErr w:type="gram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старшей</w:t>
            </w:r>
            <w:proofErr w:type="gram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и средних групп «Наш флаг».</w:t>
            </w:r>
          </w:p>
          <w:p w:rsidR="000957F7" w:rsidRPr="005A1D04" w:rsidRDefault="000957F7" w:rsidP="00FB09AE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-Музыкальные руководители:</w:t>
            </w:r>
          </w:p>
          <w:p w:rsidR="000957F7" w:rsidRPr="005A1D04" w:rsidRDefault="000957F7" w:rsidP="00FB09AE">
            <w:pPr>
              <w:shd w:val="clear" w:color="auto" w:fill="FFFFFF"/>
              <w:tabs>
                <w:tab w:val="left" w:pos="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«Флаг нашей страны»</w:t>
            </w:r>
          </w:p>
          <w:p w:rsidR="000957F7" w:rsidRPr="005A1D04" w:rsidRDefault="000957F7" w:rsidP="00FB09AE">
            <w:pPr>
              <w:pStyle w:val="a3"/>
              <w:shd w:val="clear" w:color="auto" w:fill="FFFFFF"/>
              <w:spacing w:beforeAutospacing="0" w:afterAutospacing="0" w:line="15" w:lineRule="atLeast"/>
              <w:rPr>
                <w:rFonts w:ascii="Times New Roman" w:hAnsi="Times New Roman" w:cs="Times New Roman"/>
                <w:lang w:val="ru-RU"/>
              </w:rPr>
            </w:pPr>
            <w:r w:rsidRPr="005A1D04">
              <w:rPr>
                <w:rFonts w:ascii="Times New Roman" w:hAnsi="Times New Roman" w:cs="Times New Roman"/>
                <w:b/>
                <w:bCs/>
                <w:shd w:val="clear" w:color="auto" w:fill="FFFFFF"/>
                <w:lang w:val="ru-RU"/>
              </w:rPr>
              <w:t>1 вариант</w:t>
            </w:r>
            <w:r w:rsidRPr="005A1D04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: Ведущий по очереди поднимает флажки, а дети выполняют движения, соответствующие цвету одной из полос Российского флага.</w:t>
            </w:r>
          </w:p>
          <w:p w:rsidR="000957F7" w:rsidRPr="005A1D04" w:rsidRDefault="000957F7" w:rsidP="00FB09AE">
            <w:pPr>
              <w:pStyle w:val="a3"/>
              <w:shd w:val="clear" w:color="auto" w:fill="FFFFFF"/>
              <w:spacing w:beforeAutospacing="0" w:afterAutospacing="0" w:line="15" w:lineRule="atLeast"/>
              <w:rPr>
                <w:rFonts w:ascii="Times New Roman" w:hAnsi="Times New Roman" w:cs="Times New Roman"/>
                <w:lang w:val="ru-RU"/>
              </w:rPr>
            </w:pPr>
            <w:r w:rsidRPr="005A1D04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Красный – маршируют на месте.</w:t>
            </w:r>
          </w:p>
          <w:p w:rsidR="000957F7" w:rsidRPr="005A1D04" w:rsidRDefault="000957F7" w:rsidP="00FB09AE">
            <w:pPr>
              <w:pStyle w:val="a3"/>
              <w:shd w:val="clear" w:color="auto" w:fill="FFFFFF"/>
              <w:spacing w:beforeAutospacing="0" w:afterAutospacing="0" w:line="15" w:lineRule="atLeast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5A1D04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Синий</w:t>
            </w:r>
            <w:proofErr w:type="gramEnd"/>
            <w:r w:rsidRPr="005A1D04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– берутся за руки, изображают море (море)</w:t>
            </w:r>
          </w:p>
          <w:p w:rsidR="000957F7" w:rsidRPr="005A1D04" w:rsidRDefault="000957F7" w:rsidP="00FB09AE">
            <w:pPr>
              <w:pStyle w:val="a3"/>
              <w:shd w:val="clear" w:color="auto" w:fill="FFFFFF"/>
              <w:spacing w:beforeAutospacing="0" w:afterAutospacing="0" w:line="15" w:lineRule="atLeast"/>
              <w:rPr>
                <w:rFonts w:ascii="Times New Roman" w:hAnsi="Times New Roman" w:cs="Times New Roman"/>
                <w:lang w:val="ru-RU"/>
              </w:rPr>
            </w:pPr>
            <w:r w:rsidRPr="005A1D04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Белый – (кричим ура).</w:t>
            </w:r>
          </w:p>
          <w:p w:rsidR="000957F7" w:rsidRPr="005A1D04" w:rsidRDefault="000957F7" w:rsidP="00FB09AE">
            <w:pPr>
              <w:pStyle w:val="a3"/>
              <w:shd w:val="clear" w:color="auto" w:fill="FFFFFF"/>
              <w:spacing w:beforeAutospacing="0" w:afterAutospacing="0" w:line="15" w:lineRule="atLeast"/>
              <w:rPr>
                <w:rFonts w:ascii="Times New Roman" w:hAnsi="Times New Roman" w:cs="Times New Roman"/>
                <w:lang w:val="ru-RU"/>
              </w:rPr>
            </w:pPr>
            <w:r w:rsidRPr="005A1D04">
              <w:rPr>
                <w:rFonts w:ascii="Times New Roman" w:hAnsi="Times New Roman" w:cs="Times New Roman"/>
                <w:b/>
                <w:bCs/>
                <w:shd w:val="clear" w:color="auto" w:fill="FFFFFF"/>
                <w:lang w:val="ru-RU"/>
              </w:rPr>
              <w:t xml:space="preserve">2 вариант: </w:t>
            </w:r>
            <w:r w:rsidRPr="005A1D04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чей кружок быстрее соберется.</w:t>
            </w:r>
          </w:p>
          <w:p w:rsidR="000957F7" w:rsidRPr="005A1D04" w:rsidRDefault="000957F7" w:rsidP="00FB09AE">
            <w:pPr>
              <w:pStyle w:val="a3"/>
              <w:shd w:val="clear" w:color="auto" w:fill="FFFFFF"/>
              <w:spacing w:beforeAutospacing="0" w:afterAutospacing="0" w:line="15" w:lineRule="atLeast"/>
              <w:rPr>
                <w:rFonts w:ascii="Times New Roman" w:hAnsi="Times New Roman" w:cs="Times New Roman"/>
                <w:color w:val="2C2D2E"/>
                <w:lang w:val="ru-RU"/>
              </w:rPr>
            </w:pPr>
            <w:r w:rsidRPr="005A1D04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Всем раздаются по две белые, красные и синие ленты. </w:t>
            </w:r>
            <w:proofErr w:type="gramStart"/>
            <w:r w:rsidRPr="005A1D04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Под музыку «Флаг России» ходят, прыгают, бегают в рассыпную, когда музыка останавливается – бегут к лентам своего цвета. </w:t>
            </w:r>
            <w:proofErr w:type="gramEnd"/>
          </w:p>
        </w:tc>
        <w:tc>
          <w:tcPr>
            <w:tcW w:w="1950" w:type="dxa"/>
          </w:tcPr>
          <w:p w:rsidR="000957F7" w:rsidRPr="005A1D04" w:rsidRDefault="000957F7" w:rsidP="000957F7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lastRenderedPageBreak/>
              <w:t>Воспитатели, музыкальные руководители, актив музея, дети</w:t>
            </w:r>
          </w:p>
        </w:tc>
      </w:tr>
      <w:tr w:rsidR="000957F7" w:rsidRPr="005A1D04" w:rsidTr="00FB09AE">
        <w:tc>
          <w:tcPr>
            <w:tcW w:w="1263" w:type="dxa"/>
          </w:tcPr>
          <w:p w:rsidR="000957F7" w:rsidRPr="005A1D04" w:rsidRDefault="000957F7">
            <w:pPr>
              <w:jc w:val="both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1700" w:type="dxa"/>
          </w:tcPr>
          <w:p w:rsidR="000957F7" w:rsidRPr="005A1D04" w:rsidRDefault="000957F7">
            <w:pPr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«Вкусы России»</w:t>
            </w:r>
          </w:p>
        </w:tc>
        <w:tc>
          <w:tcPr>
            <w:tcW w:w="4658" w:type="dxa"/>
          </w:tcPr>
          <w:p w:rsidR="000957F7" w:rsidRPr="005A1D04" w:rsidRDefault="000957F7" w:rsidP="000957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Традиционная ярмарка. Кулинарные традиции народов.</w:t>
            </w:r>
          </w:p>
          <w:p w:rsidR="000957F7" w:rsidRPr="005A1D04" w:rsidRDefault="000957F7" w:rsidP="000957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-Мероприятия с детьми: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Беседы о традиционной еде. Просмотр видео-презентаций «Как пекут хлеб на Кавказе»,  «Что такое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чак-чак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?».</w:t>
            </w:r>
          </w:p>
          <w:p w:rsidR="000957F7" w:rsidRPr="005A1D04" w:rsidRDefault="000957F7" w:rsidP="000957F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-Родители: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испеченных традиционных блюд, фото для сборника рецептов.</w:t>
            </w:r>
          </w:p>
          <w:p w:rsidR="000957F7" w:rsidRPr="005A1D04" w:rsidRDefault="000957F7" w:rsidP="000957F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-Педагоги: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сборника рецептов «Любимое блюдо моей семьи» (с национальным колоритом).</w:t>
            </w:r>
          </w:p>
        </w:tc>
        <w:tc>
          <w:tcPr>
            <w:tcW w:w="1950" w:type="dxa"/>
          </w:tcPr>
          <w:p w:rsidR="000957F7" w:rsidRPr="005A1D04" w:rsidRDefault="000957F7" w:rsidP="000957F7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Воспитатели, актив музея, дети, родители</w:t>
            </w:r>
          </w:p>
        </w:tc>
      </w:tr>
      <w:tr w:rsidR="000957F7" w:rsidRPr="005A1D04" w:rsidTr="00FB09AE">
        <w:tc>
          <w:tcPr>
            <w:tcW w:w="1263" w:type="dxa"/>
          </w:tcPr>
          <w:p w:rsidR="000957F7" w:rsidRPr="005A1D04" w:rsidRDefault="000957F7">
            <w:pPr>
              <w:jc w:val="both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Октябрь</w:t>
            </w:r>
          </w:p>
        </w:tc>
        <w:tc>
          <w:tcPr>
            <w:tcW w:w="1700" w:type="dxa"/>
          </w:tcPr>
          <w:p w:rsidR="000957F7" w:rsidRPr="005A1D04" w:rsidRDefault="000957F7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«Поем и танцуем все вместе»</w:t>
            </w:r>
          </w:p>
          <w:p w:rsidR="000957F7" w:rsidRPr="005A1D04" w:rsidRDefault="000957F7" w:rsidP="000957F7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</w:tc>
        <w:tc>
          <w:tcPr>
            <w:tcW w:w="4658" w:type="dxa"/>
          </w:tcPr>
          <w:p w:rsidR="000957F7" w:rsidRPr="005A1D04" w:rsidRDefault="000957F7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Подготовка к главному событию, разучивание итогового репертуара.</w:t>
            </w:r>
          </w:p>
          <w:p w:rsidR="000957F7" w:rsidRPr="005A1D04" w:rsidRDefault="000957F7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-Мероприятия с детьми: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Цикл музыкальных занятий «Танцы народов Кавказа, Поволжья и Севера». Дети разучивают простые движения хороводов, элементы лезгинки, башкирского танца.</w:t>
            </w:r>
          </w:p>
          <w:p w:rsidR="000957F7" w:rsidRPr="005A1D04" w:rsidRDefault="000957F7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-Музыкальный руководитель: Работа с воспитателями над постановкой общего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танца-флешмоба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«Мы едины».</w:t>
            </w:r>
          </w:p>
          <w:p w:rsidR="000957F7" w:rsidRPr="005A1D04" w:rsidRDefault="000957F7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Педагоги</w:t>
            </w:r>
            <w:proofErr w:type="gramStart"/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зготовление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детьми недостающих атрибутов к итоговому празднику (ленты, маски, элементы костюмов).</w:t>
            </w:r>
          </w:p>
          <w:p w:rsidR="000957F7" w:rsidRPr="005A1D04" w:rsidRDefault="000957F7" w:rsidP="000957F7">
            <w:pPr>
              <w:shd w:val="clear" w:color="auto" w:fill="FFFFFF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-Инструктор по физкультуре: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с детьми массовой игры-хоровода для итогового мероприятия.</w:t>
            </w:r>
          </w:p>
        </w:tc>
        <w:tc>
          <w:tcPr>
            <w:tcW w:w="1950" w:type="dxa"/>
          </w:tcPr>
          <w:p w:rsidR="000957F7" w:rsidRPr="005A1D04" w:rsidRDefault="000957F7" w:rsidP="000957F7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Воспитатели, инструктор по ФИЗО, актив музея, дети</w:t>
            </w:r>
          </w:p>
        </w:tc>
      </w:tr>
      <w:tr w:rsidR="00CC5A7F" w:rsidRPr="005A1D04" w:rsidTr="00FB09AE">
        <w:tc>
          <w:tcPr>
            <w:tcW w:w="1263" w:type="dxa"/>
          </w:tcPr>
          <w:p w:rsidR="00CC5A7F" w:rsidRPr="005A1D04" w:rsidRDefault="00CC5A7F">
            <w:pPr>
              <w:jc w:val="both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t>Ноябрь</w:t>
            </w:r>
          </w:p>
        </w:tc>
        <w:tc>
          <w:tcPr>
            <w:tcW w:w="1700" w:type="dxa"/>
          </w:tcPr>
          <w:p w:rsidR="00CC5A7F" w:rsidRPr="005A1D04" w:rsidRDefault="00CC5A7F" w:rsidP="000957F7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Грандиозный Фестиваль «Дружба народов – Единство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России»</w:t>
            </w:r>
          </w:p>
        </w:tc>
        <w:tc>
          <w:tcPr>
            <w:tcW w:w="4658" w:type="dxa"/>
          </w:tcPr>
          <w:p w:rsidR="00CC5A7F" w:rsidRPr="005A1D04" w:rsidRDefault="00CC5A7F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Кульминация всего проекта, приуроченная ко Дню народного единства.</w:t>
            </w:r>
          </w:p>
          <w:p w:rsidR="00CC5A7F" w:rsidRPr="005A1D04" w:rsidRDefault="00CC5A7F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-Глобальное мероприятие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: Проведение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общесадовского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фестиваля.</w:t>
            </w:r>
          </w:p>
          <w:p w:rsidR="00CC5A7F" w:rsidRPr="005A1D04" w:rsidRDefault="00CC5A7F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-Сценарий: Дети «путешествуют» по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станциям (или заходят в зал под музыку разных народов).</w:t>
            </w:r>
          </w:p>
          <w:p w:rsidR="00CC5A7F" w:rsidRPr="005A1D04" w:rsidRDefault="00CC5A7F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Участники:</w:t>
            </w:r>
          </w:p>
          <w:p w:rsidR="00CC5A7F" w:rsidRPr="005A1D04" w:rsidRDefault="00CC5A7F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-Дети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старших групп представляют «подворья» или показывают инсценировки сказок.</w:t>
            </w:r>
          </w:p>
          <w:p w:rsidR="00CC5A7F" w:rsidRPr="005A1D04" w:rsidRDefault="00CC5A7F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-Музыкальные руководители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организуют оркестр из детских шумовых инструментов, исполняющих мелодии разных народов.</w:t>
            </w:r>
          </w:p>
          <w:p w:rsidR="00CC5A7F" w:rsidRPr="005A1D04" w:rsidRDefault="00CC5A7F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-Инструктор по физкультуре 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проводит финальную игру-хоровод «В единстве наша сила», в которой участвуют все дети, воспитатели и родители.</w:t>
            </w:r>
          </w:p>
          <w:p w:rsidR="00CC5A7F" w:rsidRPr="005A1D04" w:rsidRDefault="00CC5A7F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-Родители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организуют выставку национальных блюд и ярмарку народных промыслов.</w:t>
            </w:r>
          </w:p>
          <w:p w:rsidR="00CC5A7F" w:rsidRPr="005A1D04" w:rsidRDefault="00CC5A7F" w:rsidP="000957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-Финальная часть: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 xml:space="preserve"> Общее фото в виде большого хоровода на улице или в зале, запуск воздушных шаров цветов российского флага (собрать флаг РФ из лент </w:t>
            </w:r>
            <w:proofErr w:type="spellStart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триколора</w:t>
            </w:r>
            <w:proofErr w:type="spellEnd"/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950" w:type="dxa"/>
          </w:tcPr>
          <w:p w:rsidR="00CC5A7F" w:rsidRPr="005A1D04" w:rsidRDefault="00CC5A7F" w:rsidP="00981C21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lastRenderedPageBreak/>
              <w:t xml:space="preserve">Воспитатели, музыкальные руководители, инструктор по ФИЗО, актив </w:t>
            </w: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lastRenderedPageBreak/>
              <w:t>музея, дети, родители</w:t>
            </w:r>
          </w:p>
        </w:tc>
      </w:tr>
      <w:tr w:rsidR="00CC5A7F" w:rsidRPr="005A1D04" w:rsidTr="00FB09AE">
        <w:tc>
          <w:tcPr>
            <w:tcW w:w="1263" w:type="dxa"/>
          </w:tcPr>
          <w:p w:rsidR="00CC5A7F" w:rsidRPr="005A1D04" w:rsidRDefault="00CC5A7F">
            <w:pPr>
              <w:jc w:val="both"/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b/>
                <w:color w:val="2C2D2E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1700" w:type="dxa"/>
          </w:tcPr>
          <w:p w:rsidR="00CC5A7F" w:rsidRPr="005A1D04" w:rsidRDefault="00CC5A7F">
            <w:pPr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Подведение итогов проекта «</w:t>
            </w:r>
            <w:r w:rsidRPr="005A1D04">
              <w:rPr>
                <w:rFonts w:ascii="Times New Roman" w:hAnsi="Times New Roman" w:cs="Times New Roman"/>
                <w:sz w:val="24"/>
                <w:szCs w:val="24"/>
              </w:rPr>
              <w:t>Хоровод Дружбы: Путешествие по традициям народов России</w:t>
            </w: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»</w:t>
            </w:r>
          </w:p>
        </w:tc>
        <w:tc>
          <w:tcPr>
            <w:tcW w:w="4658" w:type="dxa"/>
          </w:tcPr>
          <w:p w:rsidR="00CC5A7F" w:rsidRPr="005A1D04" w:rsidRDefault="00CC5A7F" w:rsidP="00981C21">
            <w:pPr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Подведение итогов, составление отчета</w:t>
            </w:r>
            <w:r w:rsidR="00981C21"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 xml:space="preserve"> (охват участников, география проекта, количество проведенных мероприятий, продукт проекта, анализ эффективности)</w:t>
            </w: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, обобщение опыта, выявление перспектив по проектной деятельности.</w:t>
            </w:r>
          </w:p>
        </w:tc>
        <w:tc>
          <w:tcPr>
            <w:tcW w:w="1950" w:type="dxa"/>
          </w:tcPr>
          <w:p w:rsidR="00CC5A7F" w:rsidRPr="005A1D04" w:rsidRDefault="00981C21">
            <w:pPr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 w:rsidRPr="005A1D04"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Руководитель, актив музея</w:t>
            </w:r>
          </w:p>
        </w:tc>
      </w:tr>
    </w:tbl>
    <w:p w:rsidR="00DF6F7D" w:rsidRDefault="00DF6F7D">
      <w:pPr>
        <w:shd w:val="clear" w:color="auto" w:fill="FFFFFF"/>
        <w:jc w:val="both"/>
        <w:rPr>
          <w:color w:val="2C2D2E"/>
          <w:sz w:val="28"/>
          <w:szCs w:val="28"/>
        </w:rPr>
      </w:pPr>
    </w:p>
    <w:p w:rsidR="0096719E" w:rsidRDefault="0096719E">
      <w:pPr>
        <w:shd w:val="clear" w:color="auto" w:fill="FFFFFF"/>
        <w:jc w:val="both"/>
        <w:rPr>
          <w:b/>
          <w:color w:val="2C2D2E"/>
          <w:sz w:val="28"/>
          <w:szCs w:val="28"/>
        </w:rPr>
      </w:pPr>
      <w:r w:rsidRPr="0096719E">
        <w:rPr>
          <w:b/>
          <w:color w:val="2C2D2E"/>
          <w:sz w:val="28"/>
          <w:szCs w:val="28"/>
        </w:rPr>
        <w:t>Методическое обеспечение:</w:t>
      </w:r>
    </w:p>
    <w:p w:rsidR="0096719E" w:rsidRPr="0096719E" w:rsidRDefault="0096719E" w:rsidP="0096719E">
      <w:pPr>
        <w:shd w:val="clear" w:color="auto" w:fill="FFFFFF"/>
        <w:jc w:val="both"/>
        <w:rPr>
          <w:color w:val="333333"/>
          <w:sz w:val="28"/>
          <w:szCs w:val="28"/>
        </w:rPr>
      </w:pPr>
      <w:r w:rsidRPr="007342EE">
        <w:rPr>
          <w:rStyle w:val="ab"/>
          <w:b w:val="0"/>
          <w:i/>
          <w:color w:val="333333"/>
          <w:sz w:val="28"/>
          <w:szCs w:val="28"/>
        </w:rPr>
        <w:t>Краеведческий материал</w:t>
      </w:r>
      <w:r w:rsidRPr="007342EE">
        <w:rPr>
          <w:b/>
          <w:i/>
          <w:color w:val="333333"/>
          <w:sz w:val="28"/>
          <w:szCs w:val="28"/>
        </w:rPr>
        <w:t>.</w:t>
      </w:r>
      <w:r w:rsidRPr="0096719E">
        <w:rPr>
          <w:color w:val="333333"/>
          <w:sz w:val="28"/>
          <w:szCs w:val="28"/>
        </w:rPr>
        <w:t xml:space="preserve"> Предметы быта разных народов, образцы национальных костюмов и орнаментов, декоративно-прикладного искусства.  </w:t>
      </w:r>
    </w:p>
    <w:p w:rsidR="0096719E" w:rsidRPr="0096719E" w:rsidRDefault="0096719E" w:rsidP="0096719E">
      <w:pPr>
        <w:shd w:val="clear" w:color="auto" w:fill="FFFFFF"/>
        <w:jc w:val="both"/>
        <w:rPr>
          <w:color w:val="333333"/>
          <w:sz w:val="28"/>
          <w:szCs w:val="28"/>
        </w:rPr>
      </w:pPr>
      <w:r w:rsidRPr="007342EE">
        <w:rPr>
          <w:rStyle w:val="ab"/>
          <w:b w:val="0"/>
          <w:i/>
          <w:color w:val="333333"/>
          <w:sz w:val="28"/>
          <w:szCs w:val="28"/>
        </w:rPr>
        <w:t>Банк данных</w:t>
      </w:r>
      <w:r w:rsidRPr="007342EE">
        <w:rPr>
          <w:b/>
          <w:i/>
          <w:color w:val="333333"/>
          <w:sz w:val="28"/>
          <w:szCs w:val="28"/>
        </w:rPr>
        <w:t>.</w:t>
      </w:r>
      <w:r w:rsidRPr="0096719E">
        <w:rPr>
          <w:color w:val="333333"/>
          <w:sz w:val="28"/>
          <w:szCs w:val="28"/>
        </w:rPr>
        <w:t xml:space="preserve"> Информация о народах, проживающих в России и мире: быте, традициях, культуре, творчестве, обычаях. </w:t>
      </w:r>
    </w:p>
    <w:p w:rsidR="0096719E" w:rsidRPr="0096719E" w:rsidRDefault="0096719E" w:rsidP="0096719E">
      <w:pPr>
        <w:shd w:val="clear" w:color="auto" w:fill="FFFFFF"/>
        <w:jc w:val="both"/>
        <w:rPr>
          <w:color w:val="333333"/>
          <w:sz w:val="28"/>
          <w:szCs w:val="28"/>
        </w:rPr>
      </w:pPr>
      <w:r w:rsidRPr="007342EE">
        <w:rPr>
          <w:rStyle w:val="ab"/>
          <w:b w:val="0"/>
          <w:i/>
          <w:color w:val="333333"/>
          <w:sz w:val="28"/>
          <w:szCs w:val="28"/>
        </w:rPr>
        <w:t>Фонотека и видеотека</w:t>
      </w:r>
      <w:r w:rsidRPr="007342EE">
        <w:rPr>
          <w:b/>
          <w:i/>
          <w:color w:val="333333"/>
          <w:sz w:val="28"/>
          <w:szCs w:val="28"/>
        </w:rPr>
        <w:t>.</w:t>
      </w:r>
      <w:r w:rsidRPr="0096719E">
        <w:rPr>
          <w:color w:val="333333"/>
          <w:sz w:val="28"/>
          <w:szCs w:val="28"/>
        </w:rPr>
        <w:t xml:space="preserve"> Записи песен, мелодий, выступлений народных коллективов. </w:t>
      </w:r>
    </w:p>
    <w:p w:rsidR="0096719E" w:rsidRPr="0096719E" w:rsidRDefault="0096719E" w:rsidP="0096719E">
      <w:pPr>
        <w:shd w:val="clear" w:color="auto" w:fill="FFFFFF"/>
        <w:jc w:val="both"/>
        <w:rPr>
          <w:color w:val="333333"/>
          <w:sz w:val="28"/>
          <w:szCs w:val="28"/>
        </w:rPr>
      </w:pPr>
      <w:r w:rsidRPr="007342EE">
        <w:rPr>
          <w:i/>
          <w:color w:val="333333"/>
          <w:sz w:val="28"/>
          <w:szCs w:val="28"/>
        </w:rPr>
        <w:t>Дидактический материал</w:t>
      </w:r>
      <w:r w:rsidRPr="0096719E">
        <w:rPr>
          <w:color w:val="333333"/>
          <w:sz w:val="28"/>
          <w:szCs w:val="28"/>
        </w:rPr>
        <w:t xml:space="preserve"> для практической работы с детьми по формированию этики межнационального общения. </w:t>
      </w:r>
    </w:p>
    <w:p w:rsidR="00DF6F7D" w:rsidRPr="0096719E" w:rsidRDefault="0096719E" w:rsidP="0096719E">
      <w:pPr>
        <w:shd w:val="clear" w:color="auto" w:fill="FFFFFF"/>
        <w:jc w:val="both"/>
        <w:rPr>
          <w:b/>
          <w:color w:val="2C2D2E"/>
          <w:sz w:val="28"/>
          <w:szCs w:val="28"/>
        </w:rPr>
      </w:pPr>
      <w:r w:rsidRPr="0096719E">
        <w:rPr>
          <w:rStyle w:val="ab"/>
          <w:b w:val="0"/>
          <w:color w:val="333333"/>
          <w:sz w:val="28"/>
          <w:szCs w:val="28"/>
        </w:rPr>
        <w:t>Подборка подвижных игр</w:t>
      </w:r>
      <w:r w:rsidRPr="0096719E">
        <w:rPr>
          <w:b/>
          <w:color w:val="333333"/>
          <w:sz w:val="28"/>
          <w:szCs w:val="28"/>
        </w:rPr>
        <w:t xml:space="preserve">. </w:t>
      </w:r>
    </w:p>
    <w:p w:rsidR="0096719E" w:rsidRDefault="0096719E">
      <w:pPr>
        <w:shd w:val="clear" w:color="auto" w:fill="FFFFFF"/>
        <w:jc w:val="both"/>
        <w:rPr>
          <w:color w:val="2C2D2E"/>
          <w:sz w:val="28"/>
          <w:szCs w:val="28"/>
        </w:rPr>
      </w:pPr>
    </w:p>
    <w:p w:rsidR="005B4B97" w:rsidRDefault="00981C21">
      <w:pPr>
        <w:shd w:val="clear" w:color="auto" w:fill="FFFFFF"/>
        <w:jc w:val="both"/>
        <w:rPr>
          <w:b/>
          <w:color w:val="2C2D2E"/>
          <w:sz w:val="28"/>
          <w:szCs w:val="28"/>
        </w:rPr>
      </w:pPr>
      <w:r w:rsidRPr="00981C21">
        <w:rPr>
          <w:b/>
          <w:color w:val="2C2D2E"/>
          <w:sz w:val="28"/>
          <w:szCs w:val="28"/>
        </w:rPr>
        <w:t>Информационные источники: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 w:rsidRPr="00F5116B">
        <w:rPr>
          <w:sz w:val="28"/>
          <w:szCs w:val="28"/>
        </w:rPr>
        <w:t xml:space="preserve"> 1. </w:t>
      </w:r>
      <w:r w:rsidRPr="00F5116B">
        <w:rPr>
          <w:b/>
          <w:sz w:val="28"/>
          <w:szCs w:val="28"/>
        </w:rPr>
        <w:t>Литература для педагогов (научно-методическое обеспечение)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 w:rsidRPr="00F5116B">
        <w:rPr>
          <w:sz w:val="28"/>
          <w:szCs w:val="28"/>
        </w:rPr>
        <w:t>1.1. Теоретические и методические основы патриотического воспитания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 w:rsidRPr="00F5116B">
        <w:rPr>
          <w:sz w:val="28"/>
          <w:szCs w:val="28"/>
        </w:rPr>
        <w:t> </w:t>
      </w:r>
      <w:r>
        <w:rPr>
          <w:sz w:val="28"/>
          <w:szCs w:val="28"/>
        </w:rPr>
        <w:t xml:space="preserve">- </w:t>
      </w:r>
      <w:r w:rsidRPr="00F5116B">
        <w:rPr>
          <w:sz w:val="28"/>
          <w:szCs w:val="28"/>
        </w:rPr>
        <w:t xml:space="preserve">Захарова, Л. М. Патриотическое воспитание дошкольников в современных </w:t>
      </w:r>
      <w:proofErr w:type="spellStart"/>
      <w:r w:rsidRPr="00F5116B">
        <w:rPr>
          <w:sz w:val="28"/>
          <w:szCs w:val="28"/>
        </w:rPr>
        <w:t>социокультурных</w:t>
      </w:r>
      <w:proofErr w:type="spellEnd"/>
      <w:r w:rsidRPr="00F5116B">
        <w:rPr>
          <w:sz w:val="28"/>
          <w:szCs w:val="28"/>
        </w:rPr>
        <w:t xml:space="preserve"> условиях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монография / Л.М. Захарова, Э.Ф. </w:t>
      </w:r>
      <w:proofErr w:type="spellStart"/>
      <w:r w:rsidRPr="00F5116B">
        <w:rPr>
          <w:sz w:val="28"/>
          <w:szCs w:val="28"/>
        </w:rPr>
        <w:t>Абдрахимова</w:t>
      </w:r>
      <w:proofErr w:type="spellEnd"/>
      <w:r w:rsidRPr="00F5116B">
        <w:rPr>
          <w:sz w:val="28"/>
          <w:szCs w:val="28"/>
        </w:rPr>
        <w:t>. — Москва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</w:t>
      </w:r>
      <w:proofErr w:type="spellStart"/>
      <w:r w:rsidRPr="00F5116B">
        <w:rPr>
          <w:sz w:val="28"/>
          <w:szCs w:val="28"/>
        </w:rPr>
        <w:t>Русайнс</w:t>
      </w:r>
      <w:proofErr w:type="spellEnd"/>
      <w:r w:rsidRPr="00F5116B">
        <w:rPr>
          <w:sz w:val="28"/>
          <w:szCs w:val="28"/>
        </w:rPr>
        <w:t>, 2024. — 117 с. — ISBN 978-5-466-08393-4. 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5116B">
        <w:rPr>
          <w:sz w:val="28"/>
          <w:szCs w:val="28"/>
        </w:rPr>
        <w:t>Библиотека «Мудрые дети»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практико-ориентированные методические материалы по духовно-нравственному и патриотическому воспитанию : книга для совместного чтения / авторы методического раздела: О. М. </w:t>
      </w:r>
      <w:proofErr w:type="spellStart"/>
      <w:r w:rsidRPr="00F5116B">
        <w:rPr>
          <w:sz w:val="28"/>
          <w:szCs w:val="28"/>
        </w:rPr>
        <w:t>Кривушева</w:t>
      </w:r>
      <w:proofErr w:type="spellEnd"/>
      <w:r w:rsidRPr="00F5116B">
        <w:rPr>
          <w:sz w:val="28"/>
          <w:szCs w:val="28"/>
        </w:rPr>
        <w:t xml:space="preserve">, Ю. И. </w:t>
      </w:r>
      <w:proofErr w:type="spellStart"/>
      <w:r w:rsidRPr="00F5116B">
        <w:rPr>
          <w:sz w:val="28"/>
          <w:szCs w:val="28"/>
        </w:rPr>
        <w:t>Бернадский</w:t>
      </w:r>
      <w:proofErr w:type="spellEnd"/>
      <w:r w:rsidRPr="00F5116B">
        <w:rPr>
          <w:sz w:val="28"/>
          <w:szCs w:val="28"/>
        </w:rPr>
        <w:t xml:space="preserve">, И. А. </w:t>
      </w:r>
      <w:proofErr w:type="spellStart"/>
      <w:r w:rsidRPr="00F5116B">
        <w:rPr>
          <w:sz w:val="28"/>
          <w:szCs w:val="28"/>
        </w:rPr>
        <w:t>Вогневая</w:t>
      </w:r>
      <w:proofErr w:type="spellEnd"/>
      <w:r w:rsidRPr="00F5116B">
        <w:rPr>
          <w:sz w:val="28"/>
          <w:szCs w:val="28"/>
        </w:rPr>
        <w:t xml:space="preserve"> [и др.]</w:t>
      </w:r>
      <w:proofErr w:type="gramStart"/>
      <w:r w:rsidRPr="00F5116B">
        <w:rPr>
          <w:sz w:val="28"/>
          <w:szCs w:val="28"/>
        </w:rPr>
        <w:t xml:space="preserve"> ;</w:t>
      </w:r>
      <w:proofErr w:type="gramEnd"/>
      <w:r w:rsidRPr="00F5116B">
        <w:rPr>
          <w:sz w:val="28"/>
          <w:szCs w:val="28"/>
        </w:rPr>
        <w:t xml:space="preserve"> составители: Н. А. Александров, О. М. </w:t>
      </w:r>
      <w:proofErr w:type="spellStart"/>
      <w:r w:rsidRPr="00F5116B">
        <w:rPr>
          <w:sz w:val="28"/>
          <w:szCs w:val="28"/>
        </w:rPr>
        <w:t>Кривушева</w:t>
      </w:r>
      <w:proofErr w:type="spellEnd"/>
      <w:r w:rsidRPr="00F5116B">
        <w:rPr>
          <w:sz w:val="28"/>
          <w:szCs w:val="28"/>
        </w:rPr>
        <w:t xml:space="preserve">. — 2-е изд., доп. и </w:t>
      </w:r>
      <w:proofErr w:type="spellStart"/>
      <w:r w:rsidRPr="00F5116B">
        <w:rPr>
          <w:sz w:val="28"/>
          <w:szCs w:val="28"/>
        </w:rPr>
        <w:t>перераб</w:t>
      </w:r>
      <w:proofErr w:type="spellEnd"/>
      <w:r w:rsidRPr="00F5116B">
        <w:rPr>
          <w:sz w:val="28"/>
          <w:szCs w:val="28"/>
        </w:rPr>
        <w:t>. — Новосибирск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Историческое наследие Сибири, 2023. — 488 с. — ISBN 5-8402-0329-7. 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 xml:space="preserve"> Тельнова, Ж. Н. Занятия для детей 5-6 ле</w:t>
      </w:r>
      <w:r>
        <w:rPr>
          <w:sz w:val="28"/>
          <w:szCs w:val="28"/>
        </w:rPr>
        <w:t>т по патриотическому воспитанию</w:t>
      </w:r>
      <w:r w:rsidRPr="00F5116B">
        <w:rPr>
          <w:sz w:val="28"/>
          <w:szCs w:val="28"/>
        </w:rPr>
        <w:t xml:space="preserve">: сборник конспектов для воспитателей к парциальной программе по патриотическому воспитанию детей старшего дошкольного возраста «Дошколятам о нашем Отечестве»: учебное пособие / Ж. Н. Тельнова, В. Л. </w:t>
      </w:r>
      <w:proofErr w:type="spellStart"/>
      <w:r w:rsidRPr="00F5116B">
        <w:rPr>
          <w:sz w:val="28"/>
          <w:szCs w:val="28"/>
        </w:rPr>
        <w:t>Малашенкова</w:t>
      </w:r>
      <w:proofErr w:type="spellEnd"/>
      <w:r w:rsidRPr="00F5116B">
        <w:rPr>
          <w:sz w:val="28"/>
          <w:szCs w:val="28"/>
        </w:rPr>
        <w:t>, М. В. Мякишева. — Омск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</w:t>
      </w:r>
      <w:proofErr w:type="spellStart"/>
      <w:r w:rsidRPr="00F5116B">
        <w:rPr>
          <w:sz w:val="28"/>
          <w:szCs w:val="28"/>
        </w:rPr>
        <w:t>ОмГПУ</w:t>
      </w:r>
      <w:proofErr w:type="spellEnd"/>
      <w:r w:rsidRPr="00F5116B">
        <w:rPr>
          <w:sz w:val="28"/>
          <w:szCs w:val="28"/>
        </w:rPr>
        <w:t xml:space="preserve">, 2024. — </w:t>
      </w:r>
      <w:proofErr w:type="gramStart"/>
      <w:r w:rsidRPr="00F5116B">
        <w:rPr>
          <w:sz w:val="28"/>
          <w:szCs w:val="28"/>
        </w:rPr>
        <w:t>(Серия:</w:t>
      </w:r>
      <w:proofErr w:type="gramEnd"/>
      <w:r w:rsidRPr="00F5116B">
        <w:rPr>
          <w:sz w:val="28"/>
          <w:szCs w:val="28"/>
        </w:rPr>
        <w:t xml:space="preserve"> </w:t>
      </w:r>
      <w:proofErr w:type="gramStart"/>
      <w:r w:rsidRPr="00F5116B">
        <w:rPr>
          <w:sz w:val="28"/>
          <w:szCs w:val="28"/>
        </w:rPr>
        <w:t>«Дошколятам о нашем Отечестве»). </w:t>
      </w:r>
      <w:proofErr w:type="gramEnd"/>
    </w:p>
    <w:p w:rsidR="0099136A" w:rsidRPr="00F5116B" w:rsidRDefault="00981C21" w:rsidP="00981C21">
      <w:pPr>
        <w:jc w:val="both"/>
        <w:rPr>
          <w:b/>
          <w:sz w:val="28"/>
          <w:szCs w:val="28"/>
        </w:rPr>
      </w:pPr>
      <w:r w:rsidRPr="00F5116B">
        <w:rPr>
          <w:b/>
          <w:sz w:val="28"/>
          <w:szCs w:val="28"/>
        </w:rPr>
        <w:t>1.2. Роль художественной литературы в патриотическом воспитании (статьи)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Григорьева, Ю. С. Роль художественной литературы в патриотическом воспитании детей дошкольного возраста / Ю. С. Григорьева, Е. В. Шаронова // Пермский педагогический журнал. — 2016. — № 8. — С. 64-67. — URL: https://cyberleninka.ru/article/n/rol-hudozhestvennoy-literatury-v-patrioticheskom-vospitanii-detey-doshkolnogo-vozrasta (дата обращения: 23.02.2026). 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Кузьмина, Д. С. Художественная литература как эффективное средство воспитания любви к малой родине у детей старшего дошкольного возраста / Д. С. Кузьмина // Вестник науки. — 2023. — Т. 4, № 6 (63). — С. 352-356. — URL:https://cyberleninka.ru/article/n/hudozhestvennaya-literatura-kak-effektivnoe-sredstvo-vospitaniya-lyubvi-k-maloy-rodine-u-detey-starshego-doshkolnogo-vozrasta (дата обращения: 23.02.2026). 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Pr="00F5116B">
        <w:rPr>
          <w:sz w:val="28"/>
          <w:szCs w:val="28"/>
        </w:rPr>
        <w:t>Кочкина</w:t>
      </w:r>
      <w:proofErr w:type="spellEnd"/>
      <w:r w:rsidRPr="00F5116B">
        <w:rPr>
          <w:sz w:val="28"/>
          <w:szCs w:val="28"/>
        </w:rPr>
        <w:t xml:space="preserve">, Т. И. Патриотическое воспитание дошкольников средствами художественной литературы / Т. И. </w:t>
      </w:r>
      <w:proofErr w:type="spellStart"/>
      <w:r w:rsidRPr="00F5116B">
        <w:rPr>
          <w:sz w:val="28"/>
          <w:szCs w:val="28"/>
        </w:rPr>
        <w:t>Кочкина</w:t>
      </w:r>
      <w:proofErr w:type="spellEnd"/>
      <w:r w:rsidRPr="00F5116B">
        <w:rPr>
          <w:sz w:val="28"/>
          <w:szCs w:val="28"/>
        </w:rPr>
        <w:t xml:space="preserve"> // Наука и образование: векторы развития. Современные тенденции развития школ-интернатов и коррекционных образовательных учреждений России : материалы </w:t>
      </w:r>
      <w:proofErr w:type="spellStart"/>
      <w:r w:rsidRPr="00F5116B">
        <w:rPr>
          <w:sz w:val="28"/>
          <w:szCs w:val="28"/>
        </w:rPr>
        <w:t>Междунар</w:t>
      </w:r>
      <w:proofErr w:type="spellEnd"/>
      <w:r w:rsidRPr="00F5116B">
        <w:rPr>
          <w:sz w:val="28"/>
          <w:szCs w:val="28"/>
        </w:rPr>
        <w:t xml:space="preserve">. </w:t>
      </w:r>
      <w:proofErr w:type="spellStart"/>
      <w:r w:rsidRPr="00F5116B">
        <w:rPr>
          <w:sz w:val="28"/>
          <w:szCs w:val="28"/>
        </w:rPr>
        <w:t>науч</w:t>
      </w:r>
      <w:proofErr w:type="gramStart"/>
      <w:r w:rsidRPr="00F5116B">
        <w:rPr>
          <w:sz w:val="28"/>
          <w:szCs w:val="28"/>
        </w:rPr>
        <w:t>.-</w:t>
      </w:r>
      <w:proofErr w:type="gramEnd"/>
      <w:r w:rsidRPr="00F5116B">
        <w:rPr>
          <w:sz w:val="28"/>
          <w:szCs w:val="28"/>
        </w:rPr>
        <w:t>практ</w:t>
      </w:r>
      <w:proofErr w:type="spellEnd"/>
      <w:r w:rsidRPr="00F5116B">
        <w:rPr>
          <w:sz w:val="28"/>
          <w:szCs w:val="28"/>
        </w:rPr>
        <w:t xml:space="preserve">. </w:t>
      </w:r>
      <w:proofErr w:type="spellStart"/>
      <w:r w:rsidRPr="00F5116B">
        <w:rPr>
          <w:sz w:val="28"/>
          <w:szCs w:val="28"/>
        </w:rPr>
        <w:t>конф</w:t>
      </w:r>
      <w:proofErr w:type="spellEnd"/>
      <w:r w:rsidRPr="00F5116B">
        <w:rPr>
          <w:sz w:val="28"/>
          <w:szCs w:val="28"/>
        </w:rPr>
        <w:t xml:space="preserve">. и </w:t>
      </w:r>
      <w:proofErr w:type="spellStart"/>
      <w:r w:rsidRPr="00F5116B">
        <w:rPr>
          <w:sz w:val="28"/>
          <w:szCs w:val="28"/>
        </w:rPr>
        <w:t>Всерос</w:t>
      </w:r>
      <w:proofErr w:type="spellEnd"/>
      <w:r w:rsidRPr="00F5116B">
        <w:rPr>
          <w:sz w:val="28"/>
          <w:szCs w:val="28"/>
        </w:rPr>
        <w:t>. педагогических чтений. — Чебоксары, 2016. — С. 126-128. — URL: https://emc21.ru/wp-content/uploads/2016/11/statya-Kochkina-T.I.pdf (дата обращения: 23.02.2026). </w:t>
      </w:r>
    </w:p>
    <w:p w:rsidR="0099136A" w:rsidRPr="00F5116B" w:rsidRDefault="00981C21" w:rsidP="00981C21">
      <w:pPr>
        <w:jc w:val="both"/>
        <w:rPr>
          <w:b/>
          <w:sz w:val="28"/>
          <w:szCs w:val="28"/>
        </w:rPr>
      </w:pPr>
      <w:r w:rsidRPr="00F5116B">
        <w:rPr>
          <w:b/>
          <w:sz w:val="28"/>
          <w:szCs w:val="28"/>
        </w:rPr>
        <w:t>2. Литература для детей (список художественных произведений)</w:t>
      </w:r>
    </w:p>
    <w:p w:rsidR="0099136A" w:rsidRPr="001E7FF4" w:rsidRDefault="00981C21" w:rsidP="00981C21">
      <w:pPr>
        <w:jc w:val="both"/>
        <w:rPr>
          <w:b/>
          <w:sz w:val="28"/>
          <w:szCs w:val="28"/>
        </w:rPr>
      </w:pPr>
      <w:r w:rsidRPr="001E7FF4">
        <w:rPr>
          <w:b/>
          <w:sz w:val="28"/>
          <w:szCs w:val="28"/>
        </w:rPr>
        <w:t>2.1. Сборники сказок народов России (универсальные издания)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Сказки народов России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в пересказе Марка </w:t>
      </w:r>
      <w:proofErr w:type="spellStart"/>
      <w:r w:rsidRPr="00F5116B">
        <w:rPr>
          <w:sz w:val="28"/>
          <w:szCs w:val="28"/>
        </w:rPr>
        <w:t>Ватагина</w:t>
      </w:r>
      <w:proofErr w:type="spellEnd"/>
      <w:r w:rsidRPr="00F5116B">
        <w:rPr>
          <w:sz w:val="28"/>
          <w:szCs w:val="28"/>
        </w:rPr>
        <w:t xml:space="preserve"> / составитель М. </w:t>
      </w:r>
      <w:proofErr w:type="spellStart"/>
      <w:r w:rsidRPr="00F5116B">
        <w:rPr>
          <w:sz w:val="28"/>
          <w:szCs w:val="28"/>
        </w:rPr>
        <w:t>Ватагин</w:t>
      </w:r>
      <w:proofErr w:type="spellEnd"/>
      <w:r w:rsidRPr="00F5116B">
        <w:rPr>
          <w:sz w:val="28"/>
          <w:szCs w:val="28"/>
        </w:rPr>
        <w:t xml:space="preserve"> ; художники : А. </w:t>
      </w:r>
      <w:proofErr w:type="spellStart"/>
      <w:r w:rsidRPr="00F5116B">
        <w:rPr>
          <w:sz w:val="28"/>
          <w:szCs w:val="28"/>
        </w:rPr>
        <w:t>Коковкин</w:t>
      </w:r>
      <w:proofErr w:type="spellEnd"/>
      <w:r w:rsidRPr="00F5116B">
        <w:rPr>
          <w:sz w:val="28"/>
          <w:szCs w:val="28"/>
        </w:rPr>
        <w:t xml:space="preserve">, Т. </w:t>
      </w:r>
      <w:proofErr w:type="spellStart"/>
      <w:r w:rsidRPr="00F5116B">
        <w:rPr>
          <w:sz w:val="28"/>
          <w:szCs w:val="28"/>
        </w:rPr>
        <w:t>Чурсинова</w:t>
      </w:r>
      <w:proofErr w:type="spellEnd"/>
      <w:proofErr w:type="gramStart"/>
      <w:r w:rsidRPr="00F5116B">
        <w:rPr>
          <w:sz w:val="28"/>
          <w:szCs w:val="28"/>
        </w:rPr>
        <w:t xml:space="preserve"> ;</w:t>
      </w:r>
      <w:proofErr w:type="gramEnd"/>
      <w:r w:rsidRPr="00F5116B">
        <w:rPr>
          <w:sz w:val="28"/>
          <w:szCs w:val="28"/>
        </w:rPr>
        <w:t xml:space="preserve"> этнографическая справка И. </w:t>
      </w:r>
      <w:proofErr w:type="spellStart"/>
      <w:r w:rsidRPr="00F5116B">
        <w:rPr>
          <w:sz w:val="28"/>
          <w:szCs w:val="28"/>
        </w:rPr>
        <w:t>Шангиной</w:t>
      </w:r>
      <w:proofErr w:type="spellEnd"/>
      <w:r w:rsidRPr="00F5116B">
        <w:rPr>
          <w:sz w:val="28"/>
          <w:szCs w:val="28"/>
        </w:rPr>
        <w:t>. — Санкт-Петербург</w:t>
      </w:r>
      <w:proofErr w:type="gramStart"/>
      <w:r w:rsidRPr="00F5116B">
        <w:rPr>
          <w:sz w:val="28"/>
          <w:szCs w:val="28"/>
        </w:rPr>
        <w:t xml:space="preserve"> ;</w:t>
      </w:r>
      <w:proofErr w:type="gramEnd"/>
      <w:r w:rsidRPr="00F5116B">
        <w:rPr>
          <w:sz w:val="28"/>
          <w:szCs w:val="28"/>
        </w:rPr>
        <w:t xml:space="preserve"> Москва : Речь, 2022. — 368 с.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ил. — (Дар Речи). 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Серия «Хоровод сказок» / издательство «Детская и юношеская книга». — Москва, 2022–2024. 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В серии вышли отдельные сборники: «Два петуха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татарские сказки» (художник Л. </w:t>
      </w:r>
      <w:proofErr w:type="spellStart"/>
      <w:r w:rsidRPr="00F5116B">
        <w:rPr>
          <w:sz w:val="28"/>
          <w:szCs w:val="28"/>
        </w:rPr>
        <w:t>Вазиева</w:t>
      </w:r>
      <w:proofErr w:type="spellEnd"/>
      <w:r w:rsidRPr="00F5116B">
        <w:rPr>
          <w:sz w:val="28"/>
          <w:szCs w:val="28"/>
        </w:rPr>
        <w:t>, 2022), сказки народов Севера, казачьи сказки, бурятские, тувинские, чувашские, башкирские сказки. </w:t>
      </w:r>
    </w:p>
    <w:p w:rsidR="001E7FF4" w:rsidRDefault="00981C21" w:rsidP="00981C21">
      <w:pPr>
        <w:jc w:val="both"/>
        <w:rPr>
          <w:b/>
          <w:sz w:val="28"/>
          <w:szCs w:val="28"/>
        </w:rPr>
      </w:pPr>
      <w:r w:rsidRPr="00F5116B">
        <w:rPr>
          <w:sz w:val="28"/>
          <w:szCs w:val="28"/>
        </w:rPr>
        <w:t> </w:t>
      </w:r>
      <w:r w:rsidRPr="001E7FF4">
        <w:rPr>
          <w:b/>
          <w:sz w:val="28"/>
          <w:szCs w:val="28"/>
        </w:rPr>
        <w:t>2.2. Сказки и сказы народов России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 w:rsidRPr="00F5116B">
        <w:rPr>
          <w:sz w:val="28"/>
          <w:szCs w:val="28"/>
        </w:rPr>
        <w:t>Рекомендация от Российской государственной детской библиотеки: 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 w:rsidRPr="00F5116B">
        <w:rPr>
          <w:sz w:val="28"/>
          <w:szCs w:val="28"/>
        </w:rPr>
        <w:lastRenderedPageBreak/>
        <w:t> </w:t>
      </w: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 xml:space="preserve">Псковские сказки — сборник с героями (Бычок, Медведь на липовой ноге, </w:t>
      </w:r>
      <w:proofErr w:type="spellStart"/>
      <w:r w:rsidRPr="00F5116B">
        <w:rPr>
          <w:sz w:val="28"/>
          <w:szCs w:val="28"/>
        </w:rPr>
        <w:t>Лутонька</w:t>
      </w:r>
      <w:proofErr w:type="spellEnd"/>
      <w:r w:rsidRPr="00F5116B">
        <w:rPr>
          <w:sz w:val="28"/>
          <w:szCs w:val="28"/>
        </w:rPr>
        <w:t>), содержит словарик устаревших и диалектных слов.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Марийские сказки — сказания о доблести, храбрости и смелости марийских богатырей, побеждающих чудищ и злых духов.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 xml:space="preserve">Ительменские сказки — фольклор коренных жителей Камчатки и Курильских островов (сказки о вороне </w:t>
      </w:r>
      <w:proofErr w:type="spellStart"/>
      <w:r w:rsidRPr="00F5116B">
        <w:rPr>
          <w:sz w:val="28"/>
          <w:szCs w:val="28"/>
        </w:rPr>
        <w:t>Кутхе</w:t>
      </w:r>
      <w:proofErr w:type="spellEnd"/>
      <w:r w:rsidRPr="00F5116B">
        <w:rPr>
          <w:sz w:val="28"/>
          <w:szCs w:val="28"/>
        </w:rPr>
        <w:t>, создавшем Землю).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Сказки озера Байкал — истории и легенды о сибирских народах, живших на берегах Байкала.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Сказки Якутской тайги и тундры — сборник сказок народов, проживающих в Якутии.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Уральские сказы (Павел Бажов): «Серебряное копытце», «Голубая змейка» — переплетение быта уральских горнозаводских поселков с фольклором края.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Сказки народов Дагестана — сказки о добре и зле, поиске счастья, торжестве справедливости.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Алтайские сказки — предания об Алтае, его истории, природе, легендах («Ячменное зерно», «Сто умов», «Жадный глухарь»).</w:t>
      </w:r>
      <w:proofErr w:type="gramEnd"/>
    </w:p>
    <w:p w:rsidR="0099136A" w:rsidRPr="001E7FF4" w:rsidRDefault="00981C21" w:rsidP="00981C21">
      <w:pPr>
        <w:jc w:val="both"/>
        <w:rPr>
          <w:b/>
          <w:sz w:val="28"/>
          <w:szCs w:val="28"/>
        </w:rPr>
      </w:pPr>
      <w:r w:rsidRPr="001E7FF4">
        <w:rPr>
          <w:b/>
          <w:sz w:val="28"/>
          <w:szCs w:val="28"/>
        </w:rPr>
        <w:t>3. Литература для совместного чтения с родителями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Русские народные сказки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в обработке А. Афанасьева, В. Даля и О. Капицы / иллюстрации И. </w:t>
      </w:r>
      <w:proofErr w:type="spellStart"/>
      <w:r w:rsidRPr="00F5116B">
        <w:rPr>
          <w:sz w:val="28"/>
          <w:szCs w:val="28"/>
        </w:rPr>
        <w:t>Петелиной</w:t>
      </w:r>
      <w:proofErr w:type="spellEnd"/>
      <w:r w:rsidRPr="00F5116B">
        <w:rPr>
          <w:sz w:val="28"/>
          <w:szCs w:val="28"/>
        </w:rPr>
        <w:t>. — Москва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</w:t>
      </w:r>
      <w:proofErr w:type="spellStart"/>
      <w:r w:rsidRPr="00F5116B">
        <w:rPr>
          <w:sz w:val="28"/>
          <w:szCs w:val="28"/>
        </w:rPr>
        <w:t>Эксмо</w:t>
      </w:r>
      <w:proofErr w:type="spellEnd"/>
      <w:r w:rsidRPr="00F5116B">
        <w:rPr>
          <w:sz w:val="28"/>
          <w:szCs w:val="28"/>
        </w:rPr>
        <w:t>, 2024. — 160 с.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ил. — (Книжка в кармашке). 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Любимые русские сказки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в обработке А. Афанасьева, В. Даля и О. Капицы / иллюстрации И. </w:t>
      </w:r>
      <w:proofErr w:type="spellStart"/>
      <w:r w:rsidRPr="00F5116B">
        <w:rPr>
          <w:sz w:val="28"/>
          <w:szCs w:val="28"/>
        </w:rPr>
        <w:t>Петелиной</w:t>
      </w:r>
      <w:proofErr w:type="spellEnd"/>
      <w:r w:rsidRPr="00F5116B">
        <w:rPr>
          <w:sz w:val="28"/>
          <w:szCs w:val="28"/>
        </w:rPr>
        <w:t>. — Москва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</w:t>
      </w:r>
      <w:proofErr w:type="spellStart"/>
      <w:r w:rsidRPr="00F5116B">
        <w:rPr>
          <w:sz w:val="28"/>
          <w:szCs w:val="28"/>
        </w:rPr>
        <w:t>Эксмо</w:t>
      </w:r>
      <w:proofErr w:type="spellEnd"/>
      <w:r w:rsidRPr="00F5116B">
        <w:rPr>
          <w:sz w:val="28"/>
          <w:szCs w:val="28"/>
        </w:rPr>
        <w:t>, 2024. — 160 с.</w:t>
      </w:r>
      <w:proofErr w:type="gramStart"/>
      <w:r w:rsidRPr="00F5116B">
        <w:rPr>
          <w:sz w:val="28"/>
          <w:szCs w:val="28"/>
        </w:rPr>
        <w:t xml:space="preserve"> :</w:t>
      </w:r>
      <w:proofErr w:type="gramEnd"/>
      <w:r w:rsidRPr="00F5116B">
        <w:rPr>
          <w:sz w:val="28"/>
          <w:szCs w:val="28"/>
        </w:rPr>
        <w:t xml:space="preserve"> ил. — (Книжка в кармашке). 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Сборники сказок для семейного чтения, рекомендованные детскими библиотеками: 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 -</w:t>
      </w:r>
      <w:r w:rsidRPr="00F5116B">
        <w:rPr>
          <w:sz w:val="28"/>
          <w:szCs w:val="28"/>
        </w:rPr>
        <w:t xml:space="preserve">«Ворон </w:t>
      </w:r>
      <w:proofErr w:type="spellStart"/>
      <w:r w:rsidRPr="00F5116B">
        <w:rPr>
          <w:sz w:val="28"/>
          <w:szCs w:val="28"/>
        </w:rPr>
        <w:t>Кутха</w:t>
      </w:r>
      <w:proofErr w:type="spellEnd"/>
      <w:r w:rsidRPr="00F5116B">
        <w:rPr>
          <w:sz w:val="28"/>
          <w:szCs w:val="28"/>
        </w:rPr>
        <w:t>» (сказания северных народов)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 -</w:t>
      </w:r>
      <w:r w:rsidRPr="00F5116B">
        <w:rPr>
          <w:sz w:val="28"/>
          <w:szCs w:val="28"/>
        </w:rPr>
        <w:t>«</w:t>
      </w:r>
      <w:proofErr w:type="spellStart"/>
      <w:r w:rsidRPr="00F5116B">
        <w:rPr>
          <w:sz w:val="28"/>
          <w:szCs w:val="28"/>
        </w:rPr>
        <w:t>Бойкала</w:t>
      </w:r>
      <w:proofErr w:type="spellEnd"/>
      <w:r w:rsidRPr="00F5116B">
        <w:rPr>
          <w:sz w:val="28"/>
          <w:szCs w:val="28"/>
        </w:rPr>
        <w:t xml:space="preserve"> озера сказки» (сказки озера Байкал)</w:t>
      </w:r>
    </w:p>
    <w:p w:rsidR="0099136A" w:rsidRPr="00F5116B" w:rsidRDefault="00981C21" w:rsidP="00981C2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116B">
        <w:rPr>
          <w:sz w:val="28"/>
          <w:szCs w:val="28"/>
        </w:rPr>
        <w:t>«Сказки трех драконов. Китай. Корея. Япония» (для знакомства с культурой дальневосточных соседей России — может быть использовано в рамках более широкого контекста единства и взаимодействия)</w:t>
      </w:r>
    </w:p>
    <w:p w:rsidR="0099136A" w:rsidRPr="00F5116B" w:rsidRDefault="0099136A" w:rsidP="00981C21">
      <w:pPr>
        <w:shd w:val="clear" w:color="auto" w:fill="FFFFFF"/>
        <w:jc w:val="both"/>
        <w:rPr>
          <w:sz w:val="28"/>
          <w:szCs w:val="28"/>
        </w:rPr>
      </w:pPr>
    </w:p>
    <w:p w:rsidR="0099136A" w:rsidRPr="00F5116B" w:rsidRDefault="0099136A" w:rsidP="00981C21">
      <w:pPr>
        <w:jc w:val="both"/>
      </w:pPr>
    </w:p>
    <w:sectPr w:rsidR="0099136A" w:rsidRPr="00F5116B" w:rsidSect="0093136C">
      <w:foot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837" w:rsidRDefault="00090837">
      <w:r>
        <w:separator/>
      </w:r>
    </w:p>
  </w:endnote>
  <w:endnote w:type="continuationSeparator" w:id="0">
    <w:p w:rsidR="00090837" w:rsidRDefault="00090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9296"/>
      <w:docPartObj>
        <w:docPartGallery w:val="Page Numbers (Bottom of Page)"/>
        <w:docPartUnique/>
      </w:docPartObj>
    </w:sdtPr>
    <w:sdtContent>
      <w:p w:rsidR="0093136C" w:rsidRDefault="00973E63">
        <w:pPr>
          <w:pStyle w:val="a9"/>
          <w:jc w:val="center"/>
        </w:pPr>
        <w:fldSimple w:instr=" PAGE   \* MERGEFORMAT ">
          <w:r w:rsidR="005A1D04">
            <w:rPr>
              <w:noProof/>
            </w:rPr>
            <w:t>10</w:t>
          </w:r>
        </w:fldSimple>
      </w:p>
    </w:sdtContent>
  </w:sdt>
  <w:p w:rsidR="0093136C" w:rsidRDefault="0093136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837" w:rsidRDefault="00090837">
      <w:r>
        <w:separator/>
      </w:r>
    </w:p>
  </w:footnote>
  <w:footnote w:type="continuationSeparator" w:id="0">
    <w:p w:rsidR="00090837" w:rsidRDefault="000908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65F421"/>
    <w:multiLevelType w:val="singleLevel"/>
    <w:tmpl w:val="9D65F421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37877AF8"/>
    <w:multiLevelType w:val="multilevel"/>
    <w:tmpl w:val="7E1EA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2A3DA2"/>
    <w:multiLevelType w:val="hybridMultilevel"/>
    <w:tmpl w:val="43080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20"/>
  <w:drawingGridVerticalSpacing w:val="156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0099136A"/>
    <w:rsid w:val="00057802"/>
    <w:rsid w:val="00090837"/>
    <w:rsid w:val="000957F7"/>
    <w:rsid w:val="00166069"/>
    <w:rsid w:val="001E7FF4"/>
    <w:rsid w:val="00287F5A"/>
    <w:rsid w:val="00512F2B"/>
    <w:rsid w:val="005A1D04"/>
    <w:rsid w:val="005B4B97"/>
    <w:rsid w:val="005C26E4"/>
    <w:rsid w:val="006604C8"/>
    <w:rsid w:val="007342EE"/>
    <w:rsid w:val="00794269"/>
    <w:rsid w:val="007C085B"/>
    <w:rsid w:val="0093136C"/>
    <w:rsid w:val="0096719E"/>
    <w:rsid w:val="00973E63"/>
    <w:rsid w:val="00981C21"/>
    <w:rsid w:val="0099136A"/>
    <w:rsid w:val="009F04A1"/>
    <w:rsid w:val="00A51B3E"/>
    <w:rsid w:val="00A6535B"/>
    <w:rsid w:val="00AC1F5E"/>
    <w:rsid w:val="00CC5A7F"/>
    <w:rsid w:val="00DB3497"/>
    <w:rsid w:val="00DF6F7D"/>
    <w:rsid w:val="00E139B7"/>
    <w:rsid w:val="00EB6763"/>
    <w:rsid w:val="00ED6ED1"/>
    <w:rsid w:val="00F5116B"/>
    <w:rsid w:val="00F53C8A"/>
    <w:rsid w:val="00FB09AE"/>
    <w:rsid w:val="40AC61F8"/>
    <w:rsid w:val="6FB81C7C"/>
    <w:rsid w:val="7DB42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36A"/>
    <w:rPr>
      <w:rFonts w:eastAsia="Times New Roman"/>
      <w:sz w:val="24"/>
      <w:szCs w:val="24"/>
    </w:rPr>
  </w:style>
  <w:style w:type="paragraph" w:styleId="2">
    <w:name w:val="heading 2"/>
    <w:next w:val="a"/>
    <w:semiHidden/>
    <w:unhideWhenUsed/>
    <w:qFormat/>
    <w:rsid w:val="0099136A"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uiPriority w:val="99"/>
    <w:qFormat/>
    <w:rsid w:val="0099136A"/>
    <w:pPr>
      <w:spacing w:beforeAutospacing="1" w:afterAutospacing="1"/>
    </w:pPr>
    <w:rPr>
      <w:sz w:val="24"/>
      <w:szCs w:val="24"/>
      <w:lang w:val="en-US" w:eastAsia="zh-CN"/>
    </w:rPr>
  </w:style>
  <w:style w:type="table" w:styleId="a4">
    <w:name w:val="Table Grid"/>
    <w:basedOn w:val="a1"/>
    <w:uiPriority w:val="59"/>
    <w:rsid w:val="00DB349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F5116B"/>
    <w:rPr>
      <w:rFonts w:eastAsia="Times New Roman"/>
      <w:sz w:val="30"/>
      <w:szCs w:val="30"/>
      <w:shd w:val="clear" w:color="auto" w:fill="FFFFFF"/>
    </w:rPr>
  </w:style>
  <w:style w:type="paragraph" w:customStyle="1" w:styleId="1">
    <w:name w:val="Основной текст1"/>
    <w:basedOn w:val="a"/>
    <w:link w:val="a5"/>
    <w:rsid w:val="00F5116B"/>
    <w:pPr>
      <w:shd w:val="clear" w:color="auto" w:fill="FFFFFF"/>
      <w:spacing w:after="360" w:line="0" w:lineRule="atLeast"/>
      <w:ind w:hanging="380"/>
    </w:pPr>
    <w:rPr>
      <w:sz w:val="30"/>
      <w:szCs w:val="30"/>
    </w:rPr>
  </w:style>
  <w:style w:type="paragraph" w:styleId="a6">
    <w:name w:val="List Paragraph"/>
    <w:basedOn w:val="a"/>
    <w:uiPriority w:val="99"/>
    <w:unhideWhenUsed/>
    <w:rsid w:val="00512F2B"/>
    <w:pPr>
      <w:ind w:left="720"/>
      <w:contextualSpacing/>
    </w:pPr>
  </w:style>
  <w:style w:type="paragraph" w:styleId="a7">
    <w:name w:val="header"/>
    <w:basedOn w:val="a"/>
    <w:link w:val="a8"/>
    <w:rsid w:val="009313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3136C"/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rsid w:val="0093136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136C"/>
    <w:rPr>
      <w:rFonts w:eastAsia="Times New Roman"/>
      <w:sz w:val="24"/>
      <w:szCs w:val="24"/>
    </w:rPr>
  </w:style>
  <w:style w:type="character" w:styleId="ab">
    <w:name w:val="Strong"/>
    <w:basedOn w:val="a0"/>
    <w:uiPriority w:val="22"/>
    <w:qFormat/>
    <w:rsid w:val="0096719E"/>
    <w:rPr>
      <w:b/>
      <w:bCs/>
    </w:rPr>
  </w:style>
  <w:style w:type="character" w:styleId="ac">
    <w:name w:val="Hyperlink"/>
    <w:basedOn w:val="a0"/>
    <w:uiPriority w:val="99"/>
    <w:unhideWhenUsed/>
    <w:rsid w:val="0096719E"/>
    <w:rPr>
      <w:color w:val="0000FF"/>
      <w:u w:val="single"/>
    </w:rPr>
  </w:style>
  <w:style w:type="paragraph" w:styleId="ad">
    <w:name w:val="Balloon Text"/>
    <w:basedOn w:val="a"/>
    <w:link w:val="ae"/>
    <w:rsid w:val="00ED6ED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D6ED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775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2D88C-EB39-444A-9E0A-859946E3B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12</Pages>
  <Words>3439</Words>
  <Characters>19605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Админ</cp:lastModifiedBy>
  <cp:revision>13</cp:revision>
  <dcterms:created xsi:type="dcterms:W3CDTF">2026-02-25T11:24:00Z</dcterms:created>
  <dcterms:modified xsi:type="dcterms:W3CDTF">2026-03-02T05:46:00Z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B535ACD8D5BB4B1EB58A43C69497DE23_12</vt:lpwstr>
  </property>
</Properties>
</file>