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ind w:firstLine="708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Конспект занятия по художественно – эстетическому развитию «Платье для Кати» (развитие технических навыков рисования) для детей 4-5 лет.</w:t>
      </w:r>
    </w:p>
    <w:p>
      <w:pPr>
        <w:ind w:firstLine="708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color="auto" w:val="single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технических навыков рисования красками (гуашью)</w:t>
      </w:r>
    </w:p>
    <w:p>
      <w:pPr>
        <w:ind w:firstLine="708"/>
        <w:spacing/>
        <w:jc w:val="both"/>
        <w:rPr>
          <w:rFonts w:ascii="Times New Roman" w:hAnsi="Times New Roman" w:cs="Times New Roman"/>
          <w:b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/>
          <w:sz w:val="28"/>
          <w:szCs w:val="28"/>
          <w:u w:color="auto" w:val="single"/>
        </w:rPr>
        <w:t>Задачи</w:t>
      </w:r>
    </w:p>
    <w:p>
      <w:pPr>
        <w:ind w:firstLine="708"/>
        <w:spacing/>
        <w:jc w:val="both"/>
        <w:rPr>
          <w:rFonts w:ascii="Times New Roman" w:hAnsi="Times New Roman" w:cs="Times New Roman"/>
          <w:b/>
          <w:i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color="auto" w:val="single"/>
        </w:rPr>
        <w:t xml:space="preserve">Образовательные: 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умение правильно держать кисть, пользоваться гуашью, убирать излишки воды на кисточке при помощи тряпочки или салфетки;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закреплять умение рисовать прямые линии в разных направлениях, наносить мазки при помощи примакивания, точки при помощи рисования концом кисти; </w:t>
      </w:r>
    </w:p>
    <w:p>
      <w:pPr>
        <w:ind w:firstLine="708"/>
        <w:spacing/>
        <w:jc w:val="both"/>
        <w:rPr>
          <w:rFonts w:ascii="Times New Roman" w:hAnsi="Times New Roman" w:cs="Times New Roman"/>
          <w:b/>
          <w:i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color="auto" w:val="single"/>
        </w:rPr>
        <w:t>Развивающие: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цветовое восприятие;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речь детей;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творчество, умение самостоятельно работать.</w:t>
      </w:r>
    </w:p>
    <w:p>
      <w:pPr>
        <w:ind w:firstLine="708"/>
        <w:spacing/>
        <w:jc w:val="both"/>
        <w:rPr>
          <w:rFonts w:ascii="Times New Roman" w:hAnsi="Times New Roman" w:cs="Times New Roman"/>
          <w:b/>
          <w:i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color="auto" w:val="single"/>
        </w:rPr>
        <w:t>Воспитательные: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усидчивость, аккуратность в работе;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вызывать у детей интерес к рисованию.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Вырезанные из плотной бумаги изображение </w:t>
      </w:r>
      <w:r>
        <w:rPr>
          <w:rFonts w:ascii="Times New Roman" w:hAnsi="Times New Roman" w:cs="Times New Roman"/>
          <w:bCs/>
          <w:sz w:val="28"/>
          <w:szCs w:val="28"/>
        </w:rPr>
        <w:t>платья для куклы</w:t>
      </w:r>
      <w:r>
        <w:rPr>
          <w:rFonts w:ascii="Times New Roman" w:hAnsi="Times New Roman" w:cs="Times New Roman"/>
          <w:sz w:val="28"/>
          <w:szCs w:val="28"/>
        </w:rPr>
        <w:t>, картинки платьев с разными узорами, кисточки, краски - гуашь, непроливайки, тряпочка или салфетка </w:t>
      </w:r>
      <w:r>
        <w:rPr>
          <w:rFonts w:ascii="Times New Roman" w:hAnsi="Times New Roman" w:cs="Times New Roman"/>
          <w:i/>
          <w:iCs/>
          <w:sz w:val="28"/>
          <w:szCs w:val="28"/>
        </w:rPr>
        <w:t>(на каждого ребёнка)</w:t>
      </w:r>
      <w:r>
        <w:rPr>
          <w:rFonts w:ascii="Times New Roman" w:hAnsi="Times New Roman" w:cs="Times New Roman"/>
          <w:sz w:val="28"/>
          <w:szCs w:val="28"/>
        </w:rPr>
        <w:t>, кукла.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группа детского сада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сегодня утром я пришла в детский сад и встретила здесь </w:t>
      </w:r>
      <w:r>
        <w:rPr>
          <w:rFonts w:ascii="Times New Roman" w:hAnsi="Times New Roman" w:cs="Times New Roman"/>
          <w:bCs/>
          <w:sz w:val="28"/>
          <w:szCs w:val="28"/>
        </w:rPr>
        <w:t>куклу Катю</w:t>
      </w:r>
      <w:r>
        <w:rPr>
          <w:rFonts w:ascii="Times New Roman" w:hAnsi="Times New Roman" w:cs="Times New Roman"/>
          <w:sz w:val="28"/>
          <w:szCs w:val="28"/>
        </w:rPr>
        <w:t>. Она очень огорчена. Катя, почему ты плачешь? Что у тебя случилось?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Кукла Катя:</w:t>
      </w:r>
      <w:r>
        <w:rPr>
          <w:rFonts w:ascii="Times New Roman" w:hAnsi="Times New Roman" w:cs="Times New Roman"/>
          <w:sz w:val="28"/>
          <w:szCs w:val="28"/>
        </w:rPr>
        <w:t xml:space="preserve"> Да как же мне не плакать?! Моё платье грязное… я его испачкала, когда кушала… А я сегодня иду в гости. Как же мне идти в грязном платье?! 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Катя, это не беда. Мы тебе поможем. Ребята, как мы поможем помочь Кате? (Ответы детей - например, постирать платье). И можем нарисовать. Тогда у тебя будет много платьев, и ты сможешь выбрать, в чем пойдешь.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Кукла Катя:</w:t>
      </w:r>
      <w:r>
        <w:rPr>
          <w:rFonts w:ascii="Times New Roman" w:hAnsi="Times New Roman" w:cs="Times New Roman"/>
          <w:sz w:val="28"/>
          <w:szCs w:val="28"/>
        </w:rPr>
        <w:t xml:space="preserve"> Правда? Вы мне поможете? Ура!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Но прежде чем мы приступим к работе, давайте посмотрим, какие узоры могут быть на платьях. (Рассматривание картинок, какие узоры – горошек, полосочки, капельки, как их можно нарисовать?) Рисунок горошек можно нарисовать в виде точек, при помощи рисования концом кисточки, полосочки есть горизонтальные, которые рисуем слева направо, есть вертикальные – сверху-вниз, капельки мы можем нарисовать при помощи примакивания.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Давайте подготовим наши пальчики для работы.</w:t>
      </w:r>
    </w:p>
    <w:p>
      <w:pPr>
        <w: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Пальчиковая гимнастика </w:t>
      </w:r>
    </w:p>
    <w:tbl>
      <w:tblPr>
        <w:tblStyle w:val="TableGrid"/>
        <w:name w:val="Таблица2"/>
        <w:tabOrder w:val="0"/>
        <w:jc w:val="left"/>
        <w:tblInd w:w="0" w:type="dxa"/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>
        <w:trPr>
          <w:cantSplit w:val="0"/>
          <w:trHeight w:val="2945" w:hRule="atLeast"/>
        </w:trPr>
        <w:tc>
          <w:tcPr>
            <w:tcW w:w="4672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74691277" protected="0"/>
          </w:tcPr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Раз, два, три, четыре, пять –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Будем вещи мы стирать: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Платье, брюки и носочки,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Юбку, кофточку, платочки.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Шарф и шапку не забудем –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стирать мы тоже будем.</w:t>
            </w:r>
          </w:p>
        </w:tc>
        <w:tc>
          <w:tcPr>
            <w:tcW w:w="4673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774691277" protected="0"/>
          </w:tcPr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Последовательно соединяют пальцы одной руки с пальцами другой руки.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Называя предмет одежды, загибаем по одному пальчику</w:t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  <w:p>
            <w:pPr>
              <w: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Кулачки имитируют стирку.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гимнастики дети присаживаются за столы.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посмотрите на вашем столе, у каждого лежит вырезанное из бумаги </w:t>
      </w:r>
      <w:r>
        <w:rPr>
          <w:rFonts w:ascii="Times New Roman" w:hAnsi="Times New Roman" w:cs="Times New Roman"/>
          <w:bCs/>
          <w:sz w:val="28"/>
          <w:szCs w:val="28"/>
        </w:rPr>
        <w:t>платье</w:t>
      </w:r>
      <w:r>
        <w:rPr>
          <w:rFonts w:ascii="Times New Roman" w:hAnsi="Times New Roman" w:cs="Times New Roman"/>
          <w:sz w:val="28"/>
          <w:szCs w:val="28"/>
        </w:rPr>
        <w:t>, его нужно </w:t>
      </w:r>
      <w:r>
        <w:rPr>
          <w:rFonts w:ascii="Times New Roman" w:hAnsi="Times New Roman" w:cs="Times New Roman"/>
          <w:bCs/>
          <w:sz w:val="28"/>
          <w:szCs w:val="28"/>
        </w:rPr>
        <w:t>украсить</w:t>
      </w:r>
      <w:r>
        <w:rPr>
          <w:rFonts w:ascii="Times New Roman" w:hAnsi="Times New Roman" w:cs="Times New Roman"/>
          <w:sz w:val="28"/>
          <w:szCs w:val="28"/>
        </w:rPr>
        <w:t>. Посмотрите, на доске висят примеры платьев. Давайте посмотрим и назовем, какие элементы вам знакомы. Я вам буду показывать элемент, а вы скажите названия. </w:t>
      </w:r>
      <w:r>
        <w:rPr>
          <w:rFonts w:ascii="Times New Roman" w:hAnsi="Times New Roman" w:cs="Times New Roman"/>
          <w:i/>
          <w:iCs/>
          <w:sz w:val="28"/>
          <w:szCs w:val="28"/>
        </w:rPr>
        <w:t>(Полосы горизонтальные, вертикальные, точки, мазки).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  <w:tab/>
        <w:t xml:space="preserve">Как мы будем рисовать эти элементы. (Вспомнить алгоритм рисования этих элементов). 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ребята подумайте, как вы хотите </w:t>
      </w:r>
      <w:r>
        <w:rPr>
          <w:rFonts w:ascii="Times New Roman" w:hAnsi="Times New Roman" w:cs="Times New Roman"/>
          <w:bCs/>
          <w:sz w:val="28"/>
          <w:szCs w:val="28"/>
        </w:rPr>
        <w:t>украсить свое платье для куклы Кати</w:t>
      </w:r>
      <w:r>
        <w:rPr>
          <w:rFonts w:ascii="Times New Roman" w:hAnsi="Times New Roman" w:cs="Times New Roman"/>
          <w:sz w:val="28"/>
          <w:szCs w:val="28"/>
        </w:rPr>
        <w:t xml:space="preserve">. Какие возьмете элементы? 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тем, как приступить к работе, вспомним технику и правила </w:t>
      </w:r>
      <w:r>
        <w:rPr>
          <w:rFonts w:ascii="Times New Roman" w:hAnsi="Times New Roman" w:cs="Times New Roman"/>
          <w:bCs/>
          <w:sz w:val="28"/>
          <w:szCs w:val="28"/>
        </w:rPr>
        <w:t>рисования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берём кисточку в правую руку и покажем в воздухе, как будем </w:t>
      </w:r>
      <w:r>
        <w:rPr>
          <w:rFonts w:ascii="Times New Roman" w:hAnsi="Times New Roman" w:cs="Times New Roman"/>
          <w:bCs/>
          <w:sz w:val="28"/>
          <w:szCs w:val="28"/>
        </w:rPr>
        <w:t>рисовать</w:t>
      </w:r>
      <w:r>
        <w:rPr>
          <w:rFonts w:ascii="Times New Roman" w:hAnsi="Times New Roman" w:cs="Times New Roman"/>
          <w:sz w:val="28"/>
          <w:szCs w:val="28"/>
        </w:rPr>
        <w:t> горизонтальную линию слева –направо прямая линия!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Вертикальная линия сверху-вниз прямая линия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точку ставим кончиком кисти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мазки рисуем при помощи примакивания.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Кисточку держим в правой руке. Опускаем кисточку в воду. Лишнюю воду промакиваем о тряпочку.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на кончик кисточки возьмём немного краски, которая вам нравится. Если вы будете брать другую краску, то кисточку сначала нужно промыть и промакнуть о тряпочку, а потом взять на кончик кисточки другую краску. Не забываем, что рисуем правой рукой слева направо. Линии, точки рисуем от начала </w:t>
      </w:r>
      <w:r>
        <w:rPr>
          <w:rFonts w:ascii="Times New Roman" w:hAnsi="Times New Roman" w:cs="Times New Roman"/>
          <w:bCs/>
          <w:sz w:val="28"/>
          <w:szCs w:val="28"/>
        </w:rPr>
        <w:t>платья до конца платья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(Дети рисуют)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Дети, вот мы и </w:t>
      </w:r>
      <w:r>
        <w:rPr>
          <w:rFonts w:ascii="Times New Roman" w:hAnsi="Times New Roman" w:cs="Times New Roman"/>
          <w:bCs/>
          <w:sz w:val="28"/>
          <w:szCs w:val="28"/>
        </w:rPr>
        <w:t>украсили с вами платья</w:t>
      </w:r>
      <w:r>
        <w:rPr>
          <w:rFonts w:ascii="Times New Roman" w:hAnsi="Times New Roman" w:cs="Times New Roman"/>
          <w:sz w:val="28"/>
          <w:szCs w:val="28"/>
        </w:rPr>
        <w:t>. Какие элементы узора вы использовали для </w:t>
      </w:r>
      <w:r>
        <w:rPr>
          <w:rFonts w:ascii="Times New Roman" w:hAnsi="Times New Roman" w:cs="Times New Roman"/>
          <w:bCs/>
          <w:sz w:val="28"/>
          <w:szCs w:val="28"/>
        </w:rPr>
        <w:t>украшения платья</w:t>
      </w:r>
      <w:r>
        <w:rPr>
          <w:rFonts w:ascii="Times New Roman" w:hAnsi="Times New Roman" w:cs="Times New Roman"/>
          <w:sz w:val="28"/>
          <w:szCs w:val="28"/>
        </w:rPr>
        <w:t>?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(Ответы детей). </w:t>
      </w:r>
      <w:r>
        <w:rPr>
          <w:rFonts w:ascii="Times New Roman" w:hAnsi="Times New Roman" w:cs="Times New Roman"/>
          <w:sz w:val="28"/>
          <w:szCs w:val="28"/>
        </w:rPr>
        <w:t xml:space="preserve">Кукла Катя очень обрадовалась. Теперь у нее появилось много красивых, ярких, необычных платьев. 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 вам понравилось </w:t>
      </w:r>
      <w:r>
        <w:rPr>
          <w:rFonts w:ascii="Times New Roman" w:hAnsi="Times New Roman" w:cs="Times New Roman"/>
          <w:bCs/>
          <w:sz w:val="28"/>
          <w:szCs w:val="28"/>
        </w:rPr>
        <w:t>занятие</w:t>
      </w:r>
      <w:r>
        <w:rPr>
          <w:rFonts w:ascii="Times New Roman" w:hAnsi="Times New Roman" w:cs="Times New Roman"/>
          <w:sz w:val="28"/>
          <w:szCs w:val="28"/>
        </w:rPr>
        <w:t>? 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 детей)</w:t>
      </w:r>
      <w:r>
        <w:rPr>
          <w:rFonts w:ascii="Times New Roman" w:hAnsi="Times New Roman" w:cs="Times New Roman"/>
          <w:sz w:val="28"/>
          <w:szCs w:val="28"/>
        </w:rPr>
        <w:t> -И мне тоже очень понравились ваши работы.</w:t>
      </w:r>
    </w:p>
    <w:p>
      <w:pPr>
        <w:ind w:firstLine="708"/>
        <w:spacing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  <w:t>Спасибо вам большое, ребята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Segoe UI">
    <w:panose1 w:val="020B0502040204020203"/>
    <w:charset w:val="cc"/>
    <w:family w:val="swiss"/>
    <w:pitch w:val="default"/>
  </w:font>
  <w:font w:name="Calibri Light">
    <w:panose1 w:val="020F030202020403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74691277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Ириша</dc:creator>
  <cp:keywords/>
  <dc:description/>
  <cp:lastModifiedBy/>
  <cp:revision>3</cp:revision>
  <cp:lastPrinted>2023-01-22T17:43:00Z</cp:lastPrinted>
  <dcterms:created xsi:type="dcterms:W3CDTF">2024-04-29T23:36:00Z</dcterms:created>
  <dcterms:modified xsi:type="dcterms:W3CDTF">2026-03-28T09:47:57Z</dcterms:modified>
</cp:coreProperties>
</file>