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288" w:rsidRPr="004A5288" w:rsidRDefault="004A5288" w:rsidP="004A5288">
      <w:pPr>
        <w:rPr>
          <w:rFonts w:ascii="Times New Roman" w:hAnsi="Times New Roman" w:cs="Times New Roman"/>
          <w:sz w:val="28"/>
          <w:szCs w:val="28"/>
        </w:rPr>
      </w:pPr>
    </w:p>
    <w:p w:rsidR="004A5288" w:rsidRPr="004A5288" w:rsidRDefault="00016757" w:rsidP="00174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-игра: «</w:t>
      </w:r>
      <w:r w:rsidR="004A5288" w:rsidRPr="004A5288">
        <w:rPr>
          <w:rFonts w:ascii="Times New Roman" w:hAnsi="Times New Roman" w:cs="Times New Roman"/>
          <w:b/>
          <w:sz w:val="28"/>
          <w:szCs w:val="28"/>
        </w:rPr>
        <w:t>Путешествие к неизведанным мирам»</w:t>
      </w:r>
    </w:p>
    <w:bookmarkEnd w:id="0"/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Возраст: 5–7 лет (подготовительная и старшая группа).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4A5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-игра, мастерская конструирования, экспериментальная лаборатория.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Цель:</w:t>
      </w:r>
      <w:r w:rsidRPr="004A5288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перспективах освоения космоса, развитие творческого воображения и навыков моделирования через создание образов «космоса будущего».</w:t>
      </w:r>
    </w:p>
    <w:p w:rsidR="004A5288" w:rsidRPr="001740FD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1. Образовательные:</w:t>
      </w:r>
      <w:r w:rsidRPr="004A5288">
        <w:rPr>
          <w:rFonts w:ascii="Times New Roman" w:hAnsi="Times New Roman" w:cs="Times New Roman"/>
          <w:sz w:val="28"/>
          <w:szCs w:val="28"/>
        </w:rPr>
        <w:t xml:space="preserve"> Познакомить детей с понятиями «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экзопланета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», «лунная база», «скафандр будущего», «инопланетный транспорт». Учить анализировать условия окружающей среды (отсутствие воздуха, перепады температур).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2. Развивающие:</w:t>
      </w:r>
      <w:r w:rsidRPr="004A5288">
        <w:rPr>
          <w:rFonts w:ascii="Times New Roman" w:hAnsi="Times New Roman" w:cs="Times New Roman"/>
          <w:sz w:val="28"/>
          <w:szCs w:val="28"/>
        </w:rPr>
        <w:t xml:space="preserve"> Развивать пространственное мышление, умение работать в команде, навыки проектной деятельности (замысел — реализация — презентация).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3. Воспитательные:</w:t>
      </w:r>
      <w:r w:rsidRPr="004A5288">
        <w:rPr>
          <w:rFonts w:ascii="Times New Roman" w:hAnsi="Times New Roman" w:cs="Times New Roman"/>
          <w:sz w:val="28"/>
          <w:szCs w:val="28"/>
        </w:rPr>
        <w:t xml:space="preserve"> Воспитывать интерес к науке и исследованиям, уважение к труду ученых и инженеров.</w:t>
      </w:r>
    </w:p>
    <w:p w:rsidR="004A5288" w:rsidRPr="001740FD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FD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="001740FD">
        <w:rPr>
          <w:rFonts w:ascii="Times New Roman" w:hAnsi="Times New Roman" w:cs="Times New Roman"/>
          <w:b/>
          <w:sz w:val="28"/>
          <w:szCs w:val="28"/>
        </w:rPr>
        <w:t>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Бросовый материал: Коробки разного размера, пластиковые бутылки, втулки, пробки, фольга.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Конструкторы: LEGO (или аналог), магнитный конструктор, мягкие модули.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Художественные средства: Бумага для рисования (формат А3), краски, кисти, восковые мелки, пластилин, клей.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Технические средства: Интерактивная доска/проектор, презентация «Город будущего на Марсе», космическая музыка (например, саундтреки из фильмов «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Интерстеллар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», «Гостья из будущего»).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Сюрпризный момент: Письмо от «Инопланетного друга» или «Астронома из 3024 года»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 xml:space="preserve"> 1. Мотивация (Проблемная ситуация)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 группу приходит видео-звонок (или приносят конверт). Воспитатель сообщает, что получено сообщение с далекой планеты Церера (или от профессора космологии). Жители будущего просят помощи: их космодромы устарели, а их ракеты не могут долететь до новых, очень красивых звезд. Им нужны идеи для создания транспорта и домов нового поколения.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Вопрос к детям: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Какими вы представляете ракеты через 100 лет? На чем мы будем летать?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Будет ли космос черно-белым или он станет цветным?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lastRenderedPageBreak/>
        <w:t>Погружение в тему</w:t>
      </w:r>
      <w:r w:rsidR="001740FD">
        <w:rPr>
          <w:rFonts w:ascii="Times New Roman" w:hAnsi="Times New Roman" w:cs="Times New Roman"/>
          <w:sz w:val="28"/>
          <w:szCs w:val="28"/>
        </w:rPr>
        <w:t xml:space="preserve"> (Беседа с презентацией)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Воспитатель показывает слайды с изображениями современных ракет, МКС, луноходов. Затем — концепты художников-футурологов (города в лавовых трубках на Луне, космические лифты, шаттлы на солнечных парусах, корабли</w:t>
      </w:r>
      <w:proofErr w:type="gramStart"/>
      <w:r w:rsidRPr="004A5288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4A5288">
        <w:rPr>
          <w:rFonts w:ascii="Times New Roman" w:hAnsi="Times New Roman" w:cs="Times New Roman"/>
          <w:sz w:val="28"/>
          <w:szCs w:val="28"/>
        </w:rPr>
        <w:t>грибы» или корабли-«капли»).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Акцент на условиях: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На Луне нет атмосферы — значит, дома должны быть герметичными, как купола.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· На Марсе холодно и пыльно — значит, 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роверы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 xml:space="preserve"> должны быть мощными и очищать себя от пыли.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На Венере очень жарко — значит, костюмы космонавтов должны охлаждать.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528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4A5288">
        <w:rPr>
          <w:rFonts w:ascii="Times New Roman" w:hAnsi="Times New Roman" w:cs="Times New Roman"/>
          <w:b/>
          <w:sz w:val="28"/>
          <w:szCs w:val="28"/>
        </w:rPr>
        <w:t>: «Мы — инженеры»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Дети строятся друг за другом. Воспитатель: «Готовимся к старту! Надеваем скафандры (имитация движений). Проверяем гравитацию (прыжки). Выходим в открытый космос (движения в невесомости — плавные наклоны, вращения). Строим базу (наклоны с руками, как будто кладем кирпичи)».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Творческая мастерская (Дифференцированный подход)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Дети делятся на команды. Каждая команда получает задание от «института будущего».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1. Команда «Инженеры-конструкторы» (Макетирование)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</w:t>
      </w:r>
      <w:r w:rsidRPr="004A5288">
        <w:rPr>
          <w:rFonts w:ascii="Times New Roman" w:hAnsi="Times New Roman" w:cs="Times New Roman"/>
          <w:b/>
          <w:sz w:val="28"/>
          <w:szCs w:val="28"/>
        </w:rPr>
        <w:t>· Задание:</w:t>
      </w:r>
      <w:r w:rsidRPr="004A5288">
        <w:rPr>
          <w:rFonts w:ascii="Times New Roman" w:hAnsi="Times New Roman" w:cs="Times New Roman"/>
          <w:sz w:val="28"/>
          <w:szCs w:val="28"/>
        </w:rPr>
        <w:t xml:space="preserve"> Создать модель космического корабля будущего.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· Условие: Он должен быть необычным. Например, летающая тарелка-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трансформер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, ракета-цветок (использующая энергию звезд), или корабль</w:t>
      </w:r>
      <w:proofErr w:type="gramStart"/>
      <w:r w:rsidRPr="004A5288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4A5288">
        <w:rPr>
          <w:rFonts w:ascii="Times New Roman" w:hAnsi="Times New Roman" w:cs="Times New Roman"/>
          <w:sz w:val="28"/>
          <w:szCs w:val="28"/>
        </w:rPr>
        <w:t>облако».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Материал: Крупные коробки, фольга, втулки, пластиковые бутылки.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2. Команда «Архитекторы» (Конструирование из LEGO/мягких модулей)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</w:t>
      </w:r>
      <w:r w:rsidRPr="004A5288">
        <w:rPr>
          <w:rFonts w:ascii="Times New Roman" w:hAnsi="Times New Roman" w:cs="Times New Roman"/>
          <w:b/>
          <w:sz w:val="28"/>
          <w:szCs w:val="28"/>
        </w:rPr>
        <w:t>· Задание:</w:t>
      </w:r>
      <w:r w:rsidRPr="004A5288">
        <w:rPr>
          <w:rFonts w:ascii="Times New Roman" w:hAnsi="Times New Roman" w:cs="Times New Roman"/>
          <w:sz w:val="28"/>
          <w:szCs w:val="28"/>
        </w:rPr>
        <w:t xml:space="preserve"> Построить лунную базу или город на Марсе.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· Условие: Нужно придумать защиту от метеоритов (купол) и оранжерею для выращивания растений (огромные прозрачные окна).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3. Команда «Художники-футурологи» (Рисование/Коллаж)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· Задание: Нарисовать пейзаж «Космос через 1000 лет».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 · Условие: Использовать нетрадиционные техники (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набрызг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 xml:space="preserve"> для звезд, рисование мыльными пузырями для планет) и изобразить инопланетных существ, дружелюбных к человеку.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Важно: Воспитатель выступает в роли 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, не навязывая шаблонов, а задавая наводящие вопросы: «Как ваш корабль будет заправляться? Где у вашей базы спальни?»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. Экспериментальная лаборатория (Научный блок)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Опыт: «Почему ракета летит вверх?»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Простой опыт с воздушным шариком. Надуваем шарик и отпускаем.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lastRenderedPageBreak/>
        <w:t>· Вывод: Воздух вырывается наружу, и шарик летит. Ракета летит по такому же принципу — реактивное движение.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 xml:space="preserve">  Усложнение для будущего: Детям предлагается подумать, как сделать, чтобы ракета летела дальше? (Соединит</w:t>
      </w:r>
      <w:r w:rsidR="001740FD">
        <w:rPr>
          <w:rFonts w:ascii="Times New Roman" w:hAnsi="Times New Roman" w:cs="Times New Roman"/>
          <w:sz w:val="28"/>
          <w:szCs w:val="28"/>
        </w:rPr>
        <w:t>ь два шарика, сделать ступени).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Презентация и «Испытания»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Каждая команда представляет свой проект.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«На чем мы полетим?» (Показ макета ракеты).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«Где мы будем жить?» (Показ базы).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«Кого мы встретим?» (Показ рисунка).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Воспитатель включает космическую музыку. Если позволяют масштабы макетов, проводится игра «Стыковка» — дети должны соединить все построенные модули в одну общую выставку.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Воспитатель возвращается к проблемной ситуации (звонок из будущего). Дети фотографируют свои работы и «отправляют» их инопланетянам.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Вопросы к детям: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Что было самым сложным в роли инженера?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Если бы вы полетели на планете, построенной вами, что бы вы взяли с собой в первую очередь?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Каким цветом вы обозначаете настроение после нашего путешествия? (Можно использовать цветные лучики или смайлики.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5288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Дети научились переносить реальные знания (условия космоса) в плоскость фантазии (создание артефактов будущего).</w:t>
      </w:r>
    </w:p>
    <w:p w:rsidR="004A5288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Сформирован устойчивый интерес к теме «Космос» не только как к истории, но и как к сфере будущих профессий (архитектор космических станций, инженер-</w:t>
      </w:r>
      <w:proofErr w:type="spellStart"/>
      <w:r w:rsidRPr="004A5288">
        <w:rPr>
          <w:rFonts w:ascii="Times New Roman" w:hAnsi="Times New Roman" w:cs="Times New Roman"/>
          <w:sz w:val="28"/>
          <w:szCs w:val="28"/>
        </w:rPr>
        <w:t>робототехник</w:t>
      </w:r>
      <w:proofErr w:type="spellEnd"/>
      <w:r w:rsidRPr="004A5288">
        <w:rPr>
          <w:rFonts w:ascii="Times New Roman" w:hAnsi="Times New Roman" w:cs="Times New Roman"/>
          <w:sz w:val="28"/>
          <w:szCs w:val="28"/>
        </w:rPr>
        <w:t>).</w:t>
      </w:r>
    </w:p>
    <w:p w:rsidR="00800E0C" w:rsidRPr="004A5288" w:rsidRDefault="004A5288" w:rsidP="001740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288">
        <w:rPr>
          <w:rFonts w:ascii="Times New Roman" w:hAnsi="Times New Roman" w:cs="Times New Roman"/>
          <w:sz w:val="28"/>
          <w:szCs w:val="28"/>
        </w:rPr>
        <w:t>· Развиты навыки командного взаимодействия при решении сложной проектной задачи.</w:t>
      </w:r>
    </w:p>
    <w:sectPr w:rsidR="00800E0C" w:rsidRPr="004A5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CB"/>
    <w:rsid w:val="00016757"/>
    <w:rsid w:val="001740FD"/>
    <w:rsid w:val="004A5288"/>
    <w:rsid w:val="00800E0C"/>
    <w:rsid w:val="00D116CB"/>
    <w:rsid w:val="00F0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5CE3F-1248-46E5-8EFD-E041136B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2026-03-28T14:04:00Z</dcterms:created>
  <dcterms:modified xsi:type="dcterms:W3CDTF">2026-03-28T14:31:00Z</dcterms:modified>
</cp:coreProperties>
</file>