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2305B" w14:textId="77777777" w:rsidR="00552A0C" w:rsidRPr="00552A0C" w:rsidRDefault="00552A0C" w:rsidP="00552A0C">
      <w:pPr>
        <w:rPr>
          <w:b/>
          <w:bCs/>
          <w:sz w:val="32"/>
          <w:szCs w:val="32"/>
        </w:rPr>
      </w:pPr>
      <w:r w:rsidRPr="00552A0C">
        <w:rPr>
          <w:b/>
          <w:bCs/>
          <w:sz w:val="32"/>
          <w:szCs w:val="32"/>
        </w:rPr>
        <w:t>Патриотическое воспитание через участие в Посту № 1: педагогические аспекты</w:t>
      </w:r>
    </w:p>
    <w:p w14:paraId="0875C5F0" w14:textId="77777777" w:rsidR="00552A0C" w:rsidRPr="00552A0C" w:rsidRDefault="00552A0C" w:rsidP="00552A0C">
      <w:r w:rsidRPr="00552A0C">
        <w:t>В современных условиях патриотическое воспитание молодёжи становится одной из ключевых задач системы образования. Особое место в этом процессе занимает участие обучающихся в несении службы на Посту № 1 — почётном посту у мемориалов и памятников, посвящённых защитникам Отечества. Эта традиция не только формирует у детей и подростков чувство гордости за свою страну, но и воспитывает ответственность, дисциплину, уважение к истории и старшим поколениям.</w:t>
      </w:r>
    </w:p>
    <w:p w14:paraId="2937487A" w14:textId="77777777" w:rsidR="00552A0C" w:rsidRPr="00552A0C" w:rsidRDefault="00552A0C" w:rsidP="00552A0C">
      <w:pPr>
        <w:rPr>
          <w:b/>
          <w:bCs/>
        </w:rPr>
      </w:pPr>
      <w:r w:rsidRPr="00552A0C">
        <w:rPr>
          <w:b/>
          <w:bCs/>
        </w:rPr>
        <w:t>Роль Поста № 1 в патриотическом воспитании</w:t>
      </w:r>
    </w:p>
    <w:p w14:paraId="48E44451" w14:textId="77777777" w:rsidR="00552A0C" w:rsidRPr="00552A0C" w:rsidRDefault="00552A0C" w:rsidP="00552A0C">
      <w:r w:rsidRPr="00552A0C">
        <w:t>Пост № 1 — это не просто ритуал, а важный педагогический инструмент. Участие в почётном карауле способствует формированию у обучающихся таких качеств, как:</w:t>
      </w:r>
    </w:p>
    <w:p w14:paraId="781DA2A7" w14:textId="77777777" w:rsidR="00552A0C" w:rsidRPr="00552A0C" w:rsidRDefault="00552A0C" w:rsidP="00552A0C">
      <w:pPr>
        <w:numPr>
          <w:ilvl w:val="0"/>
          <w:numId w:val="2"/>
        </w:numPr>
        <w:spacing w:after="0"/>
      </w:pPr>
      <w:r w:rsidRPr="00552A0C">
        <w:t>чувство долга и ответственности;</w:t>
      </w:r>
    </w:p>
    <w:p w14:paraId="23F5C898" w14:textId="77777777" w:rsidR="00552A0C" w:rsidRPr="00552A0C" w:rsidRDefault="00552A0C" w:rsidP="00552A0C">
      <w:pPr>
        <w:numPr>
          <w:ilvl w:val="0"/>
          <w:numId w:val="2"/>
        </w:numPr>
        <w:spacing w:after="0"/>
      </w:pPr>
      <w:r w:rsidRPr="00552A0C">
        <w:t>уважение к памяти героев;</w:t>
      </w:r>
    </w:p>
    <w:p w14:paraId="271D46A9" w14:textId="77777777" w:rsidR="00552A0C" w:rsidRPr="00552A0C" w:rsidRDefault="00552A0C" w:rsidP="00552A0C">
      <w:pPr>
        <w:numPr>
          <w:ilvl w:val="0"/>
          <w:numId w:val="2"/>
        </w:numPr>
        <w:spacing w:after="0"/>
      </w:pPr>
      <w:r w:rsidRPr="00552A0C">
        <w:t>сплочённость и коллективизм;</w:t>
      </w:r>
    </w:p>
    <w:p w14:paraId="292C9A43" w14:textId="7E68D87A" w:rsidR="00552A0C" w:rsidRDefault="00552A0C" w:rsidP="00552A0C">
      <w:pPr>
        <w:numPr>
          <w:ilvl w:val="0"/>
          <w:numId w:val="2"/>
        </w:numPr>
        <w:spacing w:after="0"/>
      </w:pPr>
      <w:r w:rsidRPr="00552A0C">
        <w:t>дисциплинированность и самоорганизация.</w:t>
      </w:r>
    </w:p>
    <w:p w14:paraId="1745AEFE" w14:textId="77777777" w:rsidR="00552A0C" w:rsidRPr="00552A0C" w:rsidRDefault="00552A0C" w:rsidP="00552A0C">
      <w:pPr>
        <w:spacing w:after="0"/>
        <w:ind w:left="720"/>
      </w:pPr>
    </w:p>
    <w:p w14:paraId="7CA65A67" w14:textId="77777777" w:rsidR="00552A0C" w:rsidRPr="00552A0C" w:rsidRDefault="00552A0C" w:rsidP="00552A0C">
      <w:r w:rsidRPr="00552A0C">
        <w:t>Педагоги отмечают, что для многих ребят служба на Посту № 1 становится первым серьёзным испытанием, которое помогает осознать значимость собственной роли в сохранении исторической памяти и традиций страны.</w:t>
      </w:r>
    </w:p>
    <w:p w14:paraId="14E71124" w14:textId="77777777" w:rsidR="00552A0C" w:rsidRPr="00552A0C" w:rsidRDefault="00552A0C" w:rsidP="00552A0C">
      <w:pPr>
        <w:rPr>
          <w:b/>
          <w:bCs/>
        </w:rPr>
      </w:pPr>
      <w:r w:rsidRPr="00552A0C">
        <w:rPr>
          <w:b/>
          <w:bCs/>
        </w:rPr>
        <w:t>История возникновения Поста № 1 в Ижевске</w:t>
      </w:r>
    </w:p>
    <w:p w14:paraId="7F893EF5" w14:textId="77777777" w:rsidR="00552A0C" w:rsidRPr="00552A0C" w:rsidRDefault="00552A0C" w:rsidP="00552A0C">
      <w:r w:rsidRPr="00552A0C">
        <w:t>Традиция несения почётного караула в Ижевске берёт начало в 1970</w:t>
      </w:r>
      <w:r w:rsidRPr="00552A0C">
        <w:rPr>
          <w:rFonts w:ascii="Cambria Math" w:hAnsi="Cambria Math" w:cs="Cambria Math"/>
        </w:rPr>
        <w:t>‑</w:t>
      </w:r>
      <w:r w:rsidRPr="00552A0C">
        <w:rPr>
          <w:rFonts w:ascii="Calibri" w:hAnsi="Calibri" w:cs="Calibri"/>
        </w:rPr>
        <w:t>х</w:t>
      </w:r>
      <w:r w:rsidRPr="00552A0C">
        <w:t xml:space="preserve"> </w:t>
      </w:r>
      <w:r w:rsidRPr="00552A0C">
        <w:rPr>
          <w:rFonts w:ascii="Calibri" w:hAnsi="Calibri" w:cs="Calibri"/>
        </w:rPr>
        <w:t>годах</w:t>
      </w:r>
      <w:r w:rsidRPr="00552A0C">
        <w:t xml:space="preserve"> </w:t>
      </w:r>
      <w:r w:rsidRPr="00552A0C">
        <w:rPr>
          <w:rFonts w:ascii="Calibri" w:hAnsi="Calibri" w:cs="Calibri"/>
        </w:rPr>
        <w:t>—</w:t>
      </w:r>
      <w:r w:rsidRPr="00552A0C">
        <w:t xml:space="preserve"> </w:t>
      </w:r>
      <w:r w:rsidRPr="00552A0C">
        <w:rPr>
          <w:rFonts w:ascii="Calibri" w:hAnsi="Calibri" w:cs="Calibri"/>
        </w:rPr>
        <w:t>в</w:t>
      </w:r>
      <w:r w:rsidRPr="00552A0C">
        <w:t xml:space="preserve"> </w:t>
      </w:r>
      <w:r w:rsidRPr="00552A0C">
        <w:rPr>
          <w:rFonts w:ascii="Calibri" w:hAnsi="Calibri" w:cs="Calibri"/>
        </w:rPr>
        <w:t>период</w:t>
      </w:r>
      <w:r w:rsidRPr="00552A0C">
        <w:t xml:space="preserve"> </w:t>
      </w:r>
      <w:r w:rsidRPr="00552A0C">
        <w:rPr>
          <w:rFonts w:ascii="Calibri" w:hAnsi="Calibri" w:cs="Calibri"/>
        </w:rPr>
        <w:t>активного</w:t>
      </w:r>
      <w:r w:rsidRPr="00552A0C">
        <w:t xml:space="preserve"> </w:t>
      </w:r>
      <w:r w:rsidRPr="00552A0C">
        <w:rPr>
          <w:rFonts w:ascii="Calibri" w:hAnsi="Calibri" w:cs="Calibri"/>
        </w:rPr>
        <w:t>развития</w:t>
      </w:r>
      <w:r w:rsidRPr="00552A0C">
        <w:t xml:space="preserve"> </w:t>
      </w:r>
      <w:r w:rsidRPr="00552A0C">
        <w:rPr>
          <w:rFonts w:ascii="Calibri" w:hAnsi="Calibri" w:cs="Calibri"/>
        </w:rPr>
        <w:t>патриотического</w:t>
      </w:r>
      <w:r w:rsidRPr="00552A0C">
        <w:t xml:space="preserve"> </w:t>
      </w:r>
      <w:r w:rsidRPr="00552A0C">
        <w:rPr>
          <w:rFonts w:ascii="Calibri" w:hAnsi="Calibri" w:cs="Calibri"/>
        </w:rPr>
        <w:t>воспитания</w:t>
      </w:r>
      <w:r w:rsidRPr="00552A0C">
        <w:t xml:space="preserve"> </w:t>
      </w:r>
      <w:r w:rsidRPr="00552A0C">
        <w:rPr>
          <w:rFonts w:ascii="Calibri" w:hAnsi="Calibri" w:cs="Calibri"/>
        </w:rPr>
        <w:t>в</w:t>
      </w:r>
      <w:r w:rsidRPr="00552A0C">
        <w:t xml:space="preserve"> </w:t>
      </w:r>
      <w:r w:rsidRPr="00552A0C">
        <w:rPr>
          <w:rFonts w:ascii="Calibri" w:hAnsi="Calibri" w:cs="Calibri"/>
        </w:rPr>
        <w:t>СССР</w:t>
      </w:r>
      <w:r w:rsidRPr="00552A0C">
        <w:t xml:space="preserve">. </w:t>
      </w:r>
      <w:r w:rsidRPr="00552A0C">
        <w:rPr>
          <w:rFonts w:ascii="Calibri" w:hAnsi="Calibri" w:cs="Calibri"/>
        </w:rPr>
        <w:t>Отправной</w:t>
      </w:r>
      <w:r w:rsidRPr="00552A0C">
        <w:t xml:space="preserve"> </w:t>
      </w:r>
      <w:r w:rsidRPr="00552A0C">
        <w:rPr>
          <w:rFonts w:ascii="Calibri" w:hAnsi="Calibri" w:cs="Calibri"/>
        </w:rPr>
        <w:t>точкой</w:t>
      </w:r>
      <w:r w:rsidRPr="00552A0C">
        <w:t xml:space="preserve"> </w:t>
      </w:r>
      <w:r w:rsidRPr="00552A0C">
        <w:rPr>
          <w:rFonts w:ascii="Calibri" w:hAnsi="Calibri" w:cs="Calibri"/>
        </w:rPr>
        <w:t>стало</w:t>
      </w:r>
      <w:r w:rsidRPr="00552A0C">
        <w:t xml:space="preserve"> </w:t>
      </w:r>
      <w:r w:rsidRPr="00552A0C">
        <w:rPr>
          <w:rFonts w:ascii="Calibri" w:hAnsi="Calibri" w:cs="Calibri"/>
        </w:rPr>
        <w:t>открытие</w:t>
      </w:r>
      <w:r w:rsidRPr="00552A0C">
        <w:t xml:space="preserve"> </w:t>
      </w:r>
      <w:r w:rsidRPr="00552A0C">
        <w:rPr>
          <w:rFonts w:ascii="Calibri" w:hAnsi="Calibri" w:cs="Calibri"/>
        </w:rPr>
        <w:t>Монумента</w:t>
      </w:r>
      <w:r w:rsidRPr="00552A0C">
        <w:t xml:space="preserve"> </w:t>
      </w:r>
      <w:r w:rsidRPr="00552A0C">
        <w:rPr>
          <w:rFonts w:ascii="Calibri" w:hAnsi="Calibri" w:cs="Calibri"/>
        </w:rPr>
        <w:t>боевой</w:t>
      </w:r>
      <w:r w:rsidRPr="00552A0C">
        <w:t xml:space="preserve"> </w:t>
      </w:r>
      <w:r w:rsidRPr="00552A0C">
        <w:rPr>
          <w:rFonts w:ascii="Calibri" w:hAnsi="Calibri" w:cs="Calibri"/>
        </w:rPr>
        <w:t>и</w:t>
      </w:r>
      <w:r w:rsidRPr="00552A0C">
        <w:t xml:space="preserve"> </w:t>
      </w:r>
      <w:r w:rsidRPr="00552A0C">
        <w:rPr>
          <w:rFonts w:ascii="Calibri" w:hAnsi="Calibri" w:cs="Calibri"/>
        </w:rPr>
        <w:t>трудовой</w:t>
      </w:r>
      <w:r w:rsidRPr="00552A0C">
        <w:t xml:space="preserve"> </w:t>
      </w:r>
      <w:r w:rsidRPr="00552A0C">
        <w:rPr>
          <w:rFonts w:ascii="Calibri" w:hAnsi="Calibri" w:cs="Calibri"/>
        </w:rPr>
        <w:t>славы</w:t>
      </w:r>
      <w:r w:rsidRPr="00552A0C">
        <w:t xml:space="preserve"> </w:t>
      </w:r>
      <w:r w:rsidRPr="00552A0C">
        <w:rPr>
          <w:rFonts w:ascii="Calibri" w:hAnsi="Calibri" w:cs="Calibri"/>
        </w:rPr>
        <w:t>на</w:t>
      </w:r>
      <w:r w:rsidRPr="00552A0C">
        <w:t xml:space="preserve"> </w:t>
      </w:r>
      <w:proofErr w:type="spellStart"/>
      <w:r w:rsidRPr="00552A0C">
        <w:rPr>
          <w:rFonts w:ascii="Calibri" w:hAnsi="Calibri" w:cs="Calibri"/>
        </w:rPr>
        <w:t>Карлутской</w:t>
      </w:r>
      <w:proofErr w:type="spellEnd"/>
      <w:r w:rsidRPr="00552A0C">
        <w:t xml:space="preserve"> </w:t>
      </w:r>
      <w:r w:rsidRPr="00552A0C">
        <w:rPr>
          <w:rFonts w:ascii="Calibri" w:hAnsi="Calibri" w:cs="Calibri"/>
        </w:rPr>
        <w:t>площади</w:t>
      </w:r>
      <w:r w:rsidRPr="00552A0C">
        <w:t xml:space="preserve"> в 1967 году. Этот мемориал, посвящённый подвигу уроженцев Удмуртии в годы Великой Отечественной войны, быстро стал главным памятным местом города.</w:t>
      </w:r>
    </w:p>
    <w:p w14:paraId="13B39924" w14:textId="77777777" w:rsidR="00552A0C" w:rsidRPr="00552A0C" w:rsidRDefault="00552A0C" w:rsidP="00552A0C">
      <w:r w:rsidRPr="00552A0C">
        <w:t>Первые караулы у монумента несли ветераны и военнослужащие, но уже в начале 1970</w:t>
      </w:r>
      <w:r w:rsidRPr="00552A0C">
        <w:rPr>
          <w:rFonts w:ascii="Cambria Math" w:hAnsi="Cambria Math" w:cs="Cambria Math"/>
        </w:rPr>
        <w:t>‑</w:t>
      </w:r>
      <w:r w:rsidRPr="00552A0C">
        <w:rPr>
          <w:rFonts w:ascii="Calibri" w:hAnsi="Calibri" w:cs="Calibri"/>
        </w:rPr>
        <w:t>х</w:t>
      </w:r>
      <w:r w:rsidRPr="00552A0C">
        <w:t xml:space="preserve"> </w:t>
      </w:r>
      <w:r w:rsidRPr="00552A0C">
        <w:rPr>
          <w:rFonts w:ascii="Calibri" w:hAnsi="Calibri" w:cs="Calibri"/>
        </w:rPr>
        <w:t>возникла</w:t>
      </w:r>
      <w:r w:rsidRPr="00552A0C">
        <w:t xml:space="preserve"> </w:t>
      </w:r>
      <w:r w:rsidRPr="00552A0C">
        <w:rPr>
          <w:rFonts w:ascii="Calibri" w:hAnsi="Calibri" w:cs="Calibri"/>
        </w:rPr>
        <w:t>идея</w:t>
      </w:r>
      <w:r w:rsidRPr="00552A0C">
        <w:t xml:space="preserve"> </w:t>
      </w:r>
      <w:r w:rsidRPr="00552A0C">
        <w:rPr>
          <w:rFonts w:ascii="Calibri" w:hAnsi="Calibri" w:cs="Calibri"/>
        </w:rPr>
        <w:t>привлечь</w:t>
      </w:r>
      <w:r w:rsidRPr="00552A0C">
        <w:t xml:space="preserve"> </w:t>
      </w:r>
      <w:r w:rsidRPr="00552A0C">
        <w:rPr>
          <w:rFonts w:ascii="Calibri" w:hAnsi="Calibri" w:cs="Calibri"/>
        </w:rPr>
        <w:t>к</w:t>
      </w:r>
      <w:r w:rsidRPr="00552A0C">
        <w:t xml:space="preserve"> этой почётной миссии школьников. Пионерам и комсомольцам доверили нести вахту памяти в дни государственных праздников — 9 Мая и 23 Февраля.</w:t>
      </w:r>
    </w:p>
    <w:p w14:paraId="586504F0" w14:textId="77777777" w:rsidR="00552A0C" w:rsidRPr="00552A0C" w:rsidRDefault="00552A0C" w:rsidP="00552A0C">
      <w:r w:rsidRPr="00552A0C">
        <w:t>Ключевым этапом стало создание первого постоянного Поста № 1 в 1975 году — к 30</w:t>
      </w:r>
      <w:r w:rsidRPr="00552A0C">
        <w:rPr>
          <w:rFonts w:ascii="Cambria Math" w:hAnsi="Cambria Math" w:cs="Cambria Math"/>
        </w:rPr>
        <w:t>‑</w:t>
      </w:r>
      <w:r w:rsidRPr="00552A0C">
        <w:rPr>
          <w:rFonts w:ascii="Calibri" w:hAnsi="Calibri" w:cs="Calibri"/>
        </w:rPr>
        <w:t>летию</w:t>
      </w:r>
      <w:r w:rsidRPr="00552A0C">
        <w:t xml:space="preserve"> </w:t>
      </w:r>
      <w:r w:rsidRPr="00552A0C">
        <w:rPr>
          <w:rFonts w:ascii="Calibri" w:hAnsi="Calibri" w:cs="Calibri"/>
        </w:rPr>
        <w:t>Победы</w:t>
      </w:r>
      <w:r w:rsidRPr="00552A0C">
        <w:t xml:space="preserve">. </w:t>
      </w:r>
      <w:r w:rsidRPr="00552A0C">
        <w:rPr>
          <w:rFonts w:ascii="Calibri" w:hAnsi="Calibri" w:cs="Calibri"/>
        </w:rPr>
        <w:t>Инициатива</w:t>
      </w:r>
      <w:r w:rsidRPr="00552A0C">
        <w:t xml:space="preserve"> </w:t>
      </w:r>
      <w:r w:rsidRPr="00552A0C">
        <w:rPr>
          <w:rFonts w:ascii="Calibri" w:hAnsi="Calibri" w:cs="Calibri"/>
        </w:rPr>
        <w:t>принадлежала</w:t>
      </w:r>
      <w:r w:rsidRPr="00552A0C">
        <w:t xml:space="preserve"> </w:t>
      </w:r>
      <w:r w:rsidRPr="00552A0C">
        <w:rPr>
          <w:rFonts w:ascii="Calibri" w:hAnsi="Calibri" w:cs="Calibri"/>
        </w:rPr>
        <w:t>городскому</w:t>
      </w:r>
      <w:r w:rsidRPr="00552A0C">
        <w:t xml:space="preserve"> </w:t>
      </w:r>
      <w:r w:rsidRPr="00552A0C">
        <w:rPr>
          <w:rFonts w:ascii="Calibri" w:hAnsi="Calibri" w:cs="Calibri"/>
        </w:rPr>
        <w:t>комитету</w:t>
      </w:r>
      <w:r w:rsidRPr="00552A0C">
        <w:t xml:space="preserve"> </w:t>
      </w:r>
      <w:r w:rsidRPr="00552A0C">
        <w:rPr>
          <w:rFonts w:ascii="Calibri" w:hAnsi="Calibri" w:cs="Calibri"/>
        </w:rPr>
        <w:t>ВЛКСМ</w:t>
      </w:r>
      <w:r w:rsidRPr="00552A0C">
        <w:t xml:space="preserve"> </w:t>
      </w:r>
      <w:r w:rsidRPr="00552A0C">
        <w:rPr>
          <w:rFonts w:ascii="Calibri" w:hAnsi="Calibri" w:cs="Calibri"/>
        </w:rPr>
        <w:t>и</w:t>
      </w:r>
      <w:r w:rsidRPr="00552A0C">
        <w:t xml:space="preserve"> </w:t>
      </w:r>
      <w:r w:rsidRPr="00552A0C">
        <w:rPr>
          <w:rFonts w:ascii="Calibri" w:hAnsi="Calibri" w:cs="Calibri"/>
        </w:rPr>
        <w:t>военному</w:t>
      </w:r>
      <w:r w:rsidRPr="00552A0C">
        <w:t xml:space="preserve"> </w:t>
      </w:r>
      <w:r w:rsidRPr="00552A0C">
        <w:rPr>
          <w:rFonts w:ascii="Calibri" w:hAnsi="Calibri" w:cs="Calibri"/>
        </w:rPr>
        <w:t>комиссариату</w:t>
      </w:r>
      <w:r w:rsidRPr="00552A0C">
        <w:t xml:space="preserve"> </w:t>
      </w:r>
      <w:r w:rsidRPr="00552A0C">
        <w:rPr>
          <w:rFonts w:ascii="Calibri" w:hAnsi="Calibri" w:cs="Calibri"/>
        </w:rPr>
        <w:t>Ижевска</w:t>
      </w:r>
      <w:r w:rsidRPr="00552A0C">
        <w:t xml:space="preserve">. </w:t>
      </w:r>
      <w:r w:rsidRPr="00552A0C">
        <w:rPr>
          <w:rFonts w:ascii="Calibri" w:hAnsi="Calibri" w:cs="Calibri"/>
        </w:rPr>
        <w:t>За</w:t>
      </w:r>
      <w:r w:rsidRPr="00552A0C">
        <w:t xml:space="preserve"> </w:t>
      </w:r>
      <w:r w:rsidRPr="00552A0C">
        <w:rPr>
          <w:rFonts w:ascii="Calibri" w:hAnsi="Calibri" w:cs="Calibri"/>
        </w:rPr>
        <w:t>организацию</w:t>
      </w:r>
      <w:r w:rsidRPr="00552A0C">
        <w:t xml:space="preserve"> </w:t>
      </w:r>
      <w:r w:rsidRPr="00552A0C">
        <w:rPr>
          <w:rFonts w:ascii="Calibri" w:hAnsi="Calibri" w:cs="Calibri"/>
        </w:rPr>
        <w:t>отвечали</w:t>
      </w:r>
      <w:r w:rsidRPr="00552A0C">
        <w:t xml:space="preserve"> </w:t>
      </w:r>
      <w:r w:rsidRPr="00552A0C">
        <w:rPr>
          <w:rFonts w:ascii="Calibri" w:hAnsi="Calibri" w:cs="Calibri"/>
        </w:rPr>
        <w:t>учителя</w:t>
      </w:r>
      <w:r w:rsidRPr="00552A0C">
        <w:t xml:space="preserve"> </w:t>
      </w:r>
      <w:r w:rsidRPr="00552A0C">
        <w:rPr>
          <w:rFonts w:ascii="Calibri" w:hAnsi="Calibri" w:cs="Calibri"/>
        </w:rPr>
        <w:t>ОБЖ</w:t>
      </w:r>
      <w:r w:rsidRPr="00552A0C">
        <w:t xml:space="preserve"> </w:t>
      </w:r>
      <w:r w:rsidRPr="00552A0C">
        <w:rPr>
          <w:rFonts w:ascii="Calibri" w:hAnsi="Calibri" w:cs="Calibri"/>
        </w:rPr>
        <w:t>и</w:t>
      </w:r>
      <w:r w:rsidRPr="00552A0C">
        <w:t xml:space="preserve"> </w:t>
      </w:r>
      <w:r w:rsidRPr="00552A0C">
        <w:rPr>
          <w:rFonts w:ascii="Calibri" w:hAnsi="Calibri" w:cs="Calibri"/>
        </w:rPr>
        <w:t>ветераны</w:t>
      </w:r>
      <w:r w:rsidRPr="00552A0C">
        <w:t xml:space="preserve"> </w:t>
      </w:r>
      <w:r w:rsidRPr="00552A0C">
        <w:rPr>
          <w:rFonts w:ascii="Calibri" w:hAnsi="Calibri" w:cs="Calibri"/>
        </w:rPr>
        <w:t>войны</w:t>
      </w:r>
      <w:r w:rsidRPr="00552A0C">
        <w:t xml:space="preserve">, </w:t>
      </w:r>
      <w:r w:rsidRPr="00552A0C">
        <w:rPr>
          <w:rFonts w:ascii="Calibri" w:hAnsi="Calibri" w:cs="Calibri"/>
        </w:rPr>
        <w:t>которые</w:t>
      </w:r>
      <w:r w:rsidRPr="00552A0C">
        <w:t xml:space="preserve"> </w:t>
      </w:r>
      <w:r w:rsidRPr="00552A0C">
        <w:rPr>
          <w:rFonts w:ascii="Calibri" w:hAnsi="Calibri" w:cs="Calibri"/>
        </w:rPr>
        <w:t>разработали</w:t>
      </w:r>
      <w:r w:rsidRPr="00552A0C">
        <w:t xml:space="preserve"> </w:t>
      </w:r>
      <w:r w:rsidRPr="00552A0C">
        <w:rPr>
          <w:rFonts w:ascii="Calibri" w:hAnsi="Calibri" w:cs="Calibri"/>
        </w:rPr>
        <w:t>регла</w:t>
      </w:r>
      <w:r w:rsidRPr="00552A0C">
        <w:t>мент службы и программу подготовки юных караульных.</w:t>
      </w:r>
    </w:p>
    <w:p w14:paraId="31A6B421" w14:textId="77777777" w:rsidR="00552A0C" w:rsidRPr="00552A0C" w:rsidRDefault="00552A0C" w:rsidP="00552A0C">
      <w:pPr>
        <w:spacing w:after="0"/>
      </w:pPr>
      <w:r w:rsidRPr="00552A0C">
        <w:t>В 1980</w:t>
      </w:r>
      <w:r w:rsidRPr="00552A0C">
        <w:rPr>
          <w:rFonts w:ascii="Cambria Math" w:hAnsi="Cambria Math" w:cs="Cambria Math"/>
        </w:rPr>
        <w:t>‑</w:t>
      </w:r>
      <w:r w:rsidRPr="00552A0C">
        <w:rPr>
          <w:rFonts w:ascii="Calibri" w:hAnsi="Calibri" w:cs="Calibri"/>
        </w:rPr>
        <w:t>е</w:t>
      </w:r>
      <w:r w:rsidRPr="00552A0C">
        <w:t xml:space="preserve"> </w:t>
      </w:r>
      <w:r w:rsidRPr="00552A0C">
        <w:rPr>
          <w:rFonts w:ascii="Calibri" w:hAnsi="Calibri" w:cs="Calibri"/>
        </w:rPr>
        <w:t>годы</w:t>
      </w:r>
      <w:r w:rsidRPr="00552A0C">
        <w:t xml:space="preserve"> </w:t>
      </w:r>
      <w:r w:rsidRPr="00552A0C">
        <w:rPr>
          <w:rFonts w:ascii="Calibri" w:hAnsi="Calibri" w:cs="Calibri"/>
        </w:rPr>
        <w:t>традиция</w:t>
      </w:r>
      <w:r w:rsidRPr="00552A0C">
        <w:t xml:space="preserve"> </w:t>
      </w:r>
      <w:r w:rsidRPr="00552A0C">
        <w:rPr>
          <w:rFonts w:ascii="Calibri" w:hAnsi="Calibri" w:cs="Calibri"/>
        </w:rPr>
        <w:t>укрепилась</w:t>
      </w:r>
      <w:r w:rsidRPr="00552A0C">
        <w:t>:</w:t>
      </w:r>
    </w:p>
    <w:p w14:paraId="6FF42507" w14:textId="77777777" w:rsidR="00552A0C" w:rsidRPr="00552A0C" w:rsidRDefault="00552A0C" w:rsidP="00552A0C">
      <w:pPr>
        <w:numPr>
          <w:ilvl w:val="0"/>
          <w:numId w:val="1"/>
        </w:numPr>
        <w:spacing w:after="0"/>
        <w:ind w:left="284" w:hanging="284"/>
      </w:pPr>
      <w:r w:rsidRPr="00552A0C">
        <w:t>были сформированы постоянные караульные команды из учащихся старших классов;</w:t>
      </w:r>
    </w:p>
    <w:p w14:paraId="043D8265" w14:textId="77777777" w:rsidR="00552A0C" w:rsidRPr="00552A0C" w:rsidRDefault="00552A0C" w:rsidP="00552A0C">
      <w:pPr>
        <w:numPr>
          <w:ilvl w:val="0"/>
          <w:numId w:val="1"/>
        </w:numPr>
        <w:spacing w:after="0"/>
        <w:ind w:left="284" w:hanging="284"/>
      </w:pPr>
      <w:r w:rsidRPr="00552A0C">
        <w:t>введена система отбора кандидатов (по успеваемости, дисциплине и общественной активности);</w:t>
      </w:r>
    </w:p>
    <w:p w14:paraId="46C0121D" w14:textId="77777777" w:rsidR="00552A0C" w:rsidRPr="00552A0C" w:rsidRDefault="00552A0C" w:rsidP="00552A0C">
      <w:pPr>
        <w:numPr>
          <w:ilvl w:val="0"/>
          <w:numId w:val="1"/>
        </w:numPr>
        <w:spacing w:after="0"/>
        <w:ind w:left="284" w:hanging="284"/>
      </w:pPr>
      <w:r w:rsidRPr="00552A0C">
        <w:t>организованы специальные тренировки по строевой подготовке на базе школ;</w:t>
      </w:r>
    </w:p>
    <w:p w14:paraId="5183CFEE" w14:textId="77777777" w:rsidR="00552A0C" w:rsidRPr="00552A0C" w:rsidRDefault="00552A0C" w:rsidP="00552A0C">
      <w:pPr>
        <w:numPr>
          <w:ilvl w:val="0"/>
          <w:numId w:val="1"/>
        </w:numPr>
        <w:spacing w:after="0"/>
        <w:ind w:left="284" w:hanging="284"/>
      </w:pPr>
      <w:r w:rsidRPr="00552A0C">
        <w:t>закреплено шефство воинских частей над школьными караулами.</w:t>
      </w:r>
    </w:p>
    <w:p w14:paraId="79545DFC" w14:textId="77777777" w:rsidR="007839EA" w:rsidRPr="007839EA" w:rsidRDefault="007839EA" w:rsidP="00552A0C">
      <w:pPr>
        <w:rPr>
          <w:sz w:val="20"/>
          <w:szCs w:val="20"/>
        </w:rPr>
      </w:pPr>
    </w:p>
    <w:p w14:paraId="71C049B6" w14:textId="366C71BE" w:rsidR="00552A0C" w:rsidRPr="00552A0C" w:rsidRDefault="00552A0C" w:rsidP="00552A0C">
      <w:r w:rsidRPr="00552A0C">
        <w:t>После небольшого спада в 1990</w:t>
      </w:r>
      <w:r w:rsidRPr="00552A0C">
        <w:rPr>
          <w:rFonts w:ascii="Cambria Math" w:hAnsi="Cambria Math" w:cs="Cambria Math"/>
        </w:rPr>
        <w:t>‑</w:t>
      </w:r>
      <w:r w:rsidRPr="00552A0C">
        <w:rPr>
          <w:rFonts w:ascii="Calibri" w:hAnsi="Calibri" w:cs="Calibri"/>
        </w:rPr>
        <w:t>е</w:t>
      </w:r>
      <w:r w:rsidRPr="00552A0C">
        <w:t xml:space="preserve"> </w:t>
      </w:r>
      <w:r w:rsidRPr="00552A0C">
        <w:rPr>
          <w:rFonts w:ascii="Calibri" w:hAnsi="Calibri" w:cs="Calibri"/>
        </w:rPr>
        <w:t>годы</w:t>
      </w:r>
      <w:r w:rsidRPr="00552A0C">
        <w:t xml:space="preserve"> </w:t>
      </w:r>
      <w:r w:rsidRPr="00552A0C">
        <w:rPr>
          <w:rFonts w:ascii="Calibri" w:hAnsi="Calibri" w:cs="Calibri"/>
        </w:rPr>
        <w:t>патриотическое</w:t>
      </w:r>
      <w:r w:rsidRPr="00552A0C">
        <w:t xml:space="preserve"> </w:t>
      </w:r>
      <w:r w:rsidRPr="00552A0C">
        <w:rPr>
          <w:rFonts w:ascii="Calibri" w:hAnsi="Calibri" w:cs="Calibri"/>
        </w:rPr>
        <w:t>движение</w:t>
      </w:r>
      <w:r w:rsidRPr="00552A0C">
        <w:t xml:space="preserve"> </w:t>
      </w:r>
      <w:r w:rsidRPr="00552A0C">
        <w:rPr>
          <w:rFonts w:ascii="Calibri" w:hAnsi="Calibri" w:cs="Calibri"/>
        </w:rPr>
        <w:t>возродилось</w:t>
      </w:r>
      <w:r w:rsidRPr="00552A0C">
        <w:t xml:space="preserve"> </w:t>
      </w:r>
      <w:r w:rsidRPr="00552A0C">
        <w:rPr>
          <w:rFonts w:ascii="Calibri" w:hAnsi="Calibri" w:cs="Calibri"/>
        </w:rPr>
        <w:t>в</w:t>
      </w:r>
      <w:r w:rsidRPr="00552A0C">
        <w:t xml:space="preserve"> </w:t>
      </w:r>
      <w:r w:rsidRPr="00552A0C">
        <w:rPr>
          <w:rFonts w:ascii="Calibri" w:hAnsi="Calibri" w:cs="Calibri"/>
        </w:rPr>
        <w:t>новом</w:t>
      </w:r>
      <w:r w:rsidRPr="00552A0C">
        <w:t xml:space="preserve"> </w:t>
      </w:r>
      <w:r w:rsidRPr="00552A0C">
        <w:rPr>
          <w:rFonts w:ascii="Calibri" w:hAnsi="Calibri" w:cs="Calibri"/>
        </w:rPr>
        <w:t>формате</w:t>
      </w:r>
      <w:r w:rsidRPr="00552A0C">
        <w:t xml:space="preserve">. </w:t>
      </w:r>
      <w:r w:rsidRPr="00552A0C">
        <w:rPr>
          <w:rFonts w:ascii="Calibri" w:hAnsi="Calibri" w:cs="Calibri"/>
        </w:rPr>
        <w:t>В</w:t>
      </w:r>
      <w:r w:rsidRPr="00552A0C">
        <w:t xml:space="preserve"> 2000</w:t>
      </w:r>
      <w:r w:rsidRPr="00552A0C">
        <w:rPr>
          <w:rFonts w:ascii="Cambria Math" w:hAnsi="Cambria Math" w:cs="Cambria Math"/>
        </w:rPr>
        <w:t>‑</w:t>
      </w:r>
      <w:r w:rsidRPr="00552A0C">
        <w:rPr>
          <w:rFonts w:ascii="Calibri" w:hAnsi="Calibri" w:cs="Calibri"/>
        </w:rPr>
        <w:t>х</w:t>
      </w:r>
      <w:r w:rsidRPr="00552A0C">
        <w:t xml:space="preserve">, </w:t>
      </w:r>
      <w:r w:rsidRPr="00552A0C">
        <w:rPr>
          <w:rFonts w:ascii="Calibri" w:hAnsi="Calibri" w:cs="Calibri"/>
        </w:rPr>
        <w:t>с</w:t>
      </w:r>
      <w:r w:rsidRPr="00552A0C">
        <w:t xml:space="preserve"> </w:t>
      </w:r>
      <w:r w:rsidRPr="00552A0C">
        <w:rPr>
          <w:rFonts w:ascii="Calibri" w:hAnsi="Calibri" w:cs="Calibri"/>
        </w:rPr>
        <w:t>развитием</w:t>
      </w:r>
      <w:r w:rsidRPr="00552A0C">
        <w:t xml:space="preserve"> </w:t>
      </w:r>
      <w:r w:rsidRPr="00552A0C">
        <w:rPr>
          <w:rFonts w:ascii="Calibri" w:hAnsi="Calibri" w:cs="Calibri"/>
        </w:rPr>
        <w:t>кадетс</w:t>
      </w:r>
      <w:r w:rsidRPr="00552A0C">
        <w:t>кого образования в Удмуртии, Пост № 1 стал неотъемлемой частью воспитательной системы кадетских классов. А с 2010</w:t>
      </w:r>
      <w:r w:rsidRPr="00552A0C">
        <w:rPr>
          <w:rFonts w:ascii="Cambria Math" w:hAnsi="Cambria Math" w:cs="Cambria Math"/>
        </w:rPr>
        <w:t>‑</w:t>
      </w:r>
      <w:r w:rsidRPr="00552A0C">
        <w:rPr>
          <w:rFonts w:ascii="Calibri" w:hAnsi="Calibri" w:cs="Calibri"/>
        </w:rPr>
        <w:t>х</w:t>
      </w:r>
      <w:r w:rsidRPr="00552A0C">
        <w:t xml:space="preserve"> </w:t>
      </w:r>
      <w:r w:rsidRPr="00552A0C">
        <w:rPr>
          <w:rFonts w:ascii="Calibri" w:hAnsi="Calibri" w:cs="Calibri"/>
        </w:rPr>
        <w:t>годов</w:t>
      </w:r>
      <w:r w:rsidRPr="00552A0C">
        <w:t xml:space="preserve"> </w:t>
      </w:r>
      <w:r w:rsidRPr="00552A0C">
        <w:rPr>
          <w:rFonts w:ascii="Calibri" w:hAnsi="Calibri" w:cs="Calibri"/>
        </w:rPr>
        <w:t>к</w:t>
      </w:r>
      <w:r w:rsidRPr="00552A0C">
        <w:t xml:space="preserve"> </w:t>
      </w:r>
      <w:r w:rsidRPr="00552A0C">
        <w:rPr>
          <w:rFonts w:ascii="Calibri" w:hAnsi="Calibri" w:cs="Calibri"/>
        </w:rPr>
        <w:t>нему</w:t>
      </w:r>
      <w:r w:rsidRPr="00552A0C">
        <w:t xml:space="preserve"> </w:t>
      </w:r>
      <w:r w:rsidRPr="00552A0C">
        <w:rPr>
          <w:rFonts w:ascii="Calibri" w:hAnsi="Calibri" w:cs="Calibri"/>
        </w:rPr>
        <w:t>присоединились</w:t>
      </w:r>
      <w:r w:rsidRPr="00552A0C">
        <w:t xml:space="preserve"> </w:t>
      </w:r>
      <w:r w:rsidRPr="00552A0C">
        <w:rPr>
          <w:rFonts w:ascii="Calibri" w:hAnsi="Calibri" w:cs="Calibri"/>
        </w:rPr>
        <w:t>и</w:t>
      </w:r>
      <w:r w:rsidRPr="00552A0C">
        <w:t xml:space="preserve"> </w:t>
      </w:r>
      <w:r w:rsidRPr="00552A0C">
        <w:rPr>
          <w:rFonts w:ascii="Calibri" w:hAnsi="Calibri" w:cs="Calibri"/>
        </w:rPr>
        <w:t>обычные</w:t>
      </w:r>
      <w:r w:rsidRPr="00552A0C">
        <w:t xml:space="preserve"> </w:t>
      </w:r>
      <w:r w:rsidRPr="00552A0C">
        <w:rPr>
          <w:rFonts w:ascii="Calibri" w:hAnsi="Calibri" w:cs="Calibri"/>
        </w:rPr>
        <w:t>школы</w:t>
      </w:r>
      <w:r w:rsidRPr="00552A0C">
        <w:t xml:space="preserve"> </w:t>
      </w:r>
      <w:r w:rsidRPr="00552A0C">
        <w:rPr>
          <w:rFonts w:ascii="Calibri" w:hAnsi="Calibri" w:cs="Calibri"/>
        </w:rPr>
        <w:t>—</w:t>
      </w:r>
      <w:r w:rsidRPr="00552A0C">
        <w:t xml:space="preserve"> </w:t>
      </w:r>
      <w:r w:rsidRPr="00552A0C">
        <w:rPr>
          <w:rFonts w:ascii="Calibri" w:hAnsi="Calibri" w:cs="Calibri"/>
        </w:rPr>
        <w:t>традиция</w:t>
      </w:r>
      <w:r w:rsidRPr="00552A0C">
        <w:t xml:space="preserve"> </w:t>
      </w:r>
      <w:r w:rsidRPr="00552A0C">
        <w:rPr>
          <w:rFonts w:ascii="Calibri" w:hAnsi="Calibri" w:cs="Calibri"/>
        </w:rPr>
        <w:t>вышла</w:t>
      </w:r>
      <w:r w:rsidRPr="00552A0C">
        <w:t xml:space="preserve"> </w:t>
      </w:r>
      <w:r w:rsidRPr="00552A0C">
        <w:rPr>
          <w:rFonts w:ascii="Calibri" w:hAnsi="Calibri" w:cs="Calibri"/>
        </w:rPr>
        <w:t>за</w:t>
      </w:r>
      <w:r w:rsidRPr="00552A0C">
        <w:t xml:space="preserve"> </w:t>
      </w:r>
      <w:r w:rsidRPr="00552A0C">
        <w:rPr>
          <w:rFonts w:ascii="Calibri" w:hAnsi="Calibri" w:cs="Calibri"/>
        </w:rPr>
        <w:t>рамки</w:t>
      </w:r>
      <w:r w:rsidRPr="00552A0C">
        <w:t xml:space="preserve"> </w:t>
      </w:r>
      <w:r w:rsidRPr="00552A0C">
        <w:rPr>
          <w:rFonts w:ascii="Calibri" w:hAnsi="Calibri" w:cs="Calibri"/>
        </w:rPr>
        <w:t>специализированных</w:t>
      </w:r>
      <w:r w:rsidRPr="00552A0C">
        <w:t xml:space="preserve"> </w:t>
      </w:r>
      <w:r w:rsidRPr="00552A0C">
        <w:rPr>
          <w:rFonts w:ascii="Calibri" w:hAnsi="Calibri" w:cs="Calibri"/>
        </w:rPr>
        <w:t>учебных</w:t>
      </w:r>
      <w:r w:rsidRPr="00552A0C">
        <w:t xml:space="preserve"> </w:t>
      </w:r>
      <w:r w:rsidRPr="00552A0C">
        <w:rPr>
          <w:rFonts w:ascii="Calibri" w:hAnsi="Calibri" w:cs="Calibri"/>
        </w:rPr>
        <w:t>заведений</w:t>
      </w:r>
      <w:r w:rsidRPr="00552A0C">
        <w:t>.</w:t>
      </w:r>
    </w:p>
    <w:p w14:paraId="2BA74C75" w14:textId="77777777" w:rsidR="00552A0C" w:rsidRPr="00552A0C" w:rsidRDefault="00552A0C" w:rsidP="00552A0C">
      <w:r w:rsidRPr="00552A0C">
        <w:lastRenderedPageBreak/>
        <w:t xml:space="preserve">Сегодня ижевский Пост № 1 действует круглогодично и объединяет учащихся всех возрастов — от обучающихся-кадет до студентов-курсантов. Несение караула включает не только вахту у монумента, но и просветительские программы: встречи с ветеранами, экскурсии в музеи, сдача нормативов. </w:t>
      </w:r>
    </w:p>
    <w:p w14:paraId="730F9FB1" w14:textId="77777777" w:rsidR="00552A0C" w:rsidRPr="00552A0C" w:rsidRDefault="00552A0C" w:rsidP="00552A0C">
      <w:r w:rsidRPr="00552A0C">
        <w:t>Эта 50</w:t>
      </w:r>
      <w:r w:rsidRPr="00552A0C">
        <w:rPr>
          <w:rFonts w:ascii="Cambria Math" w:hAnsi="Cambria Math" w:cs="Cambria Math"/>
        </w:rPr>
        <w:t>‑</w:t>
      </w:r>
      <w:r w:rsidRPr="00552A0C">
        <w:rPr>
          <w:rFonts w:ascii="Calibri" w:hAnsi="Calibri" w:cs="Calibri"/>
        </w:rPr>
        <w:t>летняя</w:t>
      </w:r>
      <w:r w:rsidRPr="00552A0C">
        <w:t xml:space="preserve"> </w:t>
      </w:r>
      <w:r w:rsidRPr="00552A0C">
        <w:rPr>
          <w:rFonts w:ascii="Calibri" w:hAnsi="Calibri" w:cs="Calibri"/>
        </w:rPr>
        <w:t>история</w:t>
      </w:r>
      <w:r w:rsidRPr="00552A0C">
        <w:t xml:space="preserve"> </w:t>
      </w:r>
      <w:r w:rsidRPr="00552A0C">
        <w:rPr>
          <w:rFonts w:ascii="Calibri" w:hAnsi="Calibri" w:cs="Calibri"/>
        </w:rPr>
        <w:t>показывает</w:t>
      </w:r>
      <w:r w:rsidRPr="00552A0C">
        <w:t xml:space="preserve">: </w:t>
      </w:r>
      <w:r w:rsidRPr="00552A0C">
        <w:rPr>
          <w:rFonts w:ascii="Calibri" w:hAnsi="Calibri" w:cs="Calibri"/>
        </w:rPr>
        <w:t>Пост</w:t>
      </w:r>
      <w:r w:rsidRPr="00552A0C">
        <w:t xml:space="preserve"> </w:t>
      </w:r>
      <w:r w:rsidRPr="00552A0C">
        <w:rPr>
          <w:rFonts w:ascii="Calibri" w:hAnsi="Calibri" w:cs="Calibri"/>
        </w:rPr>
        <w:t>№</w:t>
      </w:r>
      <w:r w:rsidRPr="00552A0C">
        <w:t xml:space="preserve"> 1 </w:t>
      </w:r>
      <w:r w:rsidRPr="00552A0C">
        <w:rPr>
          <w:rFonts w:ascii="Calibri" w:hAnsi="Calibri" w:cs="Calibri"/>
        </w:rPr>
        <w:t>в</w:t>
      </w:r>
      <w:r w:rsidRPr="00552A0C">
        <w:t xml:space="preserve"> </w:t>
      </w:r>
      <w:r w:rsidRPr="00552A0C">
        <w:rPr>
          <w:rFonts w:ascii="Calibri" w:hAnsi="Calibri" w:cs="Calibri"/>
        </w:rPr>
        <w:t>Ижевске</w:t>
      </w:r>
      <w:r w:rsidRPr="00552A0C">
        <w:t xml:space="preserve"> </w:t>
      </w:r>
      <w:r w:rsidRPr="00552A0C">
        <w:rPr>
          <w:rFonts w:ascii="Calibri" w:hAnsi="Calibri" w:cs="Calibri"/>
        </w:rPr>
        <w:t>—</w:t>
      </w:r>
      <w:r w:rsidRPr="00552A0C">
        <w:t xml:space="preserve"> </w:t>
      </w:r>
      <w:r w:rsidRPr="00552A0C">
        <w:rPr>
          <w:rFonts w:ascii="Calibri" w:hAnsi="Calibri" w:cs="Calibri"/>
        </w:rPr>
        <w:t>не</w:t>
      </w:r>
      <w:r w:rsidRPr="00552A0C">
        <w:t xml:space="preserve"> </w:t>
      </w:r>
      <w:r w:rsidRPr="00552A0C">
        <w:rPr>
          <w:rFonts w:ascii="Calibri" w:hAnsi="Calibri" w:cs="Calibri"/>
        </w:rPr>
        <w:t>формальность</w:t>
      </w:r>
      <w:r w:rsidRPr="00552A0C">
        <w:t xml:space="preserve">, </w:t>
      </w:r>
      <w:r w:rsidRPr="00552A0C">
        <w:rPr>
          <w:rFonts w:ascii="Calibri" w:hAnsi="Calibri" w:cs="Calibri"/>
        </w:rPr>
        <w:t>а</w:t>
      </w:r>
      <w:r w:rsidRPr="00552A0C">
        <w:t xml:space="preserve"> </w:t>
      </w:r>
      <w:r w:rsidRPr="00552A0C">
        <w:rPr>
          <w:rFonts w:ascii="Calibri" w:hAnsi="Calibri" w:cs="Calibri"/>
        </w:rPr>
        <w:t>живая</w:t>
      </w:r>
      <w:r w:rsidRPr="00552A0C">
        <w:t xml:space="preserve"> </w:t>
      </w:r>
      <w:r w:rsidRPr="00552A0C">
        <w:rPr>
          <w:rFonts w:ascii="Calibri" w:hAnsi="Calibri" w:cs="Calibri"/>
        </w:rPr>
        <w:t>традиция</w:t>
      </w:r>
      <w:r w:rsidRPr="00552A0C">
        <w:t xml:space="preserve">, </w:t>
      </w:r>
      <w:r w:rsidRPr="00552A0C">
        <w:rPr>
          <w:rFonts w:ascii="Calibri" w:hAnsi="Calibri" w:cs="Calibri"/>
        </w:rPr>
        <w:t>передаваемая</w:t>
      </w:r>
      <w:r w:rsidRPr="00552A0C">
        <w:t xml:space="preserve"> </w:t>
      </w:r>
      <w:r w:rsidRPr="00552A0C">
        <w:rPr>
          <w:rFonts w:ascii="Calibri" w:hAnsi="Calibri" w:cs="Calibri"/>
        </w:rPr>
        <w:t>из</w:t>
      </w:r>
      <w:r w:rsidRPr="00552A0C">
        <w:t xml:space="preserve"> </w:t>
      </w:r>
      <w:r w:rsidRPr="00552A0C">
        <w:rPr>
          <w:rFonts w:ascii="Calibri" w:hAnsi="Calibri" w:cs="Calibri"/>
        </w:rPr>
        <w:t>поколения</w:t>
      </w:r>
      <w:r w:rsidRPr="00552A0C">
        <w:t xml:space="preserve"> </w:t>
      </w:r>
      <w:r w:rsidRPr="00552A0C">
        <w:rPr>
          <w:rFonts w:ascii="Calibri" w:hAnsi="Calibri" w:cs="Calibri"/>
        </w:rPr>
        <w:t>в</w:t>
      </w:r>
      <w:r w:rsidRPr="00552A0C">
        <w:t xml:space="preserve"> </w:t>
      </w:r>
      <w:r w:rsidRPr="00552A0C">
        <w:rPr>
          <w:rFonts w:ascii="Calibri" w:hAnsi="Calibri" w:cs="Calibri"/>
        </w:rPr>
        <w:t>поколение</w:t>
      </w:r>
      <w:r w:rsidRPr="00552A0C">
        <w:t>.</w:t>
      </w:r>
    </w:p>
    <w:p w14:paraId="56D8ADAE" w14:textId="77777777" w:rsidR="00552A0C" w:rsidRPr="00552A0C" w:rsidRDefault="00552A0C" w:rsidP="00552A0C">
      <w:pPr>
        <w:rPr>
          <w:b/>
          <w:bCs/>
        </w:rPr>
      </w:pPr>
      <w:r w:rsidRPr="00552A0C">
        <w:rPr>
          <w:b/>
          <w:bCs/>
        </w:rPr>
        <w:t>Развитие кадетского движения в Удмуртской Республике и Ижевске (2020–2025)</w:t>
      </w:r>
    </w:p>
    <w:p w14:paraId="518BC1C7" w14:textId="77777777" w:rsidR="00552A0C" w:rsidRPr="00552A0C" w:rsidRDefault="00552A0C" w:rsidP="00552A0C">
      <w:r w:rsidRPr="00552A0C">
        <w:t>В последние годы в Удмуртской Республике наблюдается устойчивый рост интереса к кадетскому движению и патриотическому воспитанию. По данным на 2024–2025 годы:</w:t>
      </w:r>
    </w:p>
    <w:p w14:paraId="7995D9C3" w14:textId="77777777" w:rsidR="00552A0C" w:rsidRPr="00552A0C" w:rsidRDefault="00552A0C" w:rsidP="00552A0C">
      <w:r w:rsidRPr="00552A0C">
        <w:t>- в республике действует 89 общеобразовательных учреждений, где создано 542 кадетских класса, в которых обучаются более 10 600 кадетов;</w:t>
      </w:r>
    </w:p>
    <w:p w14:paraId="04D01251" w14:textId="77777777" w:rsidR="00552A0C" w:rsidRPr="00552A0C" w:rsidRDefault="00552A0C" w:rsidP="00552A0C">
      <w:r w:rsidRPr="00552A0C">
        <w:t>- в городе Ижевске — столице региона — кадетское движение охватывает более 6 300 учащихся в 302 классах, что составляет значительную часть от общего числа кадетов республики;</w:t>
      </w:r>
    </w:p>
    <w:p w14:paraId="3D5B664C" w14:textId="77777777" w:rsidR="00552A0C" w:rsidRPr="00552A0C" w:rsidRDefault="00552A0C" w:rsidP="00552A0C">
      <w:r w:rsidRPr="00552A0C">
        <w:t>- в 15 дошкольных учреждениях Ижевска созданы 27 групп кадетского воспитания, где занимаются около 700 детей;</w:t>
      </w:r>
    </w:p>
    <w:p w14:paraId="76704646" w14:textId="77777777" w:rsidR="00552A0C" w:rsidRPr="00552A0C" w:rsidRDefault="00552A0C" w:rsidP="00552A0C">
      <w:r w:rsidRPr="00552A0C">
        <w:t xml:space="preserve">- </w:t>
      </w:r>
      <w:proofErr w:type="gramStart"/>
      <w:r w:rsidRPr="00552A0C">
        <w:t>в  рамках</w:t>
      </w:r>
      <w:proofErr w:type="gramEnd"/>
      <w:r w:rsidRPr="00552A0C">
        <w:t xml:space="preserve"> межведомственного городского проекта Школе полиции «</w:t>
      </w:r>
      <w:proofErr w:type="spellStart"/>
      <w:r w:rsidRPr="00552A0C">
        <w:t>СтрИж</w:t>
      </w:r>
      <w:proofErr w:type="spellEnd"/>
      <w:r w:rsidRPr="00552A0C">
        <w:t>» обучаются курсанты с 14 до 17 лет,  в котором ежегодно проходят обучение более 250 человек.</w:t>
      </w:r>
    </w:p>
    <w:p w14:paraId="4C44F55F" w14:textId="77777777" w:rsidR="00552A0C" w:rsidRPr="00552A0C" w:rsidRDefault="00552A0C" w:rsidP="007839EA">
      <w:pPr>
        <w:spacing w:after="0"/>
      </w:pPr>
      <w:r w:rsidRPr="00552A0C">
        <w:t>- в школах Ижевска активно развиваются классы различных направлений: пограничного, лётного, авиационно-технического, десантного, гвардейского, морской пехоты и др. Всего в городе функционирует 176 кадетских классов, охватывающих более 4 000 человек.</w:t>
      </w:r>
    </w:p>
    <w:p w14:paraId="75DCA333" w14:textId="77777777" w:rsidR="007839EA" w:rsidRDefault="007839EA" w:rsidP="007839EA">
      <w:pPr>
        <w:spacing w:after="0"/>
        <w:rPr>
          <w:b/>
          <w:bCs/>
        </w:rPr>
      </w:pPr>
    </w:p>
    <w:p w14:paraId="243347B5" w14:textId="34A69631" w:rsidR="00552A0C" w:rsidRPr="00552A0C" w:rsidRDefault="00552A0C" w:rsidP="007839EA">
      <w:pPr>
        <w:spacing w:after="0"/>
        <w:rPr>
          <w:b/>
          <w:bCs/>
        </w:rPr>
      </w:pPr>
      <w:r w:rsidRPr="00552A0C">
        <w:rPr>
          <w:b/>
          <w:bCs/>
        </w:rPr>
        <w:t>Педагогические аспекты организации Поста № 1</w:t>
      </w:r>
    </w:p>
    <w:p w14:paraId="5E52BCB9" w14:textId="77777777" w:rsidR="00552A0C" w:rsidRPr="00552A0C" w:rsidRDefault="00552A0C" w:rsidP="007839EA">
      <w:pPr>
        <w:spacing w:after="0"/>
      </w:pPr>
      <w:r w:rsidRPr="00552A0C">
        <w:t>Организация Поста № 1 — это не просто расписание дежурств и строевые тренировки. Это целая педагогическая симфония, где каждый этап звучит своим особым тоном: то торжественно и мощно, то тихо и проникновенно, но всегда — значимо.</w:t>
      </w:r>
    </w:p>
    <w:p w14:paraId="0B79DECB" w14:textId="77777777" w:rsidR="007839EA" w:rsidRDefault="007839EA" w:rsidP="007839EA">
      <w:pPr>
        <w:spacing w:after="0"/>
        <w:rPr>
          <w:b/>
          <w:bCs/>
        </w:rPr>
      </w:pPr>
    </w:p>
    <w:p w14:paraId="6A7BB1B2" w14:textId="2C6DCDB8" w:rsidR="00552A0C" w:rsidRPr="00552A0C" w:rsidRDefault="00552A0C" w:rsidP="007839EA">
      <w:pPr>
        <w:spacing w:after="0"/>
        <w:rPr>
          <w:b/>
          <w:bCs/>
        </w:rPr>
      </w:pPr>
      <w:r w:rsidRPr="00552A0C">
        <w:rPr>
          <w:b/>
          <w:bCs/>
        </w:rPr>
        <w:t>Пробуждение смысла</w:t>
      </w:r>
      <w:r>
        <w:rPr>
          <w:b/>
          <w:bCs/>
        </w:rPr>
        <w:t xml:space="preserve"> – </w:t>
      </w:r>
      <w:r w:rsidR="007839EA">
        <w:rPr>
          <w:b/>
          <w:bCs/>
        </w:rPr>
        <w:t>образовательный этап</w:t>
      </w:r>
    </w:p>
    <w:p w14:paraId="5607A10C" w14:textId="77777777" w:rsidR="00552A0C" w:rsidRPr="00552A0C" w:rsidRDefault="00552A0C" w:rsidP="007839EA">
      <w:pPr>
        <w:spacing w:after="0"/>
      </w:pPr>
      <w:r w:rsidRPr="00552A0C">
        <w:t>Всё начинается не с команд и шагов, а с разговора по душам. Педагог не просто объясняет правила — он зажигает огонёк в глазах ребят. Через истории о героях, чьи имена высечены на граните, через фотографии военных лет, через письма с фронта, дрожащие в руках, подростки начинают понимать: они станут частью чего</w:t>
      </w:r>
      <w:r w:rsidRPr="00552A0C">
        <w:rPr>
          <w:rFonts w:ascii="Cambria Math" w:hAnsi="Cambria Math" w:cs="Cambria Math"/>
        </w:rPr>
        <w:t>‑</w:t>
      </w:r>
      <w:r w:rsidRPr="00552A0C">
        <w:rPr>
          <w:rFonts w:ascii="Calibri" w:hAnsi="Calibri" w:cs="Calibri"/>
        </w:rPr>
        <w:t>то</w:t>
      </w:r>
      <w:r w:rsidRPr="00552A0C">
        <w:t xml:space="preserve"> </w:t>
      </w:r>
      <w:r w:rsidRPr="00552A0C">
        <w:rPr>
          <w:rFonts w:ascii="Calibri" w:hAnsi="Calibri" w:cs="Calibri"/>
        </w:rPr>
        <w:t>большего</w:t>
      </w:r>
      <w:r w:rsidRPr="00552A0C">
        <w:t>.</w:t>
      </w:r>
    </w:p>
    <w:p w14:paraId="6918EADE" w14:textId="77777777" w:rsidR="00552A0C" w:rsidRPr="00552A0C" w:rsidRDefault="00552A0C" w:rsidP="007839EA">
      <w:pPr>
        <w:spacing w:after="0"/>
      </w:pPr>
      <w:r w:rsidRPr="00552A0C">
        <w:t>Здесь нет сухих лекций — есть живые рассказы, семейные хроники, воспоминания ветеранов. Учитель становится проводником между прошлым и настоящим, помогая школьникам услышать эхо далёких событий и ощутить личную связь с историей.</w:t>
      </w:r>
    </w:p>
    <w:p w14:paraId="7E5F0855" w14:textId="77777777" w:rsidR="007839EA" w:rsidRDefault="007839EA" w:rsidP="007839EA">
      <w:pPr>
        <w:spacing w:after="0"/>
        <w:rPr>
          <w:b/>
          <w:bCs/>
        </w:rPr>
      </w:pPr>
    </w:p>
    <w:p w14:paraId="58B6673F" w14:textId="5D64C824" w:rsidR="00552A0C" w:rsidRPr="00552A0C" w:rsidRDefault="00552A0C" w:rsidP="007839EA">
      <w:pPr>
        <w:spacing w:after="0"/>
        <w:rPr>
          <w:b/>
          <w:bCs/>
        </w:rPr>
      </w:pPr>
      <w:r w:rsidRPr="00552A0C">
        <w:rPr>
          <w:b/>
          <w:bCs/>
        </w:rPr>
        <w:t>Школа дисциплины и доверия</w:t>
      </w:r>
      <w:r w:rsidR="007839EA">
        <w:rPr>
          <w:b/>
          <w:bCs/>
        </w:rPr>
        <w:t xml:space="preserve"> – практический этап</w:t>
      </w:r>
    </w:p>
    <w:p w14:paraId="6B687346" w14:textId="58614E5E" w:rsidR="00552A0C" w:rsidRPr="00552A0C" w:rsidRDefault="00552A0C" w:rsidP="007839EA">
      <w:pPr>
        <w:spacing w:after="0"/>
      </w:pPr>
      <w:r w:rsidRPr="00552A0C">
        <w:t>Строевая подготовка — не муштра, а искусство слаженности. Когда ребята впервые выстраиваются в шеренгу, они ещё не команда — просто группа од</w:t>
      </w:r>
      <w:r w:rsidR="007839EA">
        <w:t>нокурсников</w:t>
      </w:r>
      <w:r w:rsidRPr="00552A0C">
        <w:t>. Но шаг за шагом, под чёткий счёт наставника, движения становятся всё более синхронными.</w:t>
      </w:r>
    </w:p>
    <w:p w14:paraId="2D4496B0" w14:textId="77777777" w:rsidR="00552A0C" w:rsidRPr="00552A0C" w:rsidRDefault="00552A0C" w:rsidP="00552A0C">
      <w:pPr>
        <w:spacing w:after="0"/>
      </w:pPr>
      <w:r w:rsidRPr="00552A0C">
        <w:t>Каждый поворот, каждый шаг учат не только выправке — они воспитывают:</w:t>
      </w:r>
    </w:p>
    <w:p w14:paraId="3B55A678" w14:textId="77777777" w:rsidR="00552A0C" w:rsidRPr="00552A0C" w:rsidRDefault="00552A0C" w:rsidP="00552A0C">
      <w:pPr>
        <w:spacing w:after="0"/>
      </w:pPr>
    </w:p>
    <w:p w14:paraId="5FE01CD6" w14:textId="77777777" w:rsidR="00552A0C" w:rsidRPr="00552A0C" w:rsidRDefault="00552A0C" w:rsidP="003A5A28">
      <w:pPr>
        <w:numPr>
          <w:ilvl w:val="0"/>
          <w:numId w:val="5"/>
        </w:numPr>
        <w:spacing w:after="0"/>
        <w:ind w:left="284" w:hanging="284"/>
      </w:pPr>
      <w:r w:rsidRPr="00552A0C">
        <w:t>терпение — когда десятый раз отрабатываешь поворот на месте;</w:t>
      </w:r>
    </w:p>
    <w:p w14:paraId="33BF3661" w14:textId="77777777" w:rsidR="00552A0C" w:rsidRPr="00552A0C" w:rsidRDefault="00552A0C" w:rsidP="003A5A28">
      <w:pPr>
        <w:numPr>
          <w:ilvl w:val="0"/>
          <w:numId w:val="5"/>
        </w:numPr>
        <w:spacing w:after="0"/>
        <w:ind w:left="284" w:hanging="284"/>
      </w:pPr>
      <w:r w:rsidRPr="00552A0C">
        <w:t>внимание к ближнему — когда чувствуешь локоть товарища и подстраиваешься под общий ритм;</w:t>
      </w:r>
    </w:p>
    <w:p w14:paraId="4995EBA6" w14:textId="77777777" w:rsidR="00552A0C" w:rsidRPr="00552A0C" w:rsidRDefault="00552A0C" w:rsidP="003A5A28">
      <w:pPr>
        <w:numPr>
          <w:ilvl w:val="0"/>
          <w:numId w:val="5"/>
        </w:numPr>
        <w:spacing w:after="0"/>
        <w:ind w:left="284" w:hanging="284"/>
      </w:pPr>
      <w:r w:rsidRPr="00552A0C">
        <w:t>уважение к традиции — когда осознаёшь, что эти же шаги делали поколения до тебя.</w:t>
      </w:r>
    </w:p>
    <w:p w14:paraId="177E12ED" w14:textId="77777777" w:rsidR="00552A0C" w:rsidRPr="00552A0C" w:rsidRDefault="00552A0C" w:rsidP="00552A0C">
      <w:pPr>
        <w:spacing w:after="0"/>
      </w:pPr>
    </w:p>
    <w:p w14:paraId="5AA8DCD9" w14:textId="77777777" w:rsidR="00552A0C" w:rsidRPr="00552A0C" w:rsidRDefault="00552A0C" w:rsidP="00552A0C">
      <w:r w:rsidRPr="00552A0C">
        <w:lastRenderedPageBreak/>
        <w:t>Наставник здесь — не надзиратель, а старший товарищ. Он не кричит, а подсказывает, не ругает за ошибки, а помогает их исправить. В его голосе звучит не приказ, а вера: «У вас получится. Я в вас верю».</w:t>
      </w:r>
    </w:p>
    <w:p w14:paraId="3309A07F" w14:textId="6B750DC5" w:rsidR="00552A0C" w:rsidRPr="00552A0C" w:rsidRDefault="00552A0C" w:rsidP="00552A0C">
      <w:pPr>
        <w:rPr>
          <w:b/>
          <w:bCs/>
        </w:rPr>
      </w:pPr>
      <w:r w:rsidRPr="00552A0C">
        <w:rPr>
          <w:b/>
          <w:bCs/>
        </w:rPr>
        <w:t>Испытание ответственностью</w:t>
      </w:r>
    </w:p>
    <w:p w14:paraId="3A8EB706" w14:textId="15042D47" w:rsidR="00552A0C" w:rsidRPr="00552A0C" w:rsidRDefault="00552A0C" w:rsidP="00552A0C">
      <w:r w:rsidRPr="00552A0C">
        <w:t xml:space="preserve">День первого </w:t>
      </w:r>
      <w:r w:rsidR="007839EA">
        <w:t xml:space="preserve">заступления на вахту. Вечный огонь играет пламенем, </w:t>
      </w:r>
      <w:r w:rsidRPr="00552A0C">
        <w:t xml:space="preserve">ветер шевелит </w:t>
      </w:r>
      <w:r w:rsidR="007839EA">
        <w:t>волосы</w:t>
      </w:r>
      <w:r w:rsidRPr="00552A0C">
        <w:t xml:space="preserve">, </w:t>
      </w:r>
      <w:r w:rsidR="007839EA">
        <w:t xml:space="preserve">по площади гуляют жители города и гости, </w:t>
      </w:r>
      <w:r w:rsidRPr="00552A0C">
        <w:t xml:space="preserve">а у ребят в груди — и гордость, и волнение. Они стоят не просто </w:t>
      </w:r>
      <w:r w:rsidR="007839EA">
        <w:t>у вечного огня</w:t>
      </w:r>
      <w:r w:rsidRPr="00552A0C">
        <w:t xml:space="preserve"> — на рубеже памяти и забвения.</w:t>
      </w:r>
    </w:p>
    <w:p w14:paraId="5A7597D2" w14:textId="77777777" w:rsidR="00552A0C" w:rsidRPr="00552A0C" w:rsidRDefault="00552A0C" w:rsidP="00552A0C">
      <w:pPr>
        <w:spacing w:after="0"/>
      </w:pPr>
      <w:r w:rsidRPr="00552A0C">
        <w:t>В эти минуты Пост № 1 становится настоящей школой характера:</w:t>
      </w:r>
    </w:p>
    <w:p w14:paraId="6C4E4B79" w14:textId="77777777" w:rsidR="00552A0C" w:rsidRPr="00552A0C" w:rsidRDefault="00552A0C" w:rsidP="007839EA">
      <w:pPr>
        <w:numPr>
          <w:ilvl w:val="0"/>
          <w:numId w:val="4"/>
        </w:numPr>
        <w:spacing w:after="0"/>
        <w:ind w:left="284" w:hanging="284"/>
      </w:pPr>
      <w:r w:rsidRPr="00552A0C">
        <w:t>самообладание — когда надо стоять неподвижно, несмотря на усталость;</w:t>
      </w:r>
    </w:p>
    <w:p w14:paraId="12B24849" w14:textId="77777777" w:rsidR="00552A0C" w:rsidRPr="00552A0C" w:rsidRDefault="00552A0C" w:rsidP="007839EA">
      <w:pPr>
        <w:numPr>
          <w:ilvl w:val="0"/>
          <w:numId w:val="4"/>
        </w:numPr>
        <w:spacing w:after="0"/>
        <w:ind w:left="284" w:hanging="284"/>
      </w:pPr>
      <w:r w:rsidRPr="00552A0C">
        <w:t>сосредоточенность — когда каждая мелочь имеет значение;</w:t>
      </w:r>
    </w:p>
    <w:p w14:paraId="5C8BDE93" w14:textId="77777777" w:rsidR="00552A0C" w:rsidRPr="00552A0C" w:rsidRDefault="00552A0C" w:rsidP="007839EA">
      <w:pPr>
        <w:numPr>
          <w:ilvl w:val="0"/>
          <w:numId w:val="4"/>
        </w:numPr>
        <w:spacing w:after="0"/>
        <w:ind w:left="284" w:hanging="284"/>
      </w:pPr>
      <w:r w:rsidRPr="00552A0C">
        <w:t>чувство долга — когда понимаешь, что подвёл бы не только себя, но и тех, кто верил в тебя.</w:t>
      </w:r>
    </w:p>
    <w:p w14:paraId="7CE6A73B" w14:textId="77777777" w:rsidR="00552A0C" w:rsidRPr="00552A0C" w:rsidRDefault="00552A0C" w:rsidP="00552A0C">
      <w:pPr>
        <w:spacing w:after="0"/>
      </w:pPr>
      <w:r w:rsidRPr="00552A0C">
        <w:t>Взгляд ветерана, стоящего неподалёку, говорит больше любых слов: «Ты справляешься. Ты достоин».</w:t>
      </w:r>
    </w:p>
    <w:p w14:paraId="37AA8FF9" w14:textId="77777777" w:rsidR="00552A0C" w:rsidRPr="00552A0C" w:rsidRDefault="00552A0C" w:rsidP="00552A0C"/>
    <w:p w14:paraId="256221F2" w14:textId="671813C5" w:rsidR="00552A0C" w:rsidRPr="00552A0C" w:rsidRDefault="00552A0C" w:rsidP="00552A0C">
      <w:pPr>
        <w:rPr>
          <w:b/>
          <w:bCs/>
        </w:rPr>
      </w:pPr>
      <w:r w:rsidRPr="00552A0C">
        <w:rPr>
          <w:b/>
          <w:bCs/>
        </w:rPr>
        <w:t>Разговор с собой</w:t>
      </w:r>
      <w:r>
        <w:rPr>
          <w:b/>
          <w:bCs/>
        </w:rPr>
        <w:t xml:space="preserve"> – </w:t>
      </w:r>
      <w:r w:rsidR="003A5A28">
        <w:rPr>
          <w:b/>
          <w:bCs/>
        </w:rPr>
        <w:t>рефлексивный этап</w:t>
      </w:r>
    </w:p>
    <w:p w14:paraId="2C404EC5" w14:textId="3FF1CA7B" w:rsidR="00552A0C" w:rsidRPr="00552A0C" w:rsidRDefault="00552A0C" w:rsidP="00552A0C">
      <w:r w:rsidRPr="00552A0C">
        <w:t>После дежурства — время осмысления. Ребята собираются в кругу, и начинается самый важный разговор:</w:t>
      </w:r>
    </w:p>
    <w:p w14:paraId="29ABF6A0" w14:textId="77777777" w:rsidR="00552A0C" w:rsidRPr="00552A0C" w:rsidRDefault="00552A0C" w:rsidP="007839EA">
      <w:pPr>
        <w:numPr>
          <w:ilvl w:val="0"/>
          <w:numId w:val="3"/>
        </w:numPr>
        <w:spacing w:after="0"/>
        <w:ind w:left="284" w:hanging="284"/>
      </w:pPr>
      <w:r w:rsidRPr="00552A0C">
        <w:t>Что ты почувствовал, стоя у мемориала?</w:t>
      </w:r>
    </w:p>
    <w:p w14:paraId="45211890" w14:textId="77777777" w:rsidR="00552A0C" w:rsidRPr="00552A0C" w:rsidRDefault="00552A0C" w:rsidP="007839EA">
      <w:pPr>
        <w:numPr>
          <w:ilvl w:val="0"/>
          <w:numId w:val="3"/>
        </w:numPr>
        <w:spacing w:after="0"/>
        <w:ind w:left="284" w:hanging="284"/>
      </w:pPr>
      <w:r w:rsidRPr="00552A0C">
        <w:t>О чём думал в эти минуты?</w:t>
      </w:r>
    </w:p>
    <w:p w14:paraId="21B82E3F" w14:textId="329597ED" w:rsidR="00552A0C" w:rsidRDefault="00552A0C" w:rsidP="007839EA">
      <w:pPr>
        <w:numPr>
          <w:ilvl w:val="0"/>
          <w:numId w:val="3"/>
        </w:numPr>
        <w:spacing w:after="0"/>
        <w:ind w:left="284" w:hanging="284"/>
      </w:pPr>
      <w:r w:rsidRPr="00552A0C">
        <w:t>Что изменилось в тебе за эти часы?</w:t>
      </w:r>
    </w:p>
    <w:p w14:paraId="2FF22FA6" w14:textId="77777777" w:rsidR="00552A0C" w:rsidRPr="00552A0C" w:rsidRDefault="00552A0C" w:rsidP="00552A0C">
      <w:pPr>
        <w:spacing w:after="0"/>
        <w:ind w:left="720"/>
      </w:pPr>
    </w:p>
    <w:p w14:paraId="0362F8B1" w14:textId="77777777" w:rsidR="00552A0C" w:rsidRPr="00552A0C" w:rsidRDefault="00552A0C" w:rsidP="00552A0C">
      <w:r w:rsidRPr="00552A0C">
        <w:t>Кто</w:t>
      </w:r>
      <w:r w:rsidRPr="00552A0C">
        <w:rPr>
          <w:rFonts w:ascii="Cambria Math" w:hAnsi="Cambria Math" w:cs="Cambria Math"/>
        </w:rPr>
        <w:t>‑</w:t>
      </w:r>
      <w:r w:rsidRPr="00552A0C">
        <w:rPr>
          <w:rFonts w:ascii="Calibri" w:hAnsi="Calibri" w:cs="Calibri"/>
        </w:rPr>
        <w:t>то</w:t>
      </w:r>
      <w:r w:rsidRPr="00552A0C">
        <w:t xml:space="preserve"> </w:t>
      </w:r>
      <w:r w:rsidRPr="00552A0C">
        <w:rPr>
          <w:rFonts w:ascii="Calibri" w:hAnsi="Calibri" w:cs="Calibri"/>
        </w:rPr>
        <w:t>делится</w:t>
      </w:r>
      <w:r w:rsidRPr="00552A0C">
        <w:t xml:space="preserve"> </w:t>
      </w:r>
      <w:r w:rsidRPr="00552A0C">
        <w:rPr>
          <w:rFonts w:ascii="Calibri" w:hAnsi="Calibri" w:cs="Calibri"/>
        </w:rPr>
        <w:t>впервые</w:t>
      </w:r>
      <w:r w:rsidRPr="00552A0C">
        <w:t xml:space="preserve"> </w:t>
      </w:r>
      <w:r w:rsidRPr="00552A0C">
        <w:rPr>
          <w:rFonts w:ascii="Calibri" w:hAnsi="Calibri" w:cs="Calibri"/>
        </w:rPr>
        <w:t>осознанной</w:t>
      </w:r>
      <w:r w:rsidRPr="00552A0C">
        <w:t xml:space="preserve"> </w:t>
      </w:r>
      <w:r w:rsidRPr="00552A0C">
        <w:rPr>
          <w:rFonts w:ascii="Calibri" w:hAnsi="Calibri" w:cs="Calibri"/>
        </w:rPr>
        <w:t>гордостью</w:t>
      </w:r>
      <w:r w:rsidRPr="00552A0C">
        <w:t xml:space="preserve">, </w:t>
      </w:r>
      <w:r w:rsidRPr="00552A0C">
        <w:rPr>
          <w:rFonts w:ascii="Calibri" w:hAnsi="Calibri" w:cs="Calibri"/>
        </w:rPr>
        <w:t>кто</w:t>
      </w:r>
      <w:r w:rsidRPr="00552A0C">
        <w:rPr>
          <w:rFonts w:ascii="Cambria Math" w:hAnsi="Cambria Math" w:cs="Cambria Math"/>
        </w:rPr>
        <w:t>‑</w:t>
      </w:r>
      <w:r w:rsidRPr="00552A0C">
        <w:rPr>
          <w:rFonts w:ascii="Calibri" w:hAnsi="Calibri" w:cs="Calibri"/>
        </w:rPr>
        <w:t>то</w:t>
      </w:r>
      <w:r w:rsidRPr="00552A0C">
        <w:t xml:space="preserve"> </w:t>
      </w:r>
      <w:r w:rsidRPr="00552A0C">
        <w:rPr>
          <w:rFonts w:ascii="Calibri" w:hAnsi="Calibri" w:cs="Calibri"/>
        </w:rPr>
        <w:t>—</w:t>
      </w:r>
      <w:r w:rsidRPr="00552A0C">
        <w:t xml:space="preserve"> </w:t>
      </w:r>
      <w:r w:rsidRPr="00552A0C">
        <w:rPr>
          <w:rFonts w:ascii="Calibri" w:hAnsi="Calibri" w:cs="Calibri"/>
        </w:rPr>
        <w:t>удивлением</w:t>
      </w:r>
      <w:r w:rsidRPr="00552A0C">
        <w:t xml:space="preserve"> </w:t>
      </w:r>
      <w:r w:rsidRPr="00552A0C">
        <w:rPr>
          <w:rFonts w:ascii="Calibri" w:hAnsi="Calibri" w:cs="Calibri"/>
        </w:rPr>
        <w:t>от</w:t>
      </w:r>
      <w:r w:rsidRPr="00552A0C">
        <w:t xml:space="preserve"> </w:t>
      </w:r>
      <w:r w:rsidRPr="00552A0C">
        <w:rPr>
          <w:rFonts w:ascii="Calibri" w:hAnsi="Calibri" w:cs="Calibri"/>
        </w:rPr>
        <w:t>собствен</w:t>
      </w:r>
      <w:r w:rsidRPr="00552A0C">
        <w:t>ной выдержки, кто</w:t>
      </w:r>
      <w:r w:rsidRPr="00552A0C">
        <w:rPr>
          <w:rFonts w:ascii="Cambria Math" w:hAnsi="Cambria Math" w:cs="Cambria Math"/>
        </w:rPr>
        <w:t>‑</w:t>
      </w:r>
      <w:r w:rsidRPr="00552A0C">
        <w:rPr>
          <w:rFonts w:ascii="Calibri" w:hAnsi="Calibri" w:cs="Calibri"/>
        </w:rPr>
        <w:t>то</w:t>
      </w:r>
      <w:r w:rsidRPr="00552A0C">
        <w:t xml:space="preserve"> </w:t>
      </w:r>
      <w:r w:rsidRPr="00552A0C">
        <w:rPr>
          <w:rFonts w:ascii="Calibri" w:hAnsi="Calibri" w:cs="Calibri"/>
        </w:rPr>
        <w:t>признаётся</w:t>
      </w:r>
      <w:r w:rsidRPr="00552A0C">
        <w:t xml:space="preserve">, </w:t>
      </w:r>
      <w:r w:rsidRPr="00552A0C">
        <w:rPr>
          <w:rFonts w:ascii="Calibri" w:hAnsi="Calibri" w:cs="Calibri"/>
        </w:rPr>
        <w:t>что</w:t>
      </w:r>
      <w:r w:rsidRPr="00552A0C">
        <w:t xml:space="preserve"> </w:t>
      </w:r>
      <w:r w:rsidRPr="00552A0C">
        <w:rPr>
          <w:rFonts w:ascii="Calibri" w:hAnsi="Calibri" w:cs="Calibri"/>
        </w:rPr>
        <w:t>впервые</w:t>
      </w:r>
      <w:r w:rsidRPr="00552A0C">
        <w:t xml:space="preserve"> </w:t>
      </w:r>
      <w:r w:rsidRPr="00552A0C">
        <w:rPr>
          <w:rFonts w:ascii="Calibri" w:hAnsi="Calibri" w:cs="Calibri"/>
        </w:rPr>
        <w:t>по</w:t>
      </w:r>
      <w:r w:rsidRPr="00552A0C">
        <w:rPr>
          <w:rFonts w:ascii="Cambria Math" w:hAnsi="Cambria Math" w:cs="Cambria Math"/>
        </w:rPr>
        <w:t>‑</w:t>
      </w:r>
      <w:r w:rsidRPr="00552A0C">
        <w:rPr>
          <w:rFonts w:ascii="Calibri" w:hAnsi="Calibri" w:cs="Calibri"/>
        </w:rPr>
        <w:t>настоящему</w:t>
      </w:r>
      <w:r w:rsidRPr="00552A0C">
        <w:t xml:space="preserve"> </w:t>
      </w:r>
      <w:r w:rsidRPr="00552A0C">
        <w:rPr>
          <w:rFonts w:ascii="Calibri" w:hAnsi="Calibri" w:cs="Calibri"/>
        </w:rPr>
        <w:t>почувствовал</w:t>
      </w:r>
      <w:r w:rsidRPr="00552A0C">
        <w:t xml:space="preserve"> </w:t>
      </w:r>
      <w:r w:rsidRPr="00552A0C">
        <w:rPr>
          <w:rFonts w:ascii="Calibri" w:hAnsi="Calibri" w:cs="Calibri"/>
        </w:rPr>
        <w:t>связь</w:t>
      </w:r>
      <w:r w:rsidRPr="00552A0C">
        <w:t xml:space="preserve"> </w:t>
      </w:r>
      <w:r w:rsidRPr="00552A0C">
        <w:rPr>
          <w:rFonts w:ascii="Calibri" w:hAnsi="Calibri" w:cs="Calibri"/>
        </w:rPr>
        <w:t>с</w:t>
      </w:r>
      <w:r w:rsidRPr="00552A0C">
        <w:t xml:space="preserve"> </w:t>
      </w:r>
      <w:r w:rsidRPr="00552A0C">
        <w:rPr>
          <w:rFonts w:ascii="Calibri" w:hAnsi="Calibri" w:cs="Calibri"/>
        </w:rPr>
        <w:t>историей</w:t>
      </w:r>
      <w:r w:rsidRPr="00552A0C">
        <w:t xml:space="preserve"> </w:t>
      </w:r>
      <w:r w:rsidRPr="00552A0C">
        <w:rPr>
          <w:rFonts w:ascii="Calibri" w:hAnsi="Calibri" w:cs="Calibri"/>
        </w:rPr>
        <w:t>своей</w:t>
      </w:r>
      <w:r w:rsidRPr="00552A0C">
        <w:t xml:space="preserve"> </w:t>
      </w:r>
      <w:r w:rsidRPr="00552A0C">
        <w:rPr>
          <w:rFonts w:ascii="Calibri" w:hAnsi="Calibri" w:cs="Calibri"/>
        </w:rPr>
        <w:t>семьи</w:t>
      </w:r>
      <w:r w:rsidRPr="00552A0C">
        <w:t xml:space="preserve">, </w:t>
      </w:r>
      <w:r w:rsidRPr="00552A0C">
        <w:rPr>
          <w:rFonts w:ascii="Calibri" w:hAnsi="Calibri" w:cs="Calibri"/>
        </w:rPr>
        <w:t>своего</w:t>
      </w:r>
      <w:r w:rsidRPr="00552A0C">
        <w:t xml:space="preserve"> </w:t>
      </w:r>
      <w:r w:rsidRPr="00552A0C">
        <w:rPr>
          <w:rFonts w:ascii="Calibri" w:hAnsi="Calibri" w:cs="Calibri"/>
        </w:rPr>
        <w:t>народа</w:t>
      </w:r>
      <w:r w:rsidRPr="00552A0C">
        <w:t>. Педагог здесь — не судья, а мудрый собеседник. Он не навязывает готовых выводов, а помогает каждому найти свой ответ, своё понимание патриотизма — не как абстрактного понятия, а как личной ответственности.</w:t>
      </w:r>
    </w:p>
    <w:p w14:paraId="06EB4844" w14:textId="77777777" w:rsidR="00552A0C" w:rsidRPr="00552A0C" w:rsidRDefault="00552A0C" w:rsidP="00552A0C">
      <w:pPr>
        <w:rPr>
          <w:sz w:val="8"/>
          <w:szCs w:val="8"/>
        </w:rPr>
      </w:pPr>
    </w:p>
    <w:p w14:paraId="0B400165" w14:textId="48B1E3E7" w:rsidR="00552A0C" w:rsidRPr="00552A0C" w:rsidRDefault="00552A0C" w:rsidP="00552A0C">
      <w:pPr>
        <w:rPr>
          <w:b/>
          <w:bCs/>
        </w:rPr>
      </w:pPr>
      <w:r w:rsidRPr="00552A0C">
        <w:rPr>
          <w:b/>
          <w:bCs/>
        </w:rPr>
        <w:t>Передача эстафеты</w:t>
      </w:r>
      <w:r w:rsidR="007839EA">
        <w:rPr>
          <w:b/>
          <w:bCs/>
        </w:rPr>
        <w:t xml:space="preserve"> – воспитательные механизмы</w:t>
      </w:r>
    </w:p>
    <w:p w14:paraId="68D282BC" w14:textId="2968D97E" w:rsidR="00552A0C" w:rsidRPr="00552A0C" w:rsidRDefault="00552A0C" w:rsidP="00552A0C">
      <w:pPr>
        <w:spacing w:after="0" w:line="240" w:lineRule="auto"/>
      </w:pPr>
      <w:r w:rsidRPr="00552A0C">
        <w:t xml:space="preserve">Традиция живёт, пока её передают из рук в руки. Старшие </w:t>
      </w:r>
      <w:r w:rsidR="007839EA">
        <w:t>курсанты</w:t>
      </w:r>
      <w:r w:rsidRPr="00552A0C">
        <w:t xml:space="preserve"> учат младших: показывают, как правильно держать строй, как нести вахту, как сохранить достоинство в любую минуту.</w:t>
      </w:r>
    </w:p>
    <w:p w14:paraId="6714DE0B" w14:textId="77777777" w:rsidR="00552A0C" w:rsidRDefault="00552A0C" w:rsidP="00552A0C">
      <w:pPr>
        <w:spacing w:after="0" w:line="240" w:lineRule="auto"/>
      </w:pPr>
    </w:p>
    <w:p w14:paraId="46CB9D1E" w14:textId="58A90440" w:rsidR="00552A0C" w:rsidRPr="00552A0C" w:rsidRDefault="00552A0C" w:rsidP="00552A0C">
      <w:pPr>
        <w:spacing w:after="0" w:line="240" w:lineRule="auto"/>
      </w:pPr>
      <w:r w:rsidRPr="00552A0C">
        <w:t>Этот момент передачи опыта — один из самых трогательных. В нём:</w:t>
      </w:r>
    </w:p>
    <w:p w14:paraId="0C576124" w14:textId="77777777" w:rsidR="00552A0C" w:rsidRPr="00552A0C" w:rsidRDefault="00552A0C" w:rsidP="00552A0C">
      <w:pPr>
        <w:pStyle w:val="a3"/>
        <w:numPr>
          <w:ilvl w:val="0"/>
          <w:numId w:val="6"/>
        </w:numPr>
        <w:spacing w:after="0" w:line="240" w:lineRule="auto"/>
        <w:ind w:left="284" w:hanging="284"/>
      </w:pPr>
      <w:r w:rsidRPr="00552A0C">
        <w:t>преемственность поколений — когда вчерашний новичок становится наставником;</w:t>
      </w:r>
    </w:p>
    <w:p w14:paraId="0F36625F" w14:textId="77777777" w:rsidR="00552A0C" w:rsidRPr="00552A0C" w:rsidRDefault="00552A0C" w:rsidP="00552A0C">
      <w:pPr>
        <w:pStyle w:val="a3"/>
        <w:numPr>
          <w:ilvl w:val="0"/>
          <w:numId w:val="6"/>
        </w:numPr>
        <w:spacing w:after="0" w:line="240" w:lineRule="auto"/>
        <w:ind w:left="284" w:hanging="284"/>
      </w:pPr>
      <w:r w:rsidRPr="00552A0C">
        <w:t>гордость достижения — когда видишь, как твои уроки помогают другому;</w:t>
      </w:r>
    </w:p>
    <w:p w14:paraId="34688425" w14:textId="77777777" w:rsidR="00552A0C" w:rsidRPr="00552A0C" w:rsidRDefault="00552A0C" w:rsidP="00552A0C">
      <w:pPr>
        <w:pStyle w:val="a3"/>
        <w:numPr>
          <w:ilvl w:val="0"/>
          <w:numId w:val="6"/>
        </w:numPr>
        <w:spacing w:after="0" w:line="240" w:lineRule="auto"/>
        <w:ind w:left="284" w:hanging="284"/>
      </w:pPr>
      <w:r w:rsidRPr="00552A0C">
        <w:t>осознание непрерывности — когда понимаешь, что ты — звено в длинной цепи памяти.</w:t>
      </w:r>
    </w:p>
    <w:p w14:paraId="28A24AAC" w14:textId="77777777" w:rsidR="00552A0C" w:rsidRPr="00552A0C" w:rsidRDefault="00552A0C" w:rsidP="00552A0C"/>
    <w:p w14:paraId="4815AA9C" w14:textId="023F0B93" w:rsidR="003A5A28" w:rsidRDefault="003A5A28" w:rsidP="00552A0C">
      <w:r w:rsidRPr="003A5A28">
        <w:t>Опыт Удмуртии доказывает: Пост № 1 — это не пережиток прошлого, а современный, действенный инструмент воспитания. Он учит не просто любить Родину, а быть готовым служить ей. Через строевую подготовку, изучение истории и работу в команде подростки обретают то, что невозможно дать на уроках: чувство сопричастности, ответственность и гордость за свою страну</w:t>
      </w:r>
      <w:r>
        <w:t>.</w:t>
      </w:r>
    </w:p>
    <w:p w14:paraId="75176A0B" w14:textId="26989EED" w:rsidR="00552A0C" w:rsidRPr="00552A0C" w:rsidRDefault="00552A0C" w:rsidP="00552A0C">
      <w:r w:rsidRPr="00552A0C">
        <w:t>Так, через тепло человеческих отношений, через осмысленные действия и глубокие переживания, Пост № 1 превращается из формальной обязанности в живую школу воспитания. Здесь не учат патриотизму — здесь помогают его прочувствовать, пропустить через сердце, сделать частью своей личности. И именно так рождаются настоящие граждане — те, кто не просто знает историю страны, а чувствует себя её частью.</w:t>
      </w:r>
    </w:p>
    <w:p w14:paraId="051CE623" w14:textId="77777777" w:rsidR="003A5A28" w:rsidRPr="003A5A28" w:rsidRDefault="003A5A28" w:rsidP="003A5A28">
      <w:pPr>
        <w:rPr>
          <w:b/>
          <w:bCs/>
        </w:rPr>
      </w:pPr>
    </w:p>
    <w:p w14:paraId="7A2A300D" w14:textId="6B9CF5D7" w:rsidR="007839EA" w:rsidRPr="007839EA" w:rsidRDefault="007839EA" w:rsidP="007839EA">
      <w:pPr>
        <w:rPr>
          <w:b/>
          <w:bCs/>
        </w:rPr>
      </w:pPr>
      <w:r w:rsidRPr="007839EA">
        <w:rPr>
          <w:b/>
          <w:bCs/>
        </w:rPr>
        <w:t>Список литературы</w:t>
      </w:r>
    </w:p>
    <w:p w14:paraId="3F826DCA" w14:textId="77777777" w:rsidR="007839EA" w:rsidRPr="007839EA" w:rsidRDefault="007839EA" w:rsidP="007839EA">
      <w:r w:rsidRPr="007839EA">
        <w:t>Федеральный закон от 29.12.2012 № 273</w:t>
      </w:r>
      <w:r w:rsidRPr="007839EA">
        <w:rPr>
          <w:rFonts w:ascii="Cambria Math" w:hAnsi="Cambria Math" w:cs="Cambria Math"/>
        </w:rPr>
        <w:t>‑</w:t>
      </w:r>
      <w:r w:rsidRPr="007839EA">
        <w:rPr>
          <w:rFonts w:ascii="Calibri" w:hAnsi="Calibri" w:cs="Calibri"/>
        </w:rPr>
        <w:t>ФЗ</w:t>
      </w:r>
      <w:r w:rsidRPr="007839EA">
        <w:t xml:space="preserve"> </w:t>
      </w:r>
      <w:r w:rsidRPr="007839EA">
        <w:rPr>
          <w:rFonts w:ascii="Calibri" w:hAnsi="Calibri" w:cs="Calibri"/>
        </w:rPr>
        <w:t>«Об</w:t>
      </w:r>
      <w:r w:rsidRPr="007839EA">
        <w:t xml:space="preserve"> </w:t>
      </w:r>
      <w:r w:rsidRPr="007839EA">
        <w:rPr>
          <w:rFonts w:ascii="Calibri" w:hAnsi="Calibri" w:cs="Calibri"/>
        </w:rPr>
        <w:t>образовании</w:t>
      </w:r>
      <w:r w:rsidRPr="007839EA">
        <w:t xml:space="preserve"> </w:t>
      </w:r>
      <w:r w:rsidRPr="007839EA">
        <w:rPr>
          <w:rFonts w:ascii="Calibri" w:hAnsi="Calibri" w:cs="Calibri"/>
        </w:rPr>
        <w:t>в</w:t>
      </w:r>
      <w:r w:rsidRPr="007839EA">
        <w:t xml:space="preserve"> </w:t>
      </w:r>
      <w:r w:rsidRPr="007839EA">
        <w:rPr>
          <w:rFonts w:ascii="Calibri" w:hAnsi="Calibri" w:cs="Calibri"/>
        </w:rPr>
        <w:t>Российской</w:t>
      </w:r>
      <w:r w:rsidRPr="007839EA">
        <w:t xml:space="preserve"> </w:t>
      </w:r>
      <w:r w:rsidRPr="007839EA">
        <w:rPr>
          <w:rFonts w:ascii="Calibri" w:hAnsi="Calibri" w:cs="Calibri"/>
        </w:rPr>
        <w:t>Федерации»</w:t>
      </w:r>
      <w:r w:rsidRPr="007839EA">
        <w:t xml:space="preserve"> (</w:t>
      </w:r>
      <w:r w:rsidRPr="007839EA">
        <w:rPr>
          <w:rFonts w:ascii="Calibri" w:hAnsi="Calibri" w:cs="Calibri"/>
        </w:rPr>
        <w:t>с</w:t>
      </w:r>
      <w:r w:rsidRPr="007839EA">
        <w:t xml:space="preserve"> </w:t>
      </w:r>
      <w:r w:rsidRPr="007839EA">
        <w:rPr>
          <w:rFonts w:ascii="Calibri" w:hAnsi="Calibri" w:cs="Calibri"/>
        </w:rPr>
        <w:t>изменениями</w:t>
      </w:r>
      <w:r w:rsidRPr="007839EA">
        <w:t>).</w:t>
      </w:r>
    </w:p>
    <w:p w14:paraId="09BABD05" w14:textId="77777777" w:rsidR="007839EA" w:rsidRPr="007839EA" w:rsidRDefault="007839EA" w:rsidP="007839EA">
      <w:r w:rsidRPr="007839EA">
        <w:t>Указ Президента РФ от 21.07.2020 № 474 «О национальных целях развития Российской Федерации на период до 2030 года» (раздел о воспитании гармонично развитой личности).</w:t>
      </w:r>
    </w:p>
    <w:p w14:paraId="5BF22C1A" w14:textId="77777777" w:rsidR="007839EA" w:rsidRPr="007839EA" w:rsidRDefault="007839EA" w:rsidP="007839EA">
      <w:r w:rsidRPr="007839EA">
        <w:t>Концепция духовно</w:t>
      </w:r>
      <w:r w:rsidRPr="007839EA">
        <w:rPr>
          <w:rFonts w:ascii="Cambria Math" w:hAnsi="Cambria Math" w:cs="Cambria Math"/>
        </w:rPr>
        <w:t>‑</w:t>
      </w:r>
      <w:r w:rsidRPr="007839EA">
        <w:rPr>
          <w:rFonts w:ascii="Calibri" w:hAnsi="Calibri" w:cs="Calibri"/>
        </w:rPr>
        <w:t>нравственного</w:t>
      </w:r>
      <w:r w:rsidRPr="007839EA">
        <w:t xml:space="preserve"> </w:t>
      </w:r>
      <w:r w:rsidRPr="007839EA">
        <w:rPr>
          <w:rFonts w:ascii="Calibri" w:hAnsi="Calibri" w:cs="Calibri"/>
        </w:rPr>
        <w:t>развития</w:t>
      </w:r>
      <w:r w:rsidRPr="007839EA">
        <w:t xml:space="preserve"> </w:t>
      </w:r>
      <w:r w:rsidRPr="007839EA">
        <w:rPr>
          <w:rFonts w:ascii="Calibri" w:hAnsi="Calibri" w:cs="Calibri"/>
        </w:rPr>
        <w:t>и</w:t>
      </w:r>
      <w:r w:rsidRPr="007839EA">
        <w:t xml:space="preserve"> </w:t>
      </w:r>
      <w:r w:rsidRPr="007839EA">
        <w:rPr>
          <w:rFonts w:ascii="Calibri" w:hAnsi="Calibri" w:cs="Calibri"/>
        </w:rPr>
        <w:t>воспитания</w:t>
      </w:r>
      <w:r w:rsidRPr="007839EA">
        <w:t xml:space="preserve"> </w:t>
      </w:r>
      <w:r w:rsidRPr="007839EA">
        <w:rPr>
          <w:rFonts w:ascii="Calibri" w:hAnsi="Calibri" w:cs="Calibri"/>
        </w:rPr>
        <w:t>личности</w:t>
      </w:r>
      <w:r w:rsidRPr="007839EA">
        <w:t xml:space="preserve"> </w:t>
      </w:r>
      <w:r w:rsidRPr="007839EA">
        <w:rPr>
          <w:rFonts w:ascii="Calibri" w:hAnsi="Calibri" w:cs="Calibri"/>
        </w:rPr>
        <w:t>гражданина</w:t>
      </w:r>
      <w:r w:rsidRPr="007839EA">
        <w:t xml:space="preserve"> </w:t>
      </w:r>
      <w:r w:rsidRPr="007839EA">
        <w:rPr>
          <w:rFonts w:ascii="Calibri" w:hAnsi="Calibri" w:cs="Calibri"/>
        </w:rPr>
        <w:t>России</w:t>
      </w:r>
      <w:r w:rsidRPr="007839EA">
        <w:t xml:space="preserve"> / </w:t>
      </w:r>
      <w:r w:rsidRPr="007839EA">
        <w:rPr>
          <w:rFonts w:ascii="Calibri" w:hAnsi="Calibri" w:cs="Calibri"/>
        </w:rPr>
        <w:t>А</w:t>
      </w:r>
      <w:r w:rsidRPr="007839EA">
        <w:t xml:space="preserve">. </w:t>
      </w:r>
      <w:r w:rsidRPr="007839EA">
        <w:rPr>
          <w:rFonts w:ascii="Calibri" w:hAnsi="Calibri" w:cs="Calibri"/>
        </w:rPr>
        <w:t>Я</w:t>
      </w:r>
      <w:r w:rsidRPr="007839EA">
        <w:t xml:space="preserve">. </w:t>
      </w:r>
      <w:r w:rsidRPr="007839EA">
        <w:rPr>
          <w:rFonts w:ascii="Calibri" w:hAnsi="Calibri" w:cs="Calibri"/>
        </w:rPr>
        <w:t>Данилюк</w:t>
      </w:r>
      <w:r w:rsidRPr="007839EA">
        <w:t xml:space="preserve">, </w:t>
      </w:r>
      <w:r w:rsidRPr="007839EA">
        <w:rPr>
          <w:rFonts w:ascii="Calibri" w:hAnsi="Calibri" w:cs="Calibri"/>
        </w:rPr>
        <w:t>А</w:t>
      </w:r>
      <w:r w:rsidRPr="007839EA">
        <w:t xml:space="preserve">. </w:t>
      </w:r>
      <w:r w:rsidRPr="007839EA">
        <w:rPr>
          <w:rFonts w:ascii="Calibri" w:hAnsi="Calibri" w:cs="Calibri"/>
        </w:rPr>
        <w:t>М</w:t>
      </w:r>
      <w:r w:rsidRPr="007839EA">
        <w:t xml:space="preserve">. </w:t>
      </w:r>
      <w:r w:rsidRPr="007839EA">
        <w:rPr>
          <w:rFonts w:ascii="Calibri" w:hAnsi="Calibri" w:cs="Calibri"/>
        </w:rPr>
        <w:t>Кондаков</w:t>
      </w:r>
      <w:r w:rsidRPr="007839EA">
        <w:t xml:space="preserve">, </w:t>
      </w:r>
      <w:r w:rsidRPr="007839EA">
        <w:rPr>
          <w:rFonts w:ascii="Calibri" w:hAnsi="Calibri" w:cs="Calibri"/>
        </w:rPr>
        <w:t>В</w:t>
      </w:r>
      <w:r w:rsidRPr="007839EA">
        <w:t xml:space="preserve">. </w:t>
      </w:r>
      <w:r w:rsidRPr="007839EA">
        <w:rPr>
          <w:rFonts w:ascii="Calibri" w:hAnsi="Calibri" w:cs="Calibri"/>
        </w:rPr>
        <w:t>А</w:t>
      </w:r>
      <w:r w:rsidRPr="007839EA">
        <w:t xml:space="preserve">. </w:t>
      </w:r>
      <w:r w:rsidRPr="007839EA">
        <w:rPr>
          <w:rFonts w:ascii="Calibri" w:hAnsi="Calibri" w:cs="Calibri"/>
        </w:rPr>
        <w:t>Тишков</w:t>
      </w:r>
      <w:r w:rsidRPr="007839EA">
        <w:t xml:space="preserve">. </w:t>
      </w:r>
      <w:r w:rsidRPr="007839EA">
        <w:rPr>
          <w:rFonts w:ascii="Calibri" w:hAnsi="Calibri" w:cs="Calibri"/>
        </w:rPr>
        <w:t>—</w:t>
      </w:r>
      <w:r w:rsidRPr="007839EA">
        <w:t xml:space="preserve"> </w:t>
      </w:r>
      <w:r w:rsidRPr="007839EA">
        <w:rPr>
          <w:rFonts w:ascii="Calibri" w:hAnsi="Calibri" w:cs="Calibri"/>
        </w:rPr>
        <w:t>М</w:t>
      </w:r>
      <w:r w:rsidRPr="007839EA">
        <w:t xml:space="preserve">.: </w:t>
      </w:r>
      <w:r w:rsidRPr="007839EA">
        <w:rPr>
          <w:rFonts w:ascii="Calibri" w:hAnsi="Calibri" w:cs="Calibri"/>
        </w:rPr>
        <w:t>Просвещение</w:t>
      </w:r>
      <w:r w:rsidRPr="007839EA">
        <w:t>, 2010.</w:t>
      </w:r>
    </w:p>
    <w:p w14:paraId="7492BFA1" w14:textId="77777777" w:rsidR="007839EA" w:rsidRPr="007839EA" w:rsidRDefault="007839EA" w:rsidP="007839EA">
      <w:r w:rsidRPr="007839EA">
        <w:t>Патриотическое воспитание: методология, технологии, практика / Под ред. Н. В. Казаковой. — СПб.: Питер, 2021.</w:t>
      </w:r>
    </w:p>
    <w:p w14:paraId="3CCE69B1" w14:textId="77777777" w:rsidR="007839EA" w:rsidRPr="007839EA" w:rsidRDefault="007839EA" w:rsidP="007839EA">
      <w:r w:rsidRPr="007839EA">
        <w:t>Воспитание патриотизма у школьников: современные подходы / Л. П. Буева, Т. В. Иванова. — М.: Педагогика, 2023.</w:t>
      </w:r>
    </w:p>
    <w:p w14:paraId="55B97BD9" w14:textId="77777777" w:rsidR="007839EA" w:rsidRPr="007839EA" w:rsidRDefault="007839EA" w:rsidP="007839EA">
      <w:r w:rsidRPr="007839EA">
        <w:t>Строевая подготовка в образовательных организациях: методическое пособие / Под ред. С. Н. Петрова. — М.: Военный парад, 2020.</w:t>
      </w:r>
    </w:p>
    <w:p w14:paraId="47D117C9" w14:textId="77777777" w:rsidR="007839EA" w:rsidRPr="007839EA" w:rsidRDefault="007839EA" w:rsidP="007839EA">
      <w:r w:rsidRPr="007839EA">
        <w:t>Региональная программа развития кадетского образования в Удмуртской Республике (2020–2025 гг.). — Ижевск, 2020.</w:t>
      </w:r>
    </w:p>
    <w:p w14:paraId="4CC02A64" w14:textId="77777777" w:rsidR="007839EA" w:rsidRDefault="007839EA"/>
    <w:sectPr w:rsidR="007839EA" w:rsidSect="003A5A2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312B9"/>
    <w:multiLevelType w:val="hybridMultilevel"/>
    <w:tmpl w:val="EE64F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E2B31"/>
    <w:multiLevelType w:val="hybridMultilevel"/>
    <w:tmpl w:val="4C4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E25FC4"/>
    <w:multiLevelType w:val="hybridMultilevel"/>
    <w:tmpl w:val="572452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182826"/>
    <w:multiLevelType w:val="hybridMultilevel"/>
    <w:tmpl w:val="01F8E1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7E17E0"/>
    <w:multiLevelType w:val="hybridMultilevel"/>
    <w:tmpl w:val="360CB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465255"/>
    <w:multiLevelType w:val="hybridMultilevel"/>
    <w:tmpl w:val="AACC0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A0C"/>
    <w:rsid w:val="003A5A28"/>
    <w:rsid w:val="00552A0C"/>
    <w:rsid w:val="007839EA"/>
    <w:rsid w:val="00E7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8A753"/>
  <w15:chartTrackingRefBased/>
  <w15:docId w15:val="{F0FADF0B-432C-4A5B-9164-A2FAB44D3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A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1388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2026-03-29T18:02:00Z</dcterms:created>
  <dcterms:modified xsi:type="dcterms:W3CDTF">2026-03-29T18:30:00Z</dcterms:modified>
</cp:coreProperties>
</file>