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57CD" w:rsidRPr="008929C4" w:rsidRDefault="004C5B29" w:rsidP="008929C4">
      <w:pPr>
        <w:spacing w:after="0" w:line="240" w:lineRule="auto"/>
        <w:rPr>
          <w:rFonts w:ascii="PT Astra Serif" w:hAnsi="PT Astra Serif"/>
          <w:b/>
          <w:sz w:val="28"/>
          <w:szCs w:val="28"/>
        </w:rPr>
      </w:pPr>
      <w:bookmarkStart w:id="0" w:name="_GoBack"/>
      <w:r w:rsidRPr="008929C4">
        <w:rPr>
          <w:rFonts w:ascii="PT Astra Serif" w:hAnsi="PT Astra Serif"/>
          <w:b/>
          <w:sz w:val="28"/>
          <w:szCs w:val="28"/>
        </w:rPr>
        <w:t>«Использование нетрадиционных техник рисования для детей с ментальными нарушениями в условиях реабилитационного центра».</w:t>
      </w:r>
    </w:p>
    <w:bookmarkEnd w:id="0"/>
    <w:p w:rsidR="004C5B29" w:rsidRPr="008929C4" w:rsidRDefault="004C5B29" w:rsidP="008929C4">
      <w:pPr>
        <w:spacing w:after="0" w:line="240" w:lineRule="auto"/>
        <w:jc w:val="right"/>
        <w:rPr>
          <w:rFonts w:ascii="PT Astra Serif" w:hAnsi="PT Astra Serif"/>
          <w:sz w:val="28"/>
          <w:szCs w:val="28"/>
        </w:rPr>
      </w:pPr>
      <w:r w:rsidRPr="008929C4">
        <w:rPr>
          <w:rFonts w:ascii="PT Astra Serif" w:hAnsi="PT Astra Serif"/>
          <w:sz w:val="28"/>
          <w:szCs w:val="28"/>
        </w:rPr>
        <w:t xml:space="preserve">                      «Ум ребёнка находится на кончиках его пальцев и чем больше мастерства в детской руке, тем ребёнок умнее.»</w:t>
      </w:r>
    </w:p>
    <w:p w:rsidR="004C5B29" w:rsidRPr="008929C4" w:rsidRDefault="004C5B29" w:rsidP="008929C4">
      <w:pPr>
        <w:spacing w:after="0" w:line="240" w:lineRule="auto"/>
        <w:jc w:val="right"/>
        <w:rPr>
          <w:rFonts w:ascii="PT Astra Serif" w:hAnsi="PT Astra Serif"/>
          <w:sz w:val="28"/>
          <w:szCs w:val="28"/>
        </w:rPr>
      </w:pPr>
      <w:r w:rsidRPr="008929C4">
        <w:rPr>
          <w:rFonts w:ascii="PT Astra Serif" w:hAnsi="PT Astra Serif"/>
          <w:sz w:val="28"/>
          <w:szCs w:val="28"/>
        </w:rPr>
        <w:t xml:space="preserve"> В. А. Сухомлинский</w:t>
      </w:r>
    </w:p>
    <w:p w:rsidR="00623788" w:rsidRPr="008929C4" w:rsidRDefault="004C5B29" w:rsidP="008929C4">
      <w:pPr>
        <w:spacing w:after="0" w:line="240" w:lineRule="auto"/>
        <w:rPr>
          <w:rFonts w:ascii="PT Astra Serif" w:eastAsia="Times New Roman" w:hAnsi="PT Astra Serif" w:cs="Times New Roman"/>
          <w:bCs/>
          <w:sz w:val="28"/>
          <w:szCs w:val="28"/>
          <w:lang w:eastAsia="ru-RU"/>
        </w:rPr>
      </w:pPr>
      <w:r w:rsidRPr="008929C4">
        <w:rPr>
          <w:rFonts w:ascii="PT Astra Serif" w:hAnsi="PT Astra Serif"/>
          <w:sz w:val="28"/>
          <w:szCs w:val="28"/>
        </w:rPr>
        <w:t>Изобразительная деятельность — многогранный вид творчества, это воодушевляющий, мотивирующий, наполненный смыслом вид деятельности. В современной педагогике и психологии этому виду деятельности, как эффективному коррекционному средству в процессе обучения и воспитания детей с ОВЗ, с нарушениями умственного развития, детей с расстройствами аутистического спектра, отводится большая роль.</w:t>
      </w:r>
      <w:r w:rsidRPr="008929C4">
        <w:rPr>
          <w:rFonts w:ascii="PT Astra Serif" w:hAnsi="PT Astra Serif"/>
          <w:sz w:val="28"/>
          <w:szCs w:val="28"/>
        </w:rPr>
        <w:br/>
      </w:r>
      <w:r w:rsidR="006830A6" w:rsidRPr="008929C4">
        <w:rPr>
          <w:rFonts w:ascii="PT Astra Serif" w:eastAsia="Times New Roman" w:hAnsi="PT Astra Serif" w:cs="Times New Roman"/>
          <w:bCs/>
          <w:sz w:val="28"/>
          <w:szCs w:val="28"/>
          <w:lang w:eastAsia="ru-RU"/>
        </w:rPr>
        <w:t>Особенностью моей  адаптированной дополнительной общеразвивающей программы «Разноцветный мир» является то, что занятия с детьми с ОВЗ по обучению нетрадиционным техникам рисования открывают возможность социализироваться и адаптироваться в современном обществе</w:t>
      </w:r>
      <w:r w:rsidR="001F60DC" w:rsidRPr="008929C4">
        <w:rPr>
          <w:rFonts w:ascii="PT Astra Serif" w:eastAsia="Times New Roman" w:hAnsi="PT Astra Serif" w:cs="Times New Roman"/>
          <w:bCs/>
          <w:sz w:val="28"/>
          <w:szCs w:val="28"/>
          <w:lang w:eastAsia="ru-RU"/>
        </w:rPr>
        <w:t xml:space="preserve">. </w:t>
      </w:r>
    </w:p>
    <w:p w:rsidR="00803496" w:rsidRPr="008929C4" w:rsidRDefault="00803496" w:rsidP="008929C4">
      <w:pPr>
        <w:spacing w:after="0" w:line="240" w:lineRule="auto"/>
        <w:rPr>
          <w:rFonts w:ascii="PT Astra Serif" w:hAnsi="PT Astra Serif"/>
          <w:sz w:val="28"/>
          <w:szCs w:val="28"/>
        </w:rPr>
      </w:pPr>
      <w:r w:rsidRPr="008929C4">
        <w:rPr>
          <w:rFonts w:ascii="PT Astra Serif" w:hAnsi="PT Astra Serif"/>
          <w:sz w:val="28"/>
          <w:szCs w:val="28"/>
        </w:rPr>
        <w:t>Во время занятий рисования нетрадиционными техниками дети приобретают не только теоретические и практические навыки работы с различными материалами, но и создают своими руками продукт творческой деятельности, с помощью которого познают радость творчества.</w:t>
      </w:r>
    </w:p>
    <w:p w:rsidR="00803496" w:rsidRPr="008929C4" w:rsidRDefault="00803496" w:rsidP="008929C4">
      <w:pPr>
        <w:spacing w:after="0" w:line="240" w:lineRule="auto"/>
        <w:rPr>
          <w:rFonts w:ascii="PT Astra Serif" w:hAnsi="PT Astra Serif"/>
          <w:sz w:val="28"/>
          <w:szCs w:val="28"/>
        </w:rPr>
      </w:pPr>
      <w:r w:rsidRPr="008929C4">
        <w:rPr>
          <w:rFonts w:ascii="PT Astra Serif" w:hAnsi="PT Astra Serif"/>
          <w:sz w:val="28"/>
          <w:szCs w:val="28"/>
        </w:rPr>
        <w:t xml:space="preserve"> Нетрадиционное рисование — это простота приемов, доступность материалов и возможность достаточно быстро увидеть результат своей работы, что создает ситуацию успеха у детей с ограниченными возможностями здоровья. АДОП «Разноцветный мир» позволяет не только развивать мелкую моторику рук, но и тактильное, сенсорное восприятие, воспитывать аккуратность, усидчивость. Рисование способствует развитию памяти, внимания. </w:t>
      </w:r>
    </w:p>
    <w:p w:rsidR="00803496" w:rsidRPr="008929C4" w:rsidRDefault="00803496" w:rsidP="008929C4">
      <w:pPr>
        <w:spacing w:after="0" w:line="240" w:lineRule="auto"/>
        <w:rPr>
          <w:rFonts w:ascii="PT Astra Serif" w:eastAsia="Times New Roman" w:hAnsi="PT Astra Serif" w:cs="Times New Roman"/>
          <w:bCs/>
          <w:sz w:val="28"/>
          <w:szCs w:val="28"/>
          <w:lang w:eastAsia="ru-RU"/>
        </w:rPr>
      </w:pPr>
    </w:p>
    <w:p w:rsidR="002661B1" w:rsidRPr="008929C4" w:rsidRDefault="00C21AAB" w:rsidP="008929C4">
      <w:pPr>
        <w:spacing w:after="0" w:line="240" w:lineRule="auto"/>
        <w:rPr>
          <w:rFonts w:ascii="PT Astra Serif" w:eastAsia="Times New Roman" w:hAnsi="PT Astra Serif" w:cs="Times New Roman"/>
          <w:bCs/>
          <w:sz w:val="28"/>
          <w:szCs w:val="28"/>
          <w:lang w:eastAsia="ru-RU"/>
        </w:rPr>
      </w:pPr>
      <w:r>
        <w:rPr>
          <w:rFonts w:ascii="PT Astra Serif" w:hAnsi="PT Astra Serif" w:cs="Times New Roman"/>
          <w:sz w:val="28"/>
          <w:szCs w:val="28"/>
        </w:rPr>
        <w:t>Программа</w:t>
      </w:r>
      <w:r w:rsidR="009C541B" w:rsidRPr="009C541B">
        <w:rPr>
          <w:rFonts w:ascii="PT Astra Serif" w:hAnsi="PT Astra Serif" w:cs="Times New Roman"/>
          <w:sz w:val="28"/>
          <w:szCs w:val="28"/>
        </w:rPr>
        <w:t xml:space="preserve"> </w:t>
      </w:r>
      <w:proofErr w:type="gramStart"/>
      <w:r w:rsidR="009C541B">
        <w:rPr>
          <w:rFonts w:ascii="PT Astra Serif" w:hAnsi="PT Astra Serif" w:cs="Times New Roman"/>
          <w:sz w:val="28"/>
          <w:szCs w:val="28"/>
        </w:rPr>
        <w:t>разработана</w:t>
      </w:r>
      <w:r>
        <w:rPr>
          <w:rFonts w:ascii="PT Astra Serif" w:hAnsi="PT Astra Serif" w:cs="Times New Roman"/>
          <w:sz w:val="28"/>
          <w:szCs w:val="28"/>
        </w:rPr>
        <w:t xml:space="preserve">  для</w:t>
      </w:r>
      <w:proofErr w:type="gramEnd"/>
      <w:r>
        <w:rPr>
          <w:rFonts w:ascii="PT Astra Serif" w:hAnsi="PT Astra Serif" w:cs="Times New Roman"/>
          <w:sz w:val="28"/>
          <w:szCs w:val="28"/>
        </w:rPr>
        <w:t xml:space="preserve">  </w:t>
      </w:r>
      <w:r>
        <w:rPr>
          <w:rFonts w:ascii="PT Astra Serif" w:hAnsi="PT Astra Serif"/>
          <w:color w:val="000000"/>
          <w:sz w:val="28"/>
          <w:szCs w:val="28"/>
        </w:rPr>
        <w:t>детей</w:t>
      </w:r>
      <w:r w:rsidR="002661B1" w:rsidRPr="008929C4">
        <w:rPr>
          <w:rFonts w:ascii="PT Astra Serif" w:hAnsi="PT Astra Serif"/>
          <w:color w:val="000000"/>
          <w:sz w:val="28"/>
          <w:szCs w:val="28"/>
        </w:rPr>
        <w:t xml:space="preserve"> с ограниченными возможностями </w:t>
      </w:r>
      <w:r>
        <w:rPr>
          <w:rFonts w:ascii="PT Astra Serif" w:hAnsi="PT Astra Serif"/>
          <w:color w:val="000000"/>
          <w:sz w:val="28"/>
          <w:szCs w:val="28"/>
        </w:rPr>
        <w:t xml:space="preserve">и </w:t>
      </w:r>
      <w:r w:rsidR="002661B1" w:rsidRPr="008929C4">
        <w:rPr>
          <w:rFonts w:ascii="PT Astra Serif" w:hAnsi="PT Astra Serif"/>
          <w:color w:val="000000"/>
          <w:sz w:val="28"/>
          <w:szCs w:val="28"/>
        </w:rPr>
        <w:t>здоровья:</w:t>
      </w:r>
    </w:p>
    <w:p w:rsidR="002661B1" w:rsidRPr="008929C4" w:rsidRDefault="00623788" w:rsidP="008929C4">
      <w:pPr>
        <w:spacing w:after="0" w:line="240" w:lineRule="auto"/>
        <w:rPr>
          <w:rFonts w:ascii="PT Astra Serif" w:hAnsi="PT Astra Serif"/>
          <w:color w:val="000000"/>
          <w:sz w:val="28"/>
          <w:szCs w:val="28"/>
        </w:rPr>
      </w:pPr>
      <w:r w:rsidRPr="008929C4">
        <w:rPr>
          <w:rFonts w:ascii="PT Astra Serif" w:hAnsi="PT Astra Serif"/>
          <w:color w:val="000000"/>
          <w:sz w:val="28"/>
          <w:szCs w:val="28"/>
        </w:rPr>
        <w:t>о</w:t>
      </w:r>
      <w:r w:rsidR="002661B1" w:rsidRPr="008929C4">
        <w:rPr>
          <w:rFonts w:ascii="PT Astra Serif" w:hAnsi="PT Astra Serif"/>
          <w:color w:val="000000"/>
          <w:sz w:val="28"/>
          <w:szCs w:val="28"/>
        </w:rPr>
        <w:t>т 1.5 до 3 лет;</w:t>
      </w:r>
    </w:p>
    <w:p w:rsidR="002661B1" w:rsidRPr="008929C4" w:rsidRDefault="00623788" w:rsidP="008929C4">
      <w:pPr>
        <w:spacing w:after="0" w:line="240" w:lineRule="auto"/>
        <w:rPr>
          <w:rFonts w:ascii="PT Astra Serif" w:hAnsi="PT Astra Serif"/>
          <w:color w:val="000000"/>
          <w:sz w:val="28"/>
          <w:szCs w:val="28"/>
        </w:rPr>
      </w:pPr>
      <w:r w:rsidRPr="008929C4">
        <w:rPr>
          <w:rFonts w:ascii="PT Astra Serif" w:hAnsi="PT Astra Serif"/>
          <w:color w:val="000000"/>
          <w:sz w:val="28"/>
          <w:szCs w:val="28"/>
        </w:rPr>
        <w:t>от 3 до 5 лет;</w:t>
      </w:r>
    </w:p>
    <w:p w:rsidR="002661B1" w:rsidRPr="008929C4" w:rsidRDefault="002661B1" w:rsidP="008929C4">
      <w:pPr>
        <w:spacing w:after="0" w:line="240" w:lineRule="auto"/>
        <w:rPr>
          <w:rFonts w:ascii="PT Astra Serif" w:hAnsi="PT Astra Serif"/>
          <w:color w:val="000000"/>
          <w:sz w:val="28"/>
          <w:szCs w:val="28"/>
        </w:rPr>
      </w:pPr>
      <w:r w:rsidRPr="008929C4">
        <w:rPr>
          <w:rFonts w:ascii="PT Astra Serif" w:hAnsi="PT Astra Serif"/>
          <w:color w:val="000000"/>
          <w:sz w:val="28"/>
          <w:szCs w:val="28"/>
        </w:rPr>
        <w:t>от 5 до 7 лет;</w:t>
      </w:r>
    </w:p>
    <w:p w:rsidR="002661B1" w:rsidRPr="008929C4" w:rsidRDefault="002661B1" w:rsidP="008929C4">
      <w:pPr>
        <w:spacing w:after="0" w:line="240" w:lineRule="auto"/>
        <w:rPr>
          <w:rFonts w:ascii="PT Astra Serif" w:hAnsi="PT Astra Serif"/>
          <w:color w:val="000000"/>
          <w:sz w:val="28"/>
          <w:szCs w:val="28"/>
        </w:rPr>
      </w:pPr>
      <w:r w:rsidRPr="008929C4">
        <w:rPr>
          <w:rFonts w:ascii="PT Astra Serif" w:hAnsi="PT Astra Serif"/>
          <w:color w:val="000000"/>
          <w:sz w:val="28"/>
          <w:szCs w:val="28"/>
        </w:rPr>
        <w:t>от 7 до 12 лет;</w:t>
      </w:r>
    </w:p>
    <w:p w:rsidR="002661B1" w:rsidRPr="008929C4" w:rsidRDefault="002661B1" w:rsidP="008929C4">
      <w:pPr>
        <w:spacing w:after="0" w:line="240" w:lineRule="auto"/>
        <w:rPr>
          <w:rFonts w:ascii="PT Astra Serif" w:hAnsi="PT Astra Serif"/>
          <w:color w:val="000000"/>
          <w:sz w:val="28"/>
          <w:szCs w:val="28"/>
        </w:rPr>
      </w:pPr>
      <w:r w:rsidRPr="008929C4">
        <w:rPr>
          <w:rFonts w:ascii="PT Astra Serif" w:hAnsi="PT Astra Serif"/>
          <w:color w:val="000000"/>
          <w:sz w:val="28"/>
          <w:szCs w:val="28"/>
        </w:rPr>
        <w:t>от 12 до 18 лет.</w:t>
      </w:r>
    </w:p>
    <w:p w:rsidR="00623788" w:rsidRPr="008929C4" w:rsidRDefault="00623788" w:rsidP="008929C4">
      <w:pPr>
        <w:spacing w:after="0" w:line="240" w:lineRule="auto"/>
        <w:rPr>
          <w:rFonts w:ascii="PT Astra Serif" w:eastAsia="Times New Roman" w:hAnsi="PT Astra Serif" w:cs="Times New Roman"/>
          <w:sz w:val="28"/>
          <w:szCs w:val="28"/>
          <w:lang w:eastAsia="ru-RU"/>
        </w:rPr>
      </w:pPr>
      <w:r w:rsidRPr="008929C4">
        <w:rPr>
          <w:rFonts w:ascii="PT Astra Serif" w:eastAsia="Times New Roman" w:hAnsi="PT Astra Serif" w:cs="Times New Roman"/>
          <w:sz w:val="28"/>
          <w:szCs w:val="28"/>
          <w:lang w:eastAsia="ru-RU"/>
        </w:rPr>
        <w:t>Цель программы: формирование и развитие навыка рисования у детей с ОВЗ с помощью нетрадиционных техник рисования.</w:t>
      </w:r>
    </w:p>
    <w:p w:rsidR="00437B16" w:rsidRPr="008929C4" w:rsidRDefault="00437B16" w:rsidP="008929C4">
      <w:pPr>
        <w:spacing w:after="0" w:line="240" w:lineRule="auto"/>
        <w:rPr>
          <w:rFonts w:ascii="PT Astra Serif" w:hAnsi="PT Astra Serif"/>
          <w:sz w:val="28"/>
          <w:szCs w:val="28"/>
        </w:rPr>
      </w:pPr>
    </w:p>
    <w:p w:rsidR="00623788" w:rsidRPr="008929C4" w:rsidRDefault="00623788" w:rsidP="008929C4">
      <w:pPr>
        <w:spacing w:after="0" w:line="240" w:lineRule="auto"/>
        <w:rPr>
          <w:rFonts w:ascii="PT Astra Serif" w:hAnsi="PT Astra Serif"/>
          <w:sz w:val="28"/>
          <w:szCs w:val="28"/>
        </w:rPr>
      </w:pPr>
      <w:r w:rsidRPr="008929C4">
        <w:rPr>
          <w:rFonts w:ascii="PT Astra Serif" w:hAnsi="PT Astra Serif"/>
          <w:sz w:val="28"/>
          <w:szCs w:val="28"/>
        </w:rPr>
        <w:t xml:space="preserve">Задачи программы для детей с ОВЗ </w:t>
      </w:r>
      <w:r w:rsidRPr="008929C4">
        <w:rPr>
          <w:rFonts w:ascii="PT Astra Serif" w:hAnsi="PT Astra Serif"/>
          <w:b/>
          <w:sz w:val="28"/>
          <w:szCs w:val="28"/>
        </w:rPr>
        <w:t>от 1, 5 года до 3 лет.</w:t>
      </w:r>
    </w:p>
    <w:p w:rsidR="00623788" w:rsidRPr="008929C4" w:rsidRDefault="00623788" w:rsidP="008929C4">
      <w:pPr>
        <w:spacing w:after="0" w:line="240" w:lineRule="auto"/>
        <w:rPr>
          <w:rFonts w:ascii="PT Astra Serif" w:hAnsi="PT Astra Serif"/>
          <w:sz w:val="28"/>
          <w:szCs w:val="28"/>
        </w:rPr>
      </w:pPr>
      <w:r w:rsidRPr="008929C4">
        <w:rPr>
          <w:rFonts w:ascii="PT Astra Serif" w:hAnsi="PT Astra Serif" w:cs="Times New Roman"/>
          <w:iCs/>
          <w:sz w:val="28"/>
          <w:szCs w:val="28"/>
        </w:rPr>
        <w:t>Учить детей основам рисования с помощью пластилина.</w:t>
      </w:r>
    </w:p>
    <w:p w:rsidR="00623788" w:rsidRPr="008929C4" w:rsidRDefault="00623788" w:rsidP="008929C4">
      <w:pPr>
        <w:spacing w:after="0" w:line="240" w:lineRule="auto"/>
        <w:rPr>
          <w:rFonts w:ascii="PT Astra Serif" w:hAnsi="PT Astra Serif" w:cs="Times New Roman"/>
          <w:iCs/>
          <w:color w:val="FF0000"/>
          <w:sz w:val="28"/>
          <w:szCs w:val="28"/>
        </w:rPr>
      </w:pPr>
      <w:r w:rsidRPr="008929C4">
        <w:rPr>
          <w:rFonts w:ascii="PT Astra Serif" w:hAnsi="PT Astra Serif" w:cs="Times New Roman"/>
          <w:iCs/>
          <w:sz w:val="28"/>
          <w:szCs w:val="28"/>
        </w:rPr>
        <w:t>Учить работать по трафарету.</w:t>
      </w:r>
    </w:p>
    <w:p w:rsidR="00437B16" w:rsidRPr="008929C4" w:rsidRDefault="00437B16" w:rsidP="008929C4">
      <w:pPr>
        <w:spacing w:after="0" w:line="240" w:lineRule="auto"/>
        <w:rPr>
          <w:rFonts w:ascii="PT Astra Serif" w:hAnsi="PT Astra Serif" w:cs="Times New Roman"/>
          <w:bCs/>
          <w:sz w:val="28"/>
          <w:szCs w:val="28"/>
        </w:rPr>
      </w:pPr>
    </w:p>
    <w:p w:rsidR="00623788" w:rsidRPr="008929C4" w:rsidRDefault="00623788" w:rsidP="008929C4">
      <w:pPr>
        <w:spacing w:after="0" w:line="240" w:lineRule="auto"/>
        <w:rPr>
          <w:rFonts w:ascii="PT Astra Serif" w:hAnsi="PT Astra Serif" w:cs="Times New Roman"/>
          <w:b/>
          <w:bCs/>
          <w:sz w:val="28"/>
          <w:szCs w:val="28"/>
        </w:rPr>
      </w:pPr>
      <w:r w:rsidRPr="008929C4">
        <w:rPr>
          <w:rFonts w:ascii="PT Astra Serif" w:hAnsi="PT Astra Serif" w:cs="Times New Roman"/>
          <w:bCs/>
          <w:sz w:val="28"/>
          <w:szCs w:val="28"/>
        </w:rPr>
        <w:t xml:space="preserve">Задачи программы для детей с ОВЗ </w:t>
      </w:r>
      <w:r w:rsidRPr="008929C4">
        <w:rPr>
          <w:rFonts w:ascii="PT Astra Serif" w:hAnsi="PT Astra Serif" w:cs="Times New Roman"/>
          <w:b/>
          <w:bCs/>
          <w:sz w:val="28"/>
          <w:szCs w:val="28"/>
        </w:rPr>
        <w:t>от 3 до 5 лет:</w:t>
      </w:r>
    </w:p>
    <w:p w:rsidR="00623788" w:rsidRPr="008929C4" w:rsidRDefault="00623788" w:rsidP="008929C4">
      <w:pPr>
        <w:spacing w:after="0" w:line="240" w:lineRule="auto"/>
        <w:rPr>
          <w:rFonts w:ascii="PT Astra Serif" w:hAnsi="PT Astra Serif" w:cs="Times New Roman"/>
          <w:sz w:val="28"/>
          <w:szCs w:val="28"/>
        </w:rPr>
      </w:pPr>
      <w:r w:rsidRPr="008929C4">
        <w:rPr>
          <w:rFonts w:ascii="PT Astra Serif" w:hAnsi="PT Astra Serif" w:cs="Times New Roman"/>
          <w:sz w:val="28"/>
          <w:szCs w:val="28"/>
        </w:rPr>
        <w:t>Учить детей основам рисования с помощью красок, ватными дисками, ватными палочками, мятой бумагой, бросовым материалом.</w:t>
      </w:r>
    </w:p>
    <w:p w:rsidR="00437B16" w:rsidRPr="008929C4" w:rsidRDefault="00437B16" w:rsidP="008929C4">
      <w:pPr>
        <w:spacing w:after="0" w:line="240" w:lineRule="auto"/>
        <w:rPr>
          <w:rFonts w:ascii="PT Astra Serif" w:hAnsi="PT Astra Serif"/>
          <w:sz w:val="28"/>
          <w:szCs w:val="28"/>
        </w:rPr>
      </w:pPr>
    </w:p>
    <w:p w:rsidR="00623788" w:rsidRPr="008929C4" w:rsidRDefault="00623788" w:rsidP="008929C4">
      <w:pPr>
        <w:spacing w:after="0" w:line="240" w:lineRule="auto"/>
        <w:rPr>
          <w:rFonts w:ascii="PT Astra Serif" w:hAnsi="PT Astra Serif"/>
          <w:sz w:val="28"/>
          <w:szCs w:val="28"/>
        </w:rPr>
      </w:pPr>
      <w:r w:rsidRPr="008929C4">
        <w:rPr>
          <w:rFonts w:ascii="PT Astra Serif" w:hAnsi="PT Astra Serif"/>
          <w:sz w:val="28"/>
          <w:szCs w:val="28"/>
        </w:rPr>
        <w:lastRenderedPageBreak/>
        <w:t xml:space="preserve">Задачи программы у детей с ОВЗ </w:t>
      </w:r>
      <w:r w:rsidRPr="008929C4">
        <w:rPr>
          <w:rFonts w:ascii="PT Astra Serif" w:hAnsi="PT Astra Serif"/>
          <w:b/>
          <w:sz w:val="28"/>
          <w:szCs w:val="28"/>
        </w:rPr>
        <w:t>от 5 до 7 лет:</w:t>
      </w:r>
    </w:p>
    <w:p w:rsidR="00623788" w:rsidRPr="008929C4" w:rsidRDefault="00623788" w:rsidP="008929C4">
      <w:pPr>
        <w:spacing w:after="0" w:line="240" w:lineRule="auto"/>
        <w:rPr>
          <w:rFonts w:ascii="PT Astra Serif" w:hAnsi="PT Astra Serif" w:cs="Times New Roman"/>
          <w:sz w:val="28"/>
          <w:szCs w:val="28"/>
        </w:rPr>
      </w:pPr>
      <w:r w:rsidRPr="008929C4">
        <w:rPr>
          <w:rFonts w:ascii="PT Astra Serif" w:hAnsi="PT Astra Serif" w:cs="Times New Roman"/>
          <w:sz w:val="28"/>
          <w:szCs w:val="28"/>
        </w:rPr>
        <w:t>Учить детей основам рисования с помощью красок методом тычка, печатью по трафарету, природного материала.</w:t>
      </w:r>
    </w:p>
    <w:p w:rsidR="00437B16" w:rsidRPr="008929C4" w:rsidRDefault="00437B16" w:rsidP="008929C4">
      <w:pPr>
        <w:spacing w:after="0" w:line="240" w:lineRule="auto"/>
        <w:rPr>
          <w:rFonts w:ascii="PT Astra Serif" w:hAnsi="PT Astra Serif"/>
          <w:sz w:val="28"/>
          <w:szCs w:val="28"/>
        </w:rPr>
      </w:pPr>
    </w:p>
    <w:p w:rsidR="00437B16" w:rsidRPr="008929C4" w:rsidRDefault="00623788" w:rsidP="008929C4">
      <w:pPr>
        <w:spacing w:after="0" w:line="240" w:lineRule="auto"/>
        <w:rPr>
          <w:rFonts w:ascii="PT Astra Serif" w:hAnsi="PT Astra Serif"/>
          <w:sz w:val="28"/>
          <w:szCs w:val="28"/>
        </w:rPr>
      </w:pPr>
      <w:r w:rsidRPr="008929C4">
        <w:rPr>
          <w:rFonts w:ascii="PT Astra Serif" w:hAnsi="PT Astra Serif"/>
          <w:sz w:val="28"/>
          <w:szCs w:val="28"/>
        </w:rPr>
        <w:t xml:space="preserve">Задачи программы у детей с ОВЗ </w:t>
      </w:r>
      <w:r w:rsidRPr="008929C4">
        <w:rPr>
          <w:rFonts w:ascii="PT Astra Serif" w:hAnsi="PT Astra Serif"/>
          <w:b/>
          <w:sz w:val="28"/>
          <w:szCs w:val="28"/>
        </w:rPr>
        <w:t>от 7 до 12 лет:</w:t>
      </w:r>
    </w:p>
    <w:p w:rsidR="00623788" w:rsidRPr="008929C4" w:rsidRDefault="00623788" w:rsidP="008929C4">
      <w:pPr>
        <w:spacing w:after="0" w:line="240" w:lineRule="auto"/>
        <w:rPr>
          <w:rFonts w:ascii="PT Astra Serif" w:hAnsi="PT Astra Serif"/>
          <w:sz w:val="28"/>
          <w:szCs w:val="28"/>
        </w:rPr>
      </w:pPr>
      <w:r w:rsidRPr="008929C4">
        <w:rPr>
          <w:rFonts w:ascii="PT Astra Serif" w:hAnsi="PT Astra Serif" w:cs="Times New Roman"/>
          <w:sz w:val="28"/>
          <w:szCs w:val="28"/>
        </w:rPr>
        <w:t xml:space="preserve"> Учить детей основам рисования с помощью восковых мелков и красок, сыпучих материалов (соли, манки), поролона.</w:t>
      </w:r>
    </w:p>
    <w:p w:rsidR="00437B16" w:rsidRPr="008929C4" w:rsidRDefault="00623788" w:rsidP="008929C4">
      <w:pPr>
        <w:spacing w:after="0" w:line="240" w:lineRule="auto"/>
        <w:rPr>
          <w:rFonts w:ascii="PT Astra Serif" w:hAnsi="PT Astra Serif"/>
          <w:sz w:val="28"/>
          <w:szCs w:val="28"/>
        </w:rPr>
      </w:pPr>
      <w:r w:rsidRPr="008929C4">
        <w:rPr>
          <w:rFonts w:ascii="PT Astra Serif" w:hAnsi="PT Astra Serif"/>
          <w:sz w:val="28"/>
          <w:szCs w:val="28"/>
        </w:rPr>
        <w:t xml:space="preserve">Задачи программы у детей с ОВЗ </w:t>
      </w:r>
      <w:r w:rsidRPr="008929C4">
        <w:rPr>
          <w:rFonts w:ascii="PT Astra Serif" w:hAnsi="PT Astra Serif"/>
          <w:b/>
          <w:sz w:val="28"/>
          <w:szCs w:val="28"/>
        </w:rPr>
        <w:t>от 12 до 18 лет:</w:t>
      </w:r>
    </w:p>
    <w:p w:rsidR="00623788" w:rsidRPr="008929C4" w:rsidRDefault="00623788" w:rsidP="008929C4">
      <w:pPr>
        <w:spacing w:after="0" w:line="240" w:lineRule="auto"/>
        <w:rPr>
          <w:rFonts w:ascii="PT Astra Serif" w:hAnsi="PT Astra Serif"/>
          <w:sz w:val="28"/>
          <w:szCs w:val="28"/>
        </w:rPr>
      </w:pPr>
      <w:r w:rsidRPr="008929C4">
        <w:rPr>
          <w:rFonts w:ascii="PT Astra Serif" w:hAnsi="PT Astra Serif" w:cs="Times New Roman"/>
          <w:sz w:val="28"/>
          <w:szCs w:val="28"/>
        </w:rPr>
        <w:t xml:space="preserve">Учить детей основам рисования с помощью </w:t>
      </w:r>
      <w:r w:rsidR="00437B16" w:rsidRPr="008929C4">
        <w:rPr>
          <w:rFonts w:ascii="PT Astra Serif" w:hAnsi="PT Astra Serif" w:cs="Times New Roman"/>
          <w:sz w:val="28"/>
          <w:szCs w:val="28"/>
        </w:rPr>
        <w:t xml:space="preserve">техники батик, </w:t>
      </w:r>
      <w:proofErr w:type="spellStart"/>
      <w:r w:rsidR="00437B16" w:rsidRPr="008929C4">
        <w:rPr>
          <w:rFonts w:ascii="PT Astra Serif" w:hAnsi="PT Astra Serif" w:cs="Times New Roman"/>
          <w:sz w:val="28"/>
          <w:szCs w:val="28"/>
        </w:rPr>
        <w:t>кляксографии</w:t>
      </w:r>
      <w:proofErr w:type="spellEnd"/>
      <w:r w:rsidR="00437B16" w:rsidRPr="008929C4">
        <w:rPr>
          <w:rFonts w:ascii="PT Astra Serif" w:hAnsi="PT Astra Serif" w:cs="Times New Roman"/>
          <w:sz w:val="28"/>
          <w:szCs w:val="28"/>
        </w:rPr>
        <w:t>, раздувание красок.</w:t>
      </w:r>
    </w:p>
    <w:p w:rsidR="00623788" w:rsidRPr="008929C4" w:rsidRDefault="00623788" w:rsidP="008929C4">
      <w:pPr>
        <w:spacing w:after="0" w:line="240" w:lineRule="auto"/>
        <w:ind w:firstLine="567"/>
        <w:rPr>
          <w:rFonts w:ascii="PT Astra Serif" w:hAnsi="PT Astra Serif" w:cs="Times New Roman"/>
          <w:sz w:val="28"/>
          <w:szCs w:val="28"/>
        </w:rPr>
      </w:pPr>
    </w:p>
    <w:p w:rsidR="00916916" w:rsidRPr="008929C4" w:rsidRDefault="006830A6" w:rsidP="008929C4">
      <w:pPr>
        <w:spacing w:after="0" w:line="240" w:lineRule="auto"/>
        <w:rPr>
          <w:rFonts w:ascii="PT Astra Serif" w:hAnsi="PT Astra Serif"/>
          <w:sz w:val="28"/>
          <w:szCs w:val="28"/>
        </w:rPr>
      </w:pPr>
      <w:r w:rsidRPr="008929C4">
        <w:rPr>
          <w:rFonts w:ascii="PT Astra Serif" w:hAnsi="PT Astra Serif"/>
          <w:sz w:val="28"/>
          <w:szCs w:val="28"/>
        </w:rPr>
        <w:t>Как правило, у детей с ОВЗ, с умственной отсталостью, детей с расстройствами аутистического спектра нарушено обще-моторное развитие. У одних движения замедлены, а у других наблюдается повышенная подвижность, сочетающаяся с беспорядочностью, несогласованностью движений.</w:t>
      </w:r>
      <w:r w:rsidRPr="008929C4">
        <w:rPr>
          <w:rFonts w:ascii="PT Astra Serif" w:hAnsi="PT Astra Serif"/>
          <w:sz w:val="28"/>
          <w:szCs w:val="28"/>
        </w:rPr>
        <w:br/>
        <w:t>Одним из самых важных условий для нас педагогов является понимание того, что эти дети не являются ущербными по сравнению с другими; просто они нуждаются в ос</w:t>
      </w:r>
      <w:r w:rsidR="00437B16" w:rsidRPr="008929C4">
        <w:rPr>
          <w:rFonts w:ascii="PT Astra Serif" w:hAnsi="PT Astra Serif"/>
          <w:sz w:val="28"/>
          <w:szCs w:val="28"/>
        </w:rPr>
        <w:t>обенном индивидуальном подходе.</w:t>
      </w:r>
    </w:p>
    <w:p w:rsidR="00916916" w:rsidRPr="008929C4" w:rsidRDefault="00916916" w:rsidP="008929C4">
      <w:pPr>
        <w:pStyle w:val="a3"/>
        <w:spacing w:before="0" w:beforeAutospacing="0" w:after="0" w:afterAutospacing="0"/>
        <w:ind w:firstLine="525"/>
        <w:jc w:val="both"/>
        <w:rPr>
          <w:rFonts w:ascii="PT Astra Serif" w:hAnsi="PT Astra Serif"/>
          <w:color w:val="000000"/>
          <w:sz w:val="28"/>
          <w:szCs w:val="28"/>
        </w:rPr>
      </w:pPr>
      <w:r w:rsidRPr="008929C4">
        <w:rPr>
          <w:rFonts w:ascii="PT Astra Serif" w:hAnsi="PT Astra Serif"/>
          <w:color w:val="000000"/>
          <w:sz w:val="28"/>
          <w:szCs w:val="28"/>
        </w:rPr>
        <w:t>Очень часто отсутствие умений и навыков быстро отвращает ребенка от рисования, поскольку получаемый в результате его усилий рисунок получается непривлекательным и он не соответствует желанию ребенка получить изображение, близкое к его замыслу или реальному объекту, который он пытался изобразить.</w:t>
      </w:r>
    </w:p>
    <w:p w:rsidR="00803496" w:rsidRPr="00803496" w:rsidRDefault="00916916" w:rsidP="008929C4">
      <w:pPr>
        <w:pStyle w:val="c3"/>
        <w:shd w:val="clear" w:color="auto" w:fill="FFFFFF"/>
        <w:spacing w:before="0" w:beforeAutospacing="0" w:after="0" w:afterAutospacing="0"/>
        <w:ind w:firstLine="708"/>
        <w:rPr>
          <w:rFonts w:ascii="PT Astra Serif" w:hAnsi="PT Astra Serif" w:cs="Calibri"/>
          <w:color w:val="000000"/>
        </w:rPr>
      </w:pPr>
      <w:r w:rsidRPr="008929C4">
        <w:rPr>
          <w:rFonts w:ascii="PT Astra Serif" w:hAnsi="PT Astra Serif"/>
          <w:color w:val="000000"/>
          <w:sz w:val="28"/>
          <w:szCs w:val="28"/>
        </w:rPr>
        <w:t xml:space="preserve">Это вызывает у детей нежелание рисовать.  Причиной этих трудностей выступает неразвитость мелкой моторики руки ребенка. </w:t>
      </w:r>
      <w:r w:rsidR="00803496" w:rsidRPr="008929C4">
        <w:rPr>
          <w:rFonts w:ascii="PT Astra Serif" w:hAnsi="PT Astra Serif"/>
          <w:color w:val="000000"/>
          <w:sz w:val="28"/>
          <w:szCs w:val="28"/>
        </w:rPr>
        <w:t xml:space="preserve">И поэтому </w:t>
      </w:r>
      <w:r w:rsidR="00803496" w:rsidRPr="008929C4">
        <w:rPr>
          <w:rFonts w:ascii="PT Astra Serif" w:hAnsi="PT Astra Serif"/>
          <w:sz w:val="28"/>
          <w:szCs w:val="28"/>
        </w:rPr>
        <w:t>о</w:t>
      </w:r>
      <w:r w:rsidR="006830A6" w:rsidRPr="008929C4">
        <w:rPr>
          <w:rFonts w:ascii="PT Astra Serif" w:hAnsi="PT Astra Serif"/>
          <w:sz w:val="28"/>
          <w:szCs w:val="28"/>
        </w:rPr>
        <w:t>чень важно установить контакт с «особенным» ребёнком и научить его принимать помощь взрослого. Ребёнок учится выполнять действия совместно с взрослым. В своей работе я часто использую прием «рука в руке». Этот приём может выполнять функцию как физической, так и психологической поддержки и носит временный характер.</w:t>
      </w:r>
      <w:r w:rsidR="00803496" w:rsidRPr="008929C4">
        <w:rPr>
          <w:rFonts w:ascii="PT Astra Serif" w:hAnsi="PT Astra Serif"/>
          <w:color w:val="000000"/>
          <w:sz w:val="28"/>
          <w:szCs w:val="28"/>
          <w:shd w:val="clear" w:color="auto" w:fill="FBFCFC"/>
        </w:rPr>
        <w:t xml:space="preserve"> Обязательно необходимо использовать игровые приёмы, сказочные образы, эффект неожиданности, и, конечно, не следует забывать про наличие материалов для творчества и возможность в любую минуту действовать с ними. Всё это помогает мне </w:t>
      </w:r>
      <w:r w:rsidR="008929C4">
        <w:rPr>
          <w:rFonts w:ascii="PT Astra Serif" w:hAnsi="PT Astra Serif"/>
          <w:color w:val="000000"/>
          <w:sz w:val="28"/>
          <w:szCs w:val="28"/>
          <w:shd w:val="clear" w:color="auto" w:fill="FBFCFC"/>
        </w:rPr>
        <w:t xml:space="preserve">заинтересовать ребят, настроить </w:t>
      </w:r>
      <w:r w:rsidR="00803496" w:rsidRPr="008929C4">
        <w:rPr>
          <w:rFonts w:ascii="PT Astra Serif" w:hAnsi="PT Astra Serif"/>
          <w:color w:val="000000"/>
          <w:sz w:val="28"/>
          <w:szCs w:val="28"/>
          <w:shd w:val="clear" w:color="auto" w:fill="FBFCFC"/>
        </w:rPr>
        <w:t>их на творческую деятельность.</w:t>
      </w:r>
      <w:r w:rsidR="00803496" w:rsidRPr="008929C4">
        <w:rPr>
          <w:rFonts w:ascii="PT Astra Serif" w:hAnsi="PT Astra Serif"/>
          <w:sz w:val="28"/>
          <w:szCs w:val="28"/>
        </w:rPr>
        <w:br/>
      </w:r>
    </w:p>
    <w:p w:rsidR="008929C4" w:rsidRPr="008929C4" w:rsidRDefault="008929C4" w:rsidP="008929C4">
      <w:pPr>
        <w:shd w:val="clear" w:color="auto" w:fill="FFFFFF"/>
        <w:spacing w:after="0" w:line="240" w:lineRule="auto"/>
        <w:rPr>
          <w:rFonts w:ascii="PT Astra Serif" w:eastAsia="Times New Roman" w:hAnsi="PT Astra Serif" w:cs="Arial"/>
          <w:color w:val="000000"/>
          <w:sz w:val="28"/>
          <w:szCs w:val="28"/>
          <w:lang w:eastAsia="ru-RU"/>
        </w:rPr>
      </w:pPr>
      <w:r w:rsidRPr="008929C4">
        <w:rPr>
          <w:rFonts w:ascii="PT Astra Serif" w:eastAsia="Times New Roman" w:hAnsi="PT Astra Serif" w:cs="Arial"/>
          <w:color w:val="000000"/>
          <w:sz w:val="28"/>
          <w:szCs w:val="28"/>
          <w:lang w:eastAsia="ru-RU"/>
        </w:rPr>
        <w:t xml:space="preserve">В своей работе с детьми с ОВЗ я использую нетрадиционные способы рисования, новые виды материалов, что позволяет развить фантазию, творческое мышление, развитие воображения и чувства прекрасного в созданном рисунке, так как они особенно интересны для детей. Новый материал представляется как увлекательный, игровой, как сказка. Различные манипуляции с красками, материалами, необычные техники помогают ребенку преодолеть страх перед чистым листом, помогают удовлетворить его любопытство и преодолеть такие качества, как боязнь показаться смешным, неумелым, непонятным. Рисование необычными материалами, </w:t>
      </w:r>
      <w:r w:rsidRPr="008929C4">
        <w:rPr>
          <w:rFonts w:ascii="PT Astra Serif" w:eastAsia="Times New Roman" w:hAnsi="PT Astra Serif" w:cs="Arial"/>
          <w:color w:val="000000"/>
          <w:sz w:val="28"/>
          <w:szCs w:val="28"/>
          <w:lang w:eastAsia="ru-RU"/>
        </w:rPr>
        <w:lastRenderedPageBreak/>
        <w:t>оригинальными техниками позволяет детям с ограниченными возможностями ощутить яркие положительные эмоции, так как напоминают игру.</w:t>
      </w:r>
    </w:p>
    <w:p w:rsidR="008929C4" w:rsidRPr="008929C4" w:rsidRDefault="008929C4" w:rsidP="008929C4">
      <w:pPr>
        <w:shd w:val="clear" w:color="auto" w:fill="FFFFFF"/>
        <w:spacing w:after="0" w:line="240" w:lineRule="auto"/>
        <w:rPr>
          <w:rFonts w:ascii="PT Astra Serif" w:eastAsia="Times New Roman" w:hAnsi="PT Astra Serif" w:cs="Arial"/>
          <w:color w:val="000000"/>
          <w:sz w:val="28"/>
          <w:szCs w:val="28"/>
          <w:lang w:eastAsia="ru-RU"/>
        </w:rPr>
      </w:pPr>
      <w:r w:rsidRPr="008929C4">
        <w:rPr>
          <w:rFonts w:ascii="PT Astra Serif" w:eastAsia="Times New Roman" w:hAnsi="PT Astra Serif" w:cs="Arial"/>
          <w:color w:val="000000"/>
          <w:sz w:val="28"/>
          <w:szCs w:val="28"/>
          <w:lang w:eastAsia="ru-RU"/>
        </w:rPr>
        <w:t>Зачастую у детей с ОВЗ отмечается низкий уровень технических навыков рисования: это слабый нажим на карандаш, неравномерное закрашивание, выход за границы контура, редко проявляются фантазии, отсутствует живость воображения, лёгкость при возникновении образов. А работа с нетрадиционными техниками изображения стимулирует положительную мотивацию рисуночной деятельности, вызывает радостное настроение у детей, снимает страх перед краской, боязнь не справиться с процессом рисования.</w:t>
      </w:r>
    </w:p>
    <w:p w:rsidR="008929C4" w:rsidRPr="008929C4" w:rsidRDefault="008929C4" w:rsidP="008929C4">
      <w:pPr>
        <w:shd w:val="clear" w:color="auto" w:fill="FFFFFF"/>
        <w:spacing w:after="0" w:line="240" w:lineRule="auto"/>
        <w:rPr>
          <w:rFonts w:ascii="PT Astra Serif" w:eastAsia="Times New Roman" w:hAnsi="PT Astra Serif" w:cs="Arial"/>
          <w:color w:val="000000"/>
          <w:sz w:val="28"/>
          <w:szCs w:val="28"/>
          <w:lang w:eastAsia="ru-RU"/>
        </w:rPr>
      </w:pPr>
      <w:r w:rsidRPr="008929C4">
        <w:rPr>
          <w:rFonts w:ascii="PT Astra Serif" w:eastAsia="Times New Roman" w:hAnsi="PT Astra Serif" w:cs="Arial"/>
          <w:color w:val="000000"/>
          <w:sz w:val="28"/>
          <w:szCs w:val="28"/>
          <w:lang w:eastAsia="ru-RU"/>
        </w:rPr>
        <w:t>Применяя и комбинируя разные техники изображения в одном рисунке, дети учатся думать, самостоятельно решать, какую технику использовать, чтобы тот или иной образ получился наиболее выразительным. Затем они анализируют, сравнивают свои рисунки, учатся высказывать собственное мнение, у них появляется желание в следующий раз сделать свой рисунок более интересным, проявляется фантазия.</w:t>
      </w:r>
    </w:p>
    <w:p w:rsidR="008929C4" w:rsidRPr="008929C4" w:rsidRDefault="008929C4" w:rsidP="008929C4">
      <w:pPr>
        <w:shd w:val="clear" w:color="auto" w:fill="FFFFFF"/>
        <w:spacing w:after="0" w:line="240" w:lineRule="auto"/>
        <w:rPr>
          <w:rFonts w:ascii="PT Astra Serif" w:eastAsia="Times New Roman" w:hAnsi="PT Astra Serif" w:cs="Arial"/>
          <w:color w:val="000000"/>
          <w:sz w:val="28"/>
          <w:szCs w:val="28"/>
          <w:lang w:eastAsia="ru-RU"/>
        </w:rPr>
      </w:pPr>
      <w:r w:rsidRPr="008929C4">
        <w:rPr>
          <w:rFonts w:ascii="PT Astra Serif" w:eastAsia="Times New Roman" w:hAnsi="PT Astra Serif" w:cs="Arial"/>
          <w:color w:val="000000"/>
          <w:sz w:val="28"/>
          <w:szCs w:val="28"/>
          <w:lang w:eastAsia="ru-RU"/>
        </w:rPr>
        <w:t>Одним из главных достоинств применения нетрадиционных техник считаю то, что результат изобразительной деятельности ребенка не может быть плохим, вне зависимости от его творческих способностей. Ведь работа каждого ребенка получается яркой, индивидуальной и неповторимой, что вызывает у детей чувство радости, гордости, уверенности в своих силах и дальнейшего желания творить.</w:t>
      </w:r>
    </w:p>
    <w:p w:rsidR="00803496" w:rsidRPr="008929C4" w:rsidRDefault="00803496" w:rsidP="008929C4">
      <w:pPr>
        <w:shd w:val="clear" w:color="auto" w:fill="FFFFFF"/>
        <w:spacing w:after="0" w:line="240" w:lineRule="auto"/>
        <w:ind w:firstLine="708"/>
        <w:jc w:val="both"/>
        <w:rPr>
          <w:rFonts w:ascii="PT Astra Serif" w:eastAsia="Times New Roman" w:hAnsi="PT Astra Serif" w:cs="Times New Roman"/>
          <w:color w:val="000000"/>
          <w:sz w:val="28"/>
          <w:szCs w:val="28"/>
          <w:shd w:val="clear" w:color="auto" w:fill="FBFCFC"/>
          <w:lang w:eastAsia="ru-RU"/>
        </w:rPr>
      </w:pPr>
      <w:r w:rsidRPr="00803496">
        <w:rPr>
          <w:rFonts w:ascii="PT Astra Serif" w:eastAsia="Times New Roman" w:hAnsi="PT Astra Serif" w:cs="Times New Roman"/>
          <w:color w:val="000000"/>
          <w:sz w:val="28"/>
          <w:szCs w:val="28"/>
          <w:shd w:val="clear" w:color="auto" w:fill="FBFCFC"/>
          <w:lang w:eastAsia="ru-RU"/>
        </w:rPr>
        <w:t xml:space="preserve">Каждая из этих техник - это маленькая игра. Их использование позволяет детям чувствовать себя </w:t>
      </w:r>
      <w:proofErr w:type="spellStart"/>
      <w:r w:rsidRPr="00803496">
        <w:rPr>
          <w:rFonts w:ascii="PT Astra Serif" w:eastAsia="Times New Roman" w:hAnsi="PT Astra Serif" w:cs="Times New Roman"/>
          <w:color w:val="000000"/>
          <w:sz w:val="28"/>
          <w:szCs w:val="28"/>
          <w:shd w:val="clear" w:color="auto" w:fill="FBFCFC"/>
          <w:lang w:eastAsia="ru-RU"/>
        </w:rPr>
        <w:t>раскованнее</w:t>
      </w:r>
      <w:proofErr w:type="spellEnd"/>
      <w:r w:rsidRPr="00803496">
        <w:rPr>
          <w:rFonts w:ascii="PT Astra Serif" w:eastAsia="Times New Roman" w:hAnsi="PT Astra Serif" w:cs="Times New Roman"/>
          <w:color w:val="000000"/>
          <w:sz w:val="28"/>
          <w:szCs w:val="28"/>
          <w:shd w:val="clear" w:color="auto" w:fill="FBFCFC"/>
          <w:lang w:eastAsia="ru-RU"/>
        </w:rPr>
        <w:t>, смелее, непосредственнее, развивает воображение, дает полную свободу для самовыражения.</w:t>
      </w:r>
    </w:p>
    <w:p w:rsidR="00803496" w:rsidRPr="00803496" w:rsidRDefault="00803496" w:rsidP="008929C4">
      <w:pPr>
        <w:shd w:val="clear" w:color="auto" w:fill="FFFFFF"/>
        <w:spacing w:after="0" w:line="240" w:lineRule="auto"/>
        <w:ind w:firstLine="708"/>
        <w:jc w:val="both"/>
        <w:rPr>
          <w:rFonts w:ascii="PT Astra Serif" w:eastAsia="Times New Roman" w:hAnsi="PT Astra Serif" w:cs="Calibri"/>
          <w:color w:val="000000"/>
          <w:lang w:eastAsia="ru-RU"/>
        </w:rPr>
      </w:pPr>
    </w:p>
    <w:p w:rsidR="00803496" w:rsidRPr="008929C4" w:rsidRDefault="00803496" w:rsidP="008929C4">
      <w:pPr>
        <w:spacing w:after="0" w:line="240" w:lineRule="auto"/>
        <w:rPr>
          <w:rFonts w:ascii="PT Astra Serif" w:hAnsi="PT Astra Serif"/>
          <w:sz w:val="28"/>
          <w:szCs w:val="28"/>
        </w:rPr>
      </w:pPr>
    </w:p>
    <w:p w:rsidR="006830A6" w:rsidRPr="008929C4" w:rsidRDefault="006830A6" w:rsidP="008929C4">
      <w:pPr>
        <w:pStyle w:val="a3"/>
        <w:spacing w:before="0" w:beforeAutospacing="0" w:after="0" w:afterAutospacing="0"/>
        <w:ind w:firstLine="525"/>
        <w:jc w:val="both"/>
        <w:rPr>
          <w:rFonts w:ascii="PT Astra Serif" w:hAnsi="PT Astra Serif"/>
          <w:color w:val="000000"/>
          <w:sz w:val="28"/>
          <w:szCs w:val="28"/>
        </w:rPr>
      </w:pPr>
    </w:p>
    <w:sectPr w:rsidR="006830A6" w:rsidRPr="008929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T Astra Serif">
    <w:altName w:val="Cambria"/>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D2C23"/>
    <w:multiLevelType w:val="multilevel"/>
    <w:tmpl w:val="01D6A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67A"/>
    <w:rsid w:val="001F60DC"/>
    <w:rsid w:val="002661B1"/>
    <w:rsid w:val="002B57CD"/>
    <w:rsid w:val="00437B16"/>
    <w:rsid w:val="004C5B29"/>
    <w:rsid w:val="00623788"/>
    <w:rsid w:val="006830A6"/>
    <w:rsid w:val="00803496"/>
    <w:rsid w:val="008929C4"/>
    <w:rsid w:val="00916916"/>
    <w:rsid w:val="009C541B"/>
    <w:rsid w:val="00C21AAB"/>
    <w:rsid w:val="00CF18A2"/>
    <w:rsid w:val="00D55A86"/>
    <w:rsid w:val="00D8799C"/>
    <w:rsid w:val="00F176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F11A7"/>
  <w15:chartTrackingRefBased/>
  <w15:docId w15:val="{A523551D-64B9-4440-9647-F84D98CE0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F18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80349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929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5273190">
      <w:bodyDiv w:val="1"/>
      <w:marLeft w:val="0"/>
      <w:marRight w:val="0"/>
      <w:marTop w:val="0"/>
      <w:marBottom w:val="0"/>
      <w:divBdr>
        <w:top w:val="none" w:sz="0" w:space="0" w:color="auto"/>
        <w:left w:val="none" w:sz="0" w:space="0" w:color="auto"/>
        <w:bottom w:val="none" w:sz="0" w:space="0" w:color="auto"/>
        <w:right w:val="none" w:sz="0" w:space="0" w:color="auto"/>
      </w:divBdr>
    </w:div>
    <w:div w:id="1847206558">
      <w:bodyDiv w:val="1"/>
      <w:marLeft w:val="0"/>
      <w:marRight w:val="0"/>
      <w:marTop w:val="0"/>
      <w:marBottom w:val="0"/>
      <w:divBdr>
        <w:top w:val="none" w:sz="0" w:space="0" w:color="auto"/>
        <w:left w:val="none" w:sz="0" w:space="0" w:color="auto"/>
        <w:bottom w:val="none" w:sz="0" w:space="0" w:color="auto"/>
        <w:right w:val="none" w:sz="0" w:space="0" w:color="auto"/>
      </w:divBdr>
    </w:div>
    <w:div w:id="208825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3</Pages>
  <Words>939</Words>
  <Characters>5355</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2022-12-15T17:44:00Z</dcterms:created>
  <dcterms:modified xsi:type="dcterms:W3CDTF">2026-03-30T15:23:00Z</dcterms:modified>
</cp:coreProperties>
</file>