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D5F56" w14:textId="6BA174BE" w:rsidR="008A353E" w:rsidRPr="00105E1A" w:rsidRDefault="008A353E" w:rsidP="00B71178">
      <w:pPr>
        <w:spacing w:after="0"/>
        <w:jc w:val="right"/>
        <w:rPr>
          <w:sz w:val="24"/>
          <w:szCs w:val="24"/>
        </w:rPr>
      </w:pPr>
      <w:r w:rsidRPr="00D50805">
        <w:rPr>
          <w:sz w:val="24"/>
          <w:szCs w:val="24"/>
        </w:rPr>
        <w:t>Паутов И</w:t>
      </w:r>
      <w:r w:rsidR="00D50805" w:rsidRPr="00D50805">
        <w:rPr>
          <w:sz w:val="24"/>
          <w:szCs w:val="24"/>
        </w:rPr>
        <w:t xml:space="preserve">лья </w:t>
      </w:r>
      <w:r w:rsidRPr="00D50805">
        <w:rPr>
          <w:sz w:val="24"/>
          <w:szCs w:val="24"/>
        </w:rPr>
        <w:t>С</w:t>
      </w:r>
      <w:r w:rsidR="00D50805" w:rsidRPr="00D50805">
        <w:rPr>
          <w:sz w:val="24"/>
          <w:szCs w:val="24"/>
        </w:rPr>
        <w:t>ергеевич, студент</w:t>
      </w:r>
      <w:r w:rsidR="00110019">
        <w:rPr>
          <w:rStyle w:val="af0"/>
          <w:sz w:val="24"/>
          <w:szCs w:val="24"/>
        </w:rPr>
        <w:footnoteReference w:id="1"/>
      </w:r>
    </w:p>
    <w:p w14:paraId="695AB0A2" w14:textId="22AB91B1" w:rsidR="0073243F" w:rsidRPr="00D50805" w:rsidRDefault="0073243F" w:rsidP="00B71178">
      <w:pPr>
        <w:spacing w:after="0"/>
        <w:jc w:val="right"/>
        <w:rPr>
          <w:sz w:val="24"/>
          <w:szCs w:val="24"/>
        </w:rPr>
      </w:pPr>
      <w:r w:rsidRPr="00D50805">
        <w:rPr>
          <w:sz w:val="24"/>
          <w:szCs w:val="24"/>
        </w:rPr>
        <w:t>Ли Ольга Юрьевна</w:t>
      </w:r>
      <w:r w:rsidR="00D50805" w:rsidRPr="00D50805">
        <w:rPr>
          <w:sz w:val="24"/>
          <w:szCs w:val="24"/>
        </w:rPr>
        <w:t>; кандидат юридических наук, доцент кафедры криминалистики и уголовного процесса юридического факультета</w:t>
      </w:r>
    </w:p>
    <w:p w14:paraId="0246D6B9" w14:textId="66296685" w:rsidR="00D50805" w:rsidRDefault="00D50805" w:rsidP="00B71178">
      <w:pPr>
        <w:spacing w:after="0"/>
        <w:jc w:val="right"/>
        <w:rPr>
          <w:sz w:val="24"/>
          <w:szCs w:val="24"/>
        </w:rPr>
      </w:pPr>
      <w:r w:rsidRPr="00D50805">
        <w:rPr>
          <w:sz w:val="24"/>
          <w:szCs w:val="24"/>
        </w:rPr>
        <w:t>Пермский государственный национальный исследовательский университе</w:t>
      </w:r>
      <w:r>
        <w:rPr>
          <w:sz w:val="24"/>
          <w:szCs w:val="24"/>
        </w:rPr>
        <w:t>т</w:t>
      </w:r>
    </w:p>
    <w:p w14:paraId="36211B31" w14:textId="3C1D816A" w:rsidR="00D50805" w:rsidRDefault="00D50805" w:rsidP="00B71178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г</w:t>
      </w:r>
      <w:r w:rsidRPr="00105E1A">
        <w:rPr>
          <w:sz w:val="24"/>
          <w:szCs w:val="24"/>
        </w:rPr>
        <w:t>.</w:t>
      </w:r>
      <w:r>
        <w:rPr>
          <w:sz w:val="24"/>
          <w:szCs w:val="24"/>
        </w:rPr>
        <w:t xml:space="preserve"> Пермь</w:t>
      </w:r>
    </w:p>
    <w:p w14:paraId="6DC67717" w14:textId="1CCC1E0A" w:rsidR="00D50805" w:rsidRDefault="00105E1A" w:rsidP="00105E1A">
      <w:pPr>
        <w:spacing w:after="0"/>
        <w:jc w:val="right"/>
        <w:rPr>
          <w:sz w:val="24"/>
          <w:szCs w:val="24"/>
          <w:lang w:val="en-US"/>
        </w:rPr>
      </w:pPr>
      <w:r w:rsidRPr="00105E1A">
        <w:rPr>
          <w:sz w:val="24"/>
          <w:szCs w:val="24"/>
          <w:lang w:val="en-US"/>
        </w:rPr>
        <w:t>pautov.ilya2007@gmail.com</w:t>
      </w:r>
    </w:p>
    <w:p w14:paraId="3E366972" w14:textId="77777777" w:rsidR="00105E1A" w:rsidRDefault="00105E1A" w:rsidP="00105E1A">
      <w:pPr>
        <w:spacing w:after="0"/>
        <w:jc w:val="right"/>
        <w:rPr>
          <w:sz w:val="24"/>
          <w:szCs w:val="24"/>
          <w:lang w:val="en-US"/>
        </w:rPr>
      </w:pPr>
    </w:p>
    <w:p w14:paraId="6E9A6694" w14:textId="4F2279DF" w:rsidR="00D50805" w:rsidRDefault="00D50805" w:rsidP="00B71178">
      <w:pPr>
        <w:spacing w:after="0"/>
        <w:jc w:val="right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Pautov</w:t>
      </w:r>
      <w:proofErr w:type="spellEnd"/>
      <w:r>
        <w:rPr>
          <w:sz w:val="24"/>
          <w:szCs w:val="24"/>
          <w:lang w:val="en-US"/>
        </w:rPr>
        <w:t xml:space="preserve"> Ilya </w:t>
      </w:r>
      <w:proofErr w:type="spellStart"/>
      <w:r>
        <w:rPr>
          <w:sz w:val="24"/>
          <w:szCs w:val="24"/>
          <w:lang w:val="en-US"/>
        </w:rPr>
        <w:t>Sergeyevich</w:t>
      </w:r>
      <w:proofErr w:type="spellEnd"/>
      <w:r>
        <w:rPr>
          <w:sz w:val="24"/>
          <w:szCs w:val="24"/>
          <w:lang w:val="en-US"/>
        </w:rPr>
        <w:t>, student</w:t>
      </w:r>
    </w:p>
    <w:p w14:paraId="4F9BAF94" w14:textId="77777777" w:rsidR="005952ED" w:rsidRDefault="00D50805" w:rsidP="00B71178">
      <w:pPr>
        <w:spacing w:after="0"/>
        <w:jc w:val="right"/>
        <w:rPr>
          <w:sz w:val="24"/>
          <w:szCs w:val="24"/>
          <w:lang w:val="en-US"/>
        </w:rPr>
      </w:pPr>
      <w:r w:rsidRPr="00D50805">
        <w:rPr>
          <w:sz w:val="24"/>
          <w:szCs w:val="24"/>
          <w:lang w:val="en-US"/>
        </w:rPr>
        <w:t xml:space="preserve">Scientific supervisor: Olga </w:t>
      </w:r>
      <w:proofErr w:type="spellStart"/>
      <w:r w:rsidRPr="00D50805">
        <w:rPr>
          <w:sz w:val="24"/>
          <w:szCs w:val="24"/>
          <w:lang w:val="en-US"/>
        </w:rPr>
        <w:t>Yu</w:t>
      </w:r>
      <w:r>
        <w:rPr>
          <w:sz w:val="24"/>
          <w:szCs w:val="24"/>
          <w:lang w:val="en-US"/>
        </w:rPr>
        <w:t>ryevna</w:t>
      </w:r>
      <w:proofErr w:type="spellEnd"/>
      <w:r w:rsidRPr="00D50805">
        <w:rPr>
          <w:sz w:val="24"/>
          <w:szCs w:val="24"/>
          <w:lang w:val="en-US"/>
        </w:rPr>
        <w:t xml:space="preserve"> Li, </w:t>
      </w:r>
      <w:r w:rsidR="005952ED" w:rsidRPr="005952ED">
        <w:rPr>
          <w:sz w:val="24"/>
          <w:szCs w:val="24"/>
          <w:lang w:val="en-US"/>
        </w:rPr>
        <w:t>Candidate of Juridical Sciences, Associate Professor of the Department of Criminology and Criminal Procedure of the Faculty of Law</w:t>
      </w:r>
    </w:p>
    <w:p w14:paraId="4B45B92F" w14:textId="5DB04D8B" w:rsidR="00D50805" w:rsidRPr="00D50805" w:rsidRDefault="00D50805" w:rsidP="00B71178">
      <w:pPr>
        <w:spacing w:after="0"/>
        <w:jc w:val="right"/>
        <w:rPr>
          <w:sz w:val="24"/>
          <w:szCs w:val="24"/>
          <w:lang w:val="en-US"/>
        </w:rPr>
      </w:pPr>
      <w:r w:rsidRPr="00D50805">
        <w:rPr>
          <w:sz w:val="24"/>
          <w:szCs w:val="24"/>
          <w:lang w:val="en-US"/>
        </w:rPr>
        <w:t>Perm State University</w:t>
      </w:r>
    </w:p>
    <w:p w14:paraId="4CDE12A5" w14:textId="77777777" w:rsidR="00D50805" w:rsidRPr="00D50805" w:rsidRDefault="00D50805" w:rsidP="00B71178">
      <w:pPr>
        <w:spacing w:after="0"/>
        <w:jc w:val="right"/>
        <w:rPr>
          <w:sz w:val="24"/>
          <w:szCs w:val="24"/>
          <w:lang w:val="en-US"/>
        </w:rPr>
      </w:pPr>
      <w:r w:rsidRPr="00D50805">
        <w:rPr>
          <w:sz w:val="24"/>
          <w:szCs w:val="24"/>
          <w:lang w:val="en-US"/>
        </w:rPr>
        <w:t>Perm</w:t>
      </w:r>
    </w:p>
    <w:p w14:paraId="36DB03B4" w14:textId="7E7E2439" w:rsidR="00D50805" w:rsidRPr="00D50805" w:rsidRDefault="00D50805" w:rsidP="00B71178">
      <w:pPr>
        <w:spacing w:after="0"/>
        <w:jc w:val="right"/>
        <w:rPr>
          <w:sz w:val="24"/>
          <w:szCs w:val="24"/>
          <w:lang w:val="en-US"/>
        </w:rPr>
      </w:pPr>
      <w:r w:rsidRPr="00D50805">
        <w:rPr>
          <w:sz w:val="24"/>
          <w:szCs w:val="24"/>
          <w:lang w:val="en-US"/>
        </w:rPr>
        <w:t>pautov.ilya2007@gmail.com</w:t>
      </w:r>
    </w:p>
    <w:p w14:paraId="374C3983" w14:textId="77777777" w:rsidR="00D50805" w:rsidRPr="00D50805" w:rsidRDefault="00D50805" w:rsidP="003D396B">
      <w:pPr>
        <w:spacing w:after="0"/>
        <w:ind w:left="2124"/>
        <w:rPr>
          <w:lang w:val="en-US"/>
        </w:rPr>
      </w:pPr>
    </w:p>
    <w:p w14:paraId="2DB1BD47" w14:textId="77777777" w:rsidR="001C1C11" w:rsidRPr="005952ED" w:rsidRDefault="001C1C11" w:rsidP="00267A2D">
      <w:pPr>
        <w:spacing w:after="0"/>
        <w:jc w:val="center"/>
        <w:rPr>
          <w:b/>
          <w:bCs/>
          <w:lang w:val="en-US"/>
        </w:rPr>
      </w:pPr>
      <w:r w:rsidRPr="005952ED">
        <w:rPr>
          <w:b/>
          <w:bCs/>
        </w:rPr>
        <w:t>Понятие и классификация преступной инсценировки</w:t>
      </w:r>
    </w:p>
    <w:p w14:paraId="5D9F2695" w14:textId="0C9B7A95" w:rsidR="005952ED" w:rsidRDefault="005952ED" w:rsidP="00267A2D">
      <w:pPr>
        <w:spacing w:after="0"/>
        <w:jc w:val="center"/>
        <w:rPr>
          <w:b/>
          <w:bCs/>
          <w:lang w:val="en-US"/>
        </w:rPr>
      </w:pPr>
      <w:r w:rsidRPr="005952ED">
        <w:rPr>
          <w:b/>
          <w:bCs/>
          <w:lang w:val="en-US"/>
        </w:rPr>
        <w:t>Concept and Classification of Criminal Staging</w:t>
      </w:r>
    </w:p>
    <w:p w14:paraId="600F1557" w14:textId="52582B42" w:rsidR="00372136" w:rsidRPr="00267A2D" w:rsidRDefault="00372136" w:rsidP="001C1C11">
      <w:pPr>
        <w:spacing w:after="0"/>
        <w:ind w:firstLine="709"/>
        <w:jc w:val="center"/>
        <w:rPr>
          <w:b/>
          <w:bCs/>
          <w:i/>
          <w:iCs/>
        </w:rPr>
      </w:pPr>
    </w:p>
    <w:p w14:paraId="066745E1" w14:textId="7D680044" w:rsidR="00372136" w:rsidRPr="00CA23BB" w:rsidRDefault="00012783" w:rsidP="00CA23BB">
      <w:pPr>
        <w:spacing w:after="0"/>
        <w:ind w:firstLine="709"/>
        <w:jc w:val="both"/>
        <w:rPr>
          <w:i/>
          <w:iCs/>
          <w:sz w:val="24"/>
          <w:szCs w:val="24"/>
        </w:rPr>
      </w:pPr>
      <w:r w:rsidRPr="0057416F">
        <w:rPr>
          <w:i/>
          <w:iCs/>
          <w:sz w:val="24"/>
          <w:szCs w:val="24"/>
        </w:rPr>
        <w:t>Аннотация</w:t>
      </w:r>
      <w:r w:rsidR="0057416F" w:rsidRPr="0057416F">
        <w:rPr>
          <w:i/>
          <w:iCs/>
          <w:sz w:val="24"/>
          <w:szCs w:val="24"/>
        </w:rPr>
        <w:t>: В статье рассматривается проблема преступной инсценировки как одного из методов противостояния уголовному расследованию.</w:t>
      </w:r>
      <w:r w:rsidR="00372136" w:rsidRPr="00CA23BB">
        <w:rPr>
          <w:i/>
          <w:iCs/>
          <w:sz w:val="24"/>
          <w:szCs w:val="24"/>
        </w:rPr>
        <w:t xml:space="preserve"> </w:t>
      </w:r>
      <w:r w:rsidR="00A130C3" w:rsidRPr="00A130C3">
        <w:rPr>
          <w:i/>
          <w:iCs/>
          <w:sz w:val="24"/>
          <w:szCs w:val="24"/>
        </w:rPr>
        <w:t>Обсуждаются цели и мотивы субъектов, создающих ложную картину происшествия.</w:t>
      </w:r>
      <w:r w:rsidR="00372136" w:rsidRPr="00CA23BB">
        <w:rPr>
          <w:i/>
          <w:iCs/>
          <w:sz w:val="24"/>
          <w:szCs w:val="24"/>
        </w:rPr>
        <w:t xml:space="preserve"> </w:t>
      </w:r>
      <w:r w:rsidR="0051493A" w:rsidRPr="0051493A">
        <w:rPr>
          <w:i/>
          <w:iCs/>
          <w:sz w:val="24"/>
          <w:szCs w:val="24"/>
        </w:rPr>
        <w:t>Особое внимание в статье уделяется выявлению негативных обстоятельств и психологических признаков поведения инсценировщика.</w:t>
      </w:r>
      <w:r w:rsidR="00372136" w:rsidRPr="00CA23BB">
        <w:rPr>
          <w:i/>
          <w:iCs/>
          <w:sz w:val="24"/>
          <w:szCs w:val="24"/>
        </w:rPr>
        <w:t xml:space="preserve"> </w:t>
      </w:r>
      <w:r w:rsidR="00AA23BC" w:rsidRPr="00AA23BC">
        <w:rPr>
          <w:i/>
          <w:iCs/>
          <w:sz w:val="24"/>
          <w:szCs w:val="24"/>
        </w:rPr>
        <w:t xml:space="preserve">Предлагается систематизация видов инсценировок, обоснованная на основе современных </w:t>
      </w:r>
      <w:r>
        <w:rPr>
          <w:i/>
          <w:iCs/>
          <w:sz w:val="24"/>
          <w:szCs w:val="24"/>
        </w:rPr>
        <w:t xml:space="preserve">криминалистических </w:t>
      </w:r>
      <w:r w:rsidR="00AA23BC" w:rsidRPr="00AA23BC">
        <w:rPr>
          <w:i/>
          <w:iCs/>
          <w:sz w:val="24"/>
          <w:szCs w:val="24"/>
        </w:rPr>
        <w:t xml:space="preserve">подходов и психологических признаков </w:t>
      </w:r>
      <w:proofErr w:type="spellStart"/>
      <w:r>
        <w:rPr>
          <w:i/>
          <w:iCs/>
          <w:sz w:val="24"/>
          <w:szCs w:val="24"/>
        </w:rPr>
        <w:t>сокровения</w:t>
      </w:r>
      <w:proofErr w:type="spellEnd"/>
      <w:r w:rsidR="00AA23BC" w:rsidRPr="00AA23BC">
        <w:rPr>
          <w:i/>
          <w:iCs/>
          <w:sz w:val="24"/>
          <w:szCs w:val="24"/>
        </w:rPr>
        <w:t xml:space="preserve"> преступлений в современных условиях.</w:t>
      </w:r>
    </w:p>
    <w:p w14:paraId="2FDE4B95" w14:textId="12B2B580" w:rsidR="00CA23BB" w:rsidRPr="00C3121F" w:rsidRDefault="00ED1C25" w:rsidP="00CA23BB">
      <w:pPr>
        <w:spacing w:after="0"/>
        <w:ind w:firstLine="709"/>
        <w:jc w:val="both"/>
        <w:rPr>
          <w:rFonts w:cs="Times New Roman"/>
          <w:i/>
          <w:iCs/>
          <w:color w:val="000000" w:themeColor="text1"/>
          <w:sz w:val="24"/>
          <w:szCs w:val="24"/>
        </w:rPr>
      </w:pP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Abstrac</w:t>
      </w:r>
      <w:proofErr w:type="spellEnd"/>
      <w:r w:rsidR="00224493">
        <w:rPr>
          <w:rFonts w:eastAsia="Times New Roman" w:cs="Times New Roman"/>
          <w:i/>
          <w:iCs/>
          <w:sz w:val="24"/>
          <w:szCs w:val="24"/>
          <w:shd w:val="clear" w:color="auto" w:fill="FFFFFF"/>
          <w:lang w:val="en-GB"/>
        </w:rPr>
        <w:t>t</w:t>
      </w:r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: This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article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addresses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the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problem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of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crime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staging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as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a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method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of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countering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criminal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investigations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. The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goals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and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motives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of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those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who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create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a false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picture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of a case are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discussed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.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Particular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attention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is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paid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to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identifying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the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negative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circumstances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and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psychological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characteristics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of the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stager's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behavior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. A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systematization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of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crime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staging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types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is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proposed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based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on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modern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forensic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approaches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and the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psychological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characteristics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of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concealing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crimes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in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today's</w:t>
      </w:r>
      <w:proofErr w:type="spellEnd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903613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context</w:t>
      </w:r>
      <w:proofErr w:type="spellEnd"/>
      <w:r w:rsidRPr="00C3121F">
        <w:rPr>
          <w:rFonts w:eastAsia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.</w:t>
      </w:r>
    </w:p>
    <w:p w14:paraId="52FD4C67" w14:textId="5291FCF4" w:rsidR="00CA23BB" w:rsidRPr="000C6F6B" w:rsidRDefault="00CA23BB" w:rsidP="00CA23BB">
      <w:pPr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  <w:r w:rsidRPr="000C6F6B">
        <w:rPr>
          <w:rFonts w:cs="Times New Roman"/>
          <w:i/>
          <w:iCs/>
          <w:sz w:val="24"/>
          <w:szCs w:val="24"/>
        </w:rPr>
        <w:t>Ключевые слова: преступная инсценировка, фальсификация доказательств, психология преступника, криминалистика, симуляция преступления</w:t>
      </w:r>
    </w:p>
    <w:p w14:paraId="04ABED24" w14:textId="05785A13" w:rsidR="00FD2DCF" w:rsidRDefault="00CA23BB" w:rsidP="00267A2D">
      <w:pPr>
        <w:spacing w:after="0"/>
        <w:ind w:firstLine="709"/>
        <w:jc w:val="both"/>
        <w:rPr>
          <w:i/>
          <w:iCs/>
          <w:sz w:val="24"/>
          <w:szCs w:val="24"/>
        </w:rPr>
      </w:pPr>
      <w:r w:rsidRPr="00CA23BB">
        <w:rPr>
          <w:i/>
          <w:iCs/>
          <w:sz w:val="24"/>
          <w:szCs w:val="24"/>
          <w:lang w:val="en-US"/>
        </w:rPr>
        <w:t>Keywords: criminal staging, falsification of evidence, criminal psychology, forensic science, crime simulation</w:t>
      </w:r>
    </w:p>
    <w:p w14:paraId="0A9C5F5D" w14:textId="77777777" w:rsidR="00267A2D" w:rsidRPr="00267A2D" w:rsidRDefault="00267A2D" w:rsidP="00267A2D">
      <w:pPr>
        <w:spacing w:after="0"/>
        <w:ind w:firstLine="709"/>
        <w:jc w:val="both"/>
        <w:rPr>
          <w:i/>
          <w:iCs/>
          <w:sz w:val="24"/>
          <w:szCs w:val="24"/>
        </w:rPr>
      </w:pPr>
    </w:p>
    <w:p w14:paraId="15ABA050" w14:textId="77777777" w:rsidR="00267A2D" w:rsidRDefault="00372136" w:rsidP="00267A2D">
      <w:pPr>
        <w:spacing w:after="0" w:line="276" w:lineRule="auto"/>
        <w:jc w:val="center"/>
        <w:rPr>
          <w:b/>
          <w:bCs/>
        </w:rPr>
      </w:pPr>
      <w:r w:rsidRPr="00B52EA2">
        <w:rPr>
          <w:b/>
          <w:bCs/>
        </w:rPr>
        <w:t>П</w:t>
      </w:r>
      <w:r w:rsidR="00B52EA2">
        <w:rPr>
          <w:b/>
          <w:bCs/>
        </w:rPr>
        <w:t>ОНЯТИЕ</w:t>
      </w:r>
      <w:r w:rsidRPr="00B52EA2">
        <w:rPr>
          <w:b/>
          <w:bCs/>
        </w:rPr>
        <w:t xml:space="preserve"> </w:t>
      </w:r>
      <w:r w:rsidR="00B52EA2">
        <w:rPr>
          <w:b/>
          <w:bCs/>
        </w:rPr>
        <w:t>И</w:t>
      </w:r>
      <w:r w:rsidRPr="00B52EA2">
        <w:rPr>
          <w:b/>
          <w:bCs/>
        </w:rPr>
        <w:t xml:space="preserve"> </w:t>
      </w:r>
      <w:r w:rsidR="00B52EA2">
        <w:rPr>
          <w:b/>
          <w:bCs/>
        </w:rPr>
        <w:t>ТИПОЛОГИЯ</w:t>
      </w:r>
      <w:r w:rsidRPr="00B52EA2">
        <w:rPr>
          <w:b/>
          <w:bCs/>
        </w:rPr>
        <w:t xml:space="preserve"> </w:t>
      </w:r>
      <w:r w:rsidR="00B52EA2">
        <w:rPr>
          <w:b/>
          <w:bCs/>
        </w:rPr>
        <w:t>КРИМИНАЛЬНОЙ</w:t>
      </w:r>
      <w:r w:rsidRPr="00B52EA2">
        <w:rPr>
          <w:b/>
          <w:bCs/>
        </w:rPr>
        <w:t xml:space="preserve"> </w:t>
      </w:r>
      <w:r w:rsidR="00B52EA2">
        <w:rPr>
          <w:b/>
          <w:bCs/>
        </w:rPr>
        <w:t>ИНСЦЕНИРОВКИ</w:t>
      </w:r>
    </w:p>
    <w:p w14:paraId="331A9CDC" w14:textId="43297D24" w:rsidR="00E244B9" w:rsidRPr="00267A2D" w:rsidRDefault="00372136" w:rsidP="00267A2D">
      <w:pPr>
        <w:spacing w:after="0" w:line="276" w:lineRule="auto"/>
        <w:jc w:val="both"/>
        <w:rPr>
          <w:b/>
          <w:bCs/>
        </w:rPr>
      </w:pPr>
      <w:r w:rsidRPr="00372136">
        <w:br/>
        <w:t>Преступная инсценировка представляет собой</w:t>
      </w:r>
      <w:r w:rsidR="00D67677">
        <w:t xml:space="preserve"> совершение</w:t>
      </w:r>
      <w:r w:rsidRPr="00372136">
        <w:t xml:space="preserve"> осознанного и целенаправленного искажения объективной реальности на месте происшествия.</w:t>
      </w:r>
      <w:r w:rsidR="008D62AC">
        <w:t xml:space="preserve"> </w:t>
      </w:r>
      <w:r w:rsidR="008D62AC" w:rsidRPr="008D62AC">
        <w:t>Для глубокого понимания природы фальсификаций криминалистика определяет несколько основных классификационных оснований.</w:t>
      </w:r>
      <w:r w:rsidR="008D62AC">
        <w:t xml:space="preserve"> </w:t>
      </w:r>
      <w:r w:rsidR="00F86DDD" w:rsidRPr="00F86DDD">
        <w:t>Преступник</w:t>
      </w:r>
      <w:r w:rsidR="00F86DDD">
        <w:t xml:space="preserve"> </w:t>
      </w:r>
      <w:r w:rsidR="00F86DDD" w:rsidRPr="00F86DDD">
        <w:t>искажает реальную картину события,</w:t>
      </w:r>
      <w:r w:rsidR="00F86DDD">
        <w:t xml:space="preserve"> </w:t>
      </w:r>
      <w:r w:rsidR="00F86DDD" w:rsidRPr="00F86DDD">
        <w:t>выстраивает целую систему дезинформации, чтобы запутать следствие и направить его по заведомо ложному пути</w:t>
      </w:r>
      <w:r w:rsidRPr="00372136">
        <w:t xml:space="preserve">. </w:t>
      </w:r>
      <w:r w:rsidR="00A25185" w:rsidRPr="00A25185">
        <w:t xml:space="preserve">Д. Г. </w:t>
      </w:r>
      <w:proofErr w:type="spellStart"/>
      <w:r w:rsidR="00A25185" w:rsidRPr="00A25185">
        <w:t>Федотенков</w:t>
      </w:r>
      <w:proofErr w:type="spellEnd"/>
      <w:r w:rsidR="00D67677">
        <w:t xml:space="preserve"> обоснованно отмечает</w:t>
      </w:r>
      <w:r w:rsidR="00D67677" w:rsidRPr="00D67677">
        <w:t>,</w:t>
      </w:r>
      <w:r w:rsidR="00D67677">
        <w:t xml:space="preserve"> что «</w:t>
      </w:r>
      <w:r w:rsidR="00A25185" w:rsidRPr="00A25185">
        <w:t xml:space="preserve">в современных условиях инсценировка часто </w:t>
      </w:r>
      <w:r w:rsidR="00A25185" w:rsidRPr="00A25185">
        <w:lastRenderedPageBreak/>
        <w:t>выходит за рамки физических</w:t>
      </w:r>
      <w:r w:rsidR="00E244B9">
        <w:t xml:space="preserve"> </w:t>
      </w:r>
      <w:r w:rsidR="00A25185" w:rsidRPr="00A25185">
        <w:t>манипуляций</w:t>
      </w:r>
      <w:r w:rsidR="00D67677">
        <w:t>»</w:t>
      </w:r>
      <w:r w:rsidR="00110019">
        <w:rPr>
          <w:rStyle w:val="af0"/>
        </w:rPr>
        <w:footnoteReference w:id="2"/>
      </w:r>
      <w:r w:rsidR="00A25185" w:rsidRPr="00A25185">
        <w:t xml:space="preserve">. Преступник стремится создать комплексную </w:t>
      </w:r>
      <w:proofErr w:type="spellStart"/>
      <w:r w:rsidR="00A25185" w:rsidRPr="00A25185">
        <w:t>дезинформационную</w:t>
      </w:r>
      <w:proofErr w:type="spellEnd"/>
      <w:r w:rsidR="00A25185" w:rsidRPr="00A25185">
        <w:t xml:space="preserve"> модель, в которой даже цифровые следы могут быть искусственно смоделированы для искажения реальности</w:t>
      </w:r>
      <w:r w:rsidRPr="00372136">
        <w:br/>
      </w:r>
      <w:r w:rsidR="006B0279" w:rsidRPr="006B0279">
        <w:t>Основными мотивами и функциональными задачами таких манипуляций являются:</w:t>
      </w:r>
    </w:p>
    <w:p w14:paraId="05DC7D0B" w14:textId="1E30041D" w:rsidR="00ED302F" w:rsidRDefault="00A514F4" w:rsidP="00267A2D">
      <w:pPr>
        <w:spacing w:after="0" w:line="276" w:lineRule="auto"/>
        <w:jc w:val="both"/>
      </w:pPr>
      <w:r>
        <w:t>1</w:t>
      </w:r>
      <w:r w:rsidRPr="00A514F4">
        <w:t>.</w:t>
      </w:r>
      <w:r w:rsidR="006A2670" w:rsidRPr="006A2670">
        <w:t xml:space="preserve"> </w:t>
      </w:r>
      <w:r w:rsidR="00ED302F" w:rsidRPr="00ED302F">
        <w:t xml:space="preserve">Создание видимости ненасильственной смерти или </w:t>
      </w:r>
      <w:r w:rsidR="00ED302F">
        <w:t>несчастного случая</w:t>
      </w:r>
      <w:r w:rsidR="00ED302F" w:rsidRPr="00ED302F">
        <w:t xml:space="preserve">. </w:t>
      </w:r>
    </w:p>
    <w:p w14:paraId="41C393EB" w14:textId="77777777" w:rsidR="00E244B9" w:rsidRDefault="00A514F4" w:rsidP="00267A2D">
      <w:pPr>
        <w:spacing w:after="0" w:line="276" w:lineRule="auto"/>
        <w:jc w:val="both"/>
      </w:pPr>
      <w:r w:rsidRPr="00A514F4">
        <w:t>2.</w:t>
      </w:r>
      <w:r w:rsidR="006A2670" w:rsidRPr="006A2670">
        <w:t xml:space="preserve"> </w:t>
      </w:r>
      <w:r w:rsidR="00372136" w:rsidRPr="00372136">
        <w:t xml:space="preserve">Искажение подлинных мотивов содеянного для отвода подозрений от круга лиц, имевших явный интерес в исходе дела. </w:t>
      </w:r>
      <w:r w:rsidR="00A25185" w:rsidRPr="00A25185">
        <w:t xml:space="preserve">Как отмечает А. К. </w:t>
      </w:r>
      <w:proofErr w:type="spellStart"/>
      <w:r w:rsidR="00A25185" w:rsidRPr="00A25185">
        <w:t>Шеметов</w:t>
      </w:r>
      <w:proofErr w:type="spellEnd"/>
      <w:r w:rsidR="00A25185" w:rsidRPr="00A25185">
        <w:t xml:space="preserve">, </w:t>
      </w:r>
      <w:r w:rsidR="00D67677">
        <w:t>«</w:t>
      </w:r>
      <w:r w:rsidR="00A25185" w:rsidRPr="00A25185">
        <w:t>при инсценировке самоубийства преступник зачастую допускает фатальную ошибку, концентрируясь на внешних признаках (наличие записки, положение орудия), но забывает о физиологическом соответствии позы и механизме возникновения следов на теле»</w:t>
      </w:r>
      <w:r w:rsidR="00F21433">
        <w:rPr>
          <w:rStyle w:val="af0"/>
        </w:rPr>
        <w:footnoteReference w:id="3"/>
      </w:r>
      <w:r w:rsidR="00F21433" w:rsidRPr="00F21433">
        <w:t>.</w:t>
      </w:r>
    </w:p>
    <w:p w14:paraId="747BC19E" w14:textId="77777777" w:rsidR="00E244B9" w:rsidRDefault="00A514F4" w:rsidP="00267A2D">
      <w:pPr>
        <w:spacing w:after="0" w:line="276" w:lineRule="auto"/>
        <w:jc w:val="both"/>
      </w:pPr>
      <w:r w:rsidRPr="00A514F4">
        <w:t>3.</w:t>
      </w:r>
      <w:r w:rsidR="006A2670" w:rsidRPr="006A2670">
        <w:t xml:space="preserve"> </w:t>
      </w:r>
      <w:r w:rsidR="00372136" w:rsidRPr="00372136">
        <w:t>Создание</w:t>
      </w:r>
      <w:r w:rsidR="00ED302F">
        <w:t xml:space="preserve"> </w:t>
      </w:r>
      <w:r w:rsidR="00ED302F" w:rsidRPr="00ED302F">
        <w:t xml:space="preserve">ложных доказательств </w:t>
      </w:r>
      <w:r w:rsidR="006A2670">
        <w:t>ради</w:t>
      </w:r>
      <w:r w:rsidR="00ED302F" w:rsidRPr="00ED302F">
        <w:t xml:space="preserve"> обеспечения алиби</w:t>
      </w:r>
      <w:r w:rsidR="00372136" w:rsidRPr="00372136">
        <w:t>.</w:t>
      </w:r>
    </w:p>
    <w:p w14:paraId="20FCF6F8" w14:textId="77777777" w:rsidR="00267A2D" w:rsidRDefault="00A514F4" w:rsidP="00267A2D">
      <w:pPr>
        <w:spacing w:after="0" w:line="276" w:lineRule="auto"/>
        <w:jc w:val="both"/>
      </w:pPr>
      <w:r w:rsidRPr="00A514F4">
        <w:t>4.</w:t>
      </w:r>
      <w:r w:rsidR="006A2670" w:rsidRPr="006A2670">
        <w:t xml:space="preserve"> </w:t>
      </w:r>
      <w:r w:rsidR="00ED302F" w:rsidRPr="00ED302F">
        <w:t>Умышленное переложение вины на непричастных лиц.</w:t>
      </w:r>
    </w:p>
    <w:p w14:paraId="625B223D" w14:textId="77777777" w:rsidR="00B71178" w:rsidRDefault="00372136" w:rsidP="00B71178">
      <w:pPr>
        <w:spacing w:after="0" w:line="276" w:lineRule="auto"/>
        <w:jc w:val="center"/>
      </w:pPr>
      <w:r w:rsidRPr="00372136">
        <w:br/>
      </w:r>
      <w:r w:rsidR="007E4B0D" w:rsidRPr="007E4B0D">
        <w:rPr>
          <w:b/>
          <w:bCs/>
        </w:rPr>
        <w:t>РАСШИРЕННАЯ СИСТЕМАТИЗАЦИЯ ВИДОВ ИНСЦЕНИРОВОК</w:t>
      </w:r>
    </w:p>
    <w:p w14:paraId="7E528256" w14:textId="3E20A30F" w:rsidR="003B6BDD" w:rsidRDefault="00372136" w:rsidP="00B71178">
      <w:pPr>
        <w:spacing w:after="0" w:line="276" w:lineRule="auto"/>
        <w:jc w:val="both"/>
      </w:pPr>
      <w:r w:rsidRPr="00372136">
        <w:br/>
        <w:t>Для глубокого понимания природы фальсификаций криминалистика выделяет несколько ключевых классификационных оснований.</w:t>
      </w:r>
      <w:r w:rsidR="00807253">
        <w:t xml:space="preserve"> </w:t>
      </w:r>
      <w:r w:rsidR="00807253" w:rsidRPr="00807253">
        <w:t>В зависимости от способа воздействия на информационное поле обычно различают следующие основные группы:</w:t>
      </w:r>
      <w:r w:rsidRPr="00372136">
        <w:br/>
      </w:r>
      <w:r w:rsidR="003B6BDD" w:rsidRPr="003B6BDD">
        <w:t>1. Симуляция — создание картины события, не имевшего в реальности.</w:t>
      </w:r>
    </w:p>
    <w:p w14:paraId="4619B610" w14:textId="3CCF789A" w:rsidR="00267A2D" w:rsidRPr="00B71178" w:rsidRDefault="00641464" w:rsidP="00B71178">
      <w:pPr>
        <w:spacing w:after="0" w:line="276" w:lineRule="auto"/>
        <w:jc w:val="both"/>
      </w:pPr>
      <w:r w:rsidRPr="00641464">
        <w:t>2</w:t>
      </w:r>
      <w:r w:rsidR="00A514F4" w:rsidRPr="00A514F4">
        <w:t>.</w:t>
      </w:r>
      <w:r w:rsidRPr="00641464">
        <w:t xml:space="preserve"> </w:t>
      </w:r>
      <w:proofErr w:type="spellStart"/>
      <w:r w:rsidR="00372136" w:rsidRPr="00372136">
        <w:t>Диссимуляция</w:t>
      </w:r>
      <w:proofErr w:type="spellEnd"/>
      <w:r w:rsidR="00372136" w:rsidRPr="00372136">
        <w:t>:</w:t>
      </w:r>
      <w:r>
        <w:t xml:space="preserve"> </w:t>
      </w:r>
      <w:r w:rsidRPr="00641464">
        <w:t>действия, направленные на то, чтобы скрыть следы реально произошедшего преступления</w:t>
      </w:r>
      <w:r>
        <w:t xml:space="preserve"> (например уничтожение или маскировка улик)</w:t>
      </w:r>
      <w:r w:rsidR="00372136" w:rsidRPr="00372136">
        <w:t>.</w:t>
      </w:r>
      <w:r w:rsidR="00372136" w:rsidRPr="00372136">
        <w:br/>
      </w:r>
      <w:r w:rsidRPr="00641464">
        <w:t>3</w:t>
      </w:r>
      <w:r w:rsidR="00A514F4" w:rsidRPr="00A514F4">
        <w:t xml:space="preserve">. </w:t>
      </w:r>
      <w:r w:rsidR="00372136" w:rsidRPr="00372136">
        <w:t xml:space="preserve">Частичная подмена: </w:t>
      </w:r>
      <w:r>
        <w:t>и</w:t>
      </w:r>
      <w:r w:rsidRPr="00641464">
        <w:t>скажени</w:t>
      </w:r>
      <w:r>
        <w:t>е</w:t>
      </w:r>
      <w:r w:rsidRPr="00641464">
        <w:t xml:space="preserve"> только отдельных деталей или обстоятельств дела при сохранении общей сути происшествия</w:t>
      </w:r>
      <w:r w:rsidR="00372136" w:rsidRPr="00372136">
        <w:t>.</w:t>
      </w:r>
    </w:p>
    <w:p w14:paraId="3BECFE62" w14:textId="35E24FBC" w:rsidR="007E4B0D" w:rsidRPr="00175380" w:rsidRDefault="00A25185" w:rsidP="00267A2D">
      <w:pPr>
        <w:spacing w:after="0" w:line="276" w:lineRule="auto"/>
        <w:ind w:firstLine="709"/>
        <w:jc w:val="both"/>
      </w:pPr>
      <w:r w:rsidRPr="00A25185">
        <w:t>По мнению</w:t>
      </w:r>
      <w:r w:rsidR="00B52EA2">
        <w:t xml:space="preserve"> </w:t>
      </w:r>
      <w:r w:rsidRPr="00A25185">
        <w:t>Ц. Х.</w:t>
      </w:r>
      <w:r w:rsidR="00641464">
        <w:t xml:space="preserve"> Яна</w:t>
      </w:r>
      <w:r w:rsidRPr="00A25185">
        <w:t>, успех разоблачения ложного события напрямую зависит от правильной первоначальной оценки следственной ситуации и выбора стратегии, направленной на поиск несоответствий в материальной обстановке</w:t>
      </w:r>
      <w:r w:rsidR="00F21433">
        <w:rPr>
          <w:rStyle w:val="af0"/>
        </w:rPr>
        <w:footnoteReference w:id="4"/>
      </w:r>
      <w:r w:rsidRPr="00A25185">
        <w:t xml:space="preserve">. </w:t>
      </w:r>
      <w:r w:rsidR="005B54B9" w:rsidRPr="005B54B9">
        <w:t>В зависимости от времени подготовки инсценировки разделяют на преднамеренны</w:t>
      </w:r>
      <w:r w:rsidR="005B54B9">
        <w:t>е</w:t>
      </w:r>
      <w:r w:rsidR="005B54B9" w:rsidRPr="005B54B9">
        <w:t>, сопутствующие и последующие,</w:t>
      </w:r>
      <w:r w:rsidR="005B54B9">
        <w:t xml:space="preserve"> </w:t>
      </w:r>
      <w:r w:rsidR="00175380" w:rsidRPr="00175380">
        <w:t>причем временной фактор напрямую определяет сложность имитации.</w:t>
      </w:r>
    </w:p>
    <w:p w14:paraId="2F736904" w14:textId="10787A73" w:rsidR="007E4B0D" w:rsidRDefault="00372136" w:rsidP="00267A2D">
      <w:pPr>
        <w:spacing w:after="0" w:line="276" w:lineRule="auto"/>
        <w:jc w:val="center"/>
      </w:pPr>
      <w:r w:rsidRPr="00372136">
        <w:lastRenderedPageBreak/>
        <w:br/>
      </w:r>
      <w:r w:rsidR="007E4B0D" w:rsidRPr="007E4B0D">
        <w:rPr>
          <w:b/>
          <w:bCs/>
        </w:rPr>
        <w:t xml:space="preserve">МЕТОДОЛОГИЯ </w:t>
      </w:r>
      <w:proofErr w:type="spellStart"/>
      <w:r w:rsidR="007E4B0D" w:rsidRPr="007E4B0D">
        <w:rPr>
          <w:b/>
          <w:bCs/>
        </w:rPr>
        <w:t>РАСПОЗНАВАНИЯ</w:t>
      </w:r>
      <w:proofErr w:type="spellEnd"/>
      <w:r w:rsidR="007E4B0D" w:rsidRPr="007E4B0D">
        <w:rPr>
          <w:b/>
          <w:bCs/>
        </w:rPr>
        <w:t xml:space="preserve"> И ПСИХОЛОГИЯ СУБЪЕКТА</w:t>
      </w:r>
    </w:p>
    <w:p w14:paraId="68023F7D" w14:textId="5A095A0E" w:rsidR="00A25185" w:rsidRPr="001E31BB" w:rsidRDefault="00372136" w:rsidP="00B71178">
      <w:pPr>
        <w:spacing w:after="0" w:line="276" w:lineRule="auto"/>
        <w:ind w:firstLine="709"/>
        <w:jc w:val="both"/>
      </w:pPr>
      <w:r w:rsidRPr="00372136">
        <w:br/>
      </w:r>
      <w:r w:rsidR="00175380">
        <w:t>В основе</w:t>
      </w:r>
      <w:r w:rsidRPr="00372136">
        <w:t xml:space="preserve"> разоблачения </w:t>
      </w:r>
      <w:r w:rsidR="00175380">
        <w:t xml:space="preserve">любой инсценировки лежит поиск </w:t>
      </w:r>
      <w:r w:rsidRPr="00372136">
        <w:t xml:space="preserve">негативных обстоятельств. </w:t>
      </w:r>
      <w:r w:rsidR="00175380" w:rsidRPr="00175380">
        <w:t>Под ними понимаются такие материальные или логические несоответствия, которые полностью опровергают версию, представленную участниками дела</w:t>
      </w:r>
      <w:r w:rsidRPr="00372136">
        <w:t xml:space="preserve">. </w:t>
      </w:r>
      <w:r w:rsidR="00175380" w:rsidRPr="00175380">
        <w:t xml:space="preserve">С. В. Медведева обращает внимание на важный признак: избыточность улик на месте происшествия. Когда следователь находит слишком много </w:t>
      </w:r>
      <w:r w:rsidR="00175380">
        <w:t>очевидных</w:t>
      </w:r>
      <w:r w:rsidR="00175380" w:rsidRPr="00175380">
        <w:t xml:space="preserve"> доказательств, это чаще всего указывает на то, что обстановку создали искусственно, чтобы направить следствие по ложному пути</w:t>
      </w:r>
      <w:r w:rsidR="001E31BB">
        <w:rPr>
          <w:rStyle w:val="af0"/>
        </w:rPr>
        <w:footnoteReference w:id="5"/>
      </w:r>
      <w:r w:rsidR="00175380" w:rsidRPr="00175380">
        <w:t>.</w:t>
      </w:r>
      <w:r w:rsidR="00175380">
        <w:t xml:space="preserve"> </w:t>
      </w:r>
      <w:r w:rsidRPr="00372136">
        <w:t xml:space="preserve">Стремясь </w:t>
      </w:r>
      <w:r w:rsidR="00660CCF">
        <w:t>придать</w:t>
      </w:r>
      <w:r w:rsidRPr="00372136">
        <w:t xml:space="preserve"> св</w:t>
      </w:r>
      <w:r w:rsidR="00660CCF">
        <w:t>оей</w:t>
      </w:r>
      <w:r w:rsidRPr="00372136">
        <w:t xml:space="preserve"> л</w:t>
      </w:r>
      <w:r w:rsidR="00660CCF">
        <w:t xml:space="preserve">жи </w:t>
      </w:r>
      <w:r w:rsidRPr="00372136">
        <w:t>правдоподобн</w:t>
      </w:r>
      <w:r w:rsidR="00660CCF">
        <w:t>ы</w:t>
      </w:r>
      <w:r w:rsidRPr="00372136">
        <w:t>й</w:t>
      </w:r>
      <w:r w:rsidR="00660CCF">
        <w:t xml:space="preserve"> вид</w:t>
      </w:r>
      <w:r w:rsidRPr="00372136">
        <w:t xml:space="preserve">, преступник </w:t>
      </w:r>
      <w:r w:rsidR="00660CCF">
        <w:t>зачастую допускает избыточность деталей</w:t>
      </w:r>
      <w:r w:rsidR="00660CCF" w:rsidRPr="00660CCF">
        <w:t>,</w:t>
      </w:r>
      <w:r w:rsidR="00660CCF">
        <w:t xml:space="preserve"> что проявляется в данных признаках</w:t>
      </w:r>
      <w:r w:rsidRPr="00372136">
        <w:t>:</w:t>
      </w:r>
      <w:r w:rsidRPr="00372136">
        <w:br/>
      </w:r>
      <w:r w:rsidR="00A514F4" w:rsidRPr="00A514F4">
        <w:t>1.</w:t>
      </w:r>
      <w:r w:rsidR="006A2670" w:rsidRPr="006A2670">
        <w:t xml:space="preserve"> </w:t>
      </w:r>
      <w:proofErr w:type="spellStart"/>
      <w:r w:rsidR="00660CCF">
        <w:t>Демонстративность</w:t>
      </w:r>
      <w:proofErr w:type="spellEnd"/>
      <w:r w:rsidRPr="00372136">
        <w:t xml:space="preserve"> обстановки: вещи разбросаны слишком</w:t>
      </w:r>
      <w:r w:rsidR="00660CCF">
        <w:t xml:space="preserve"> неестественно</w:t>
      </w:r>
      <w:r w:rsidRPr="00372136">
        <w:t>, улики лежат на самых видных местах, чтобы следователь их точно не пропустил.</w:t>
      </w:r>
      <w:r w:rsidRPr="00372136">
        <w:br/>
      </w:r>
      <w:r w:rsidR="00A514F4" w:rsidRPr="00A514F4">
        <w:t>2.</w:t>
      </w:r>
      <w:r w:rsidR="006A2670" w:rsidRPr="006A2670">
        <w:t xml:space="preserve"> </w:t>
      </w:r>
      <w:r w:rsidRPr="00372136">
        <w:t xml:space="preserve">Технические </w:t>
      </w:r>
      <w:r w:rsidR="00660CCF">
        <w:t>противоречия</w:t>
      </w:r>
      <w:r w:rsidRPr="00372136">
        <w:t xml:space="preserve">: например, повреждение </w:t>
      </w:r>
      <w:r w:rsidR="00660CCF">
        <w:t>окна или ограждения</w:t>
      </w:r>
      <w:r w:rsidR="00660CCF" w:rsidRPr="00660CCF">
        <w:t>,</w:t>
      </w:r>
      <w:r w:rsidRPr="00372136">
        <w:t xml:space="preserve"> которое могло быть выполнено только со стороны помещения, </w:t>
      </w:r>
      <w:r w:rsidR="00660CCF">
        <w:t>но никак</w:t>
      </w:r>
      <w:r w:rsidRPr="00372136">
        <w:t xml:space="preserve"> не снаружи.</w:t>
      </w:r>
      <w:r w:rsidRPr="00372136">
        <w:br/>
      </w:r>
      <w:r w:rsidR="00A514F4" w:rsidRPr="00A514F4">
        <w:t>3.</w:t>
      </w:r>
      <w:r w:rsidR="006A2670" w:rsidRPr="006A2670">
        <w:t xml:space="preserve"> </w:t>
      </w:r>
      <w:r w:rsidRPr="00372136">
        <w:t xml:space="preserve">Биологические и физические диссонансы: </w:t>
      </w:r>
      <w:r w:rsidR="00660CCF" w:rsidRPr="00660CCF">
        <w:t xml:space="preserve">состояние одежды и кожных покровов участников заявленным обстоятельствам. </w:t>
      </w:r>
      <w:r w:rsidR="00104AC1">
        <w:t>О</w:t>
      </w:r>
      <w:r w:rsidR="00660CCF" w:rsidRPr="00660CCF">
        <w:t xml:space="preserve">тсутствие следов крови на одежде </w:t>
      </w:r>
      <w:r w:rsidR="00104AC1">
        <w:t>человека</w:t>
      </w:r>
      <w:r w:rsidR="00660CCF" w:rsidRPr="00660CCF">
        <w:t>, якобы оказывавшего помощь жертве с массивным наружным кровотечением,</w:t>
      </w:r>
      <w:r w:rsidR="00104AC1">
        <w:t xml:space="preserve"> </w:t>
      </w:r>
      <w:r w:rsidR="00104AC1" w:rsidRPr="00104AC1">
        <w:t>является прямым признаком фальсификации события.</w:t>
      </w:r>
      <w:r w:rsidRPr="00372136">
        <w:br/>
      </w:r>
      <w:r w:rsidR="00A25185" w:rsidRPr="00A25185">
        <w:t>По</w:t>
      </w:r>
      <w:r w:rsidR="00104AC1">
        <w:t xml:space="preserve">зиция </w:t>
      </w:r>
      <w:r w:rsidR="00A25185" w:rsidRPr="00A25185">
        <w:t xml:space="preserve">А. М. </w:t>
      </w:r>
      <w:proofErr w:type="spellStart"/>
      <w:r w:rsidR="00A25185" w:rsidRPr="00A25185">
        <w:t>Сажаева</w:t>
      </w:r>
      <w:proofErr w:type="spellEnd"/>
      <w:r w:rsidR="00104AC1">
        <w:t xml:space="preserve"> такова</w:t>
      </w:r>
      <w:r w:rsidR="00A25185" w:rsidRPr="00A25185">
        <w:t xml:space="preserve">, </w:t>
      </w:r>
      <w:r w:rsidR="00104AC1">
        <w:t xml:space="preserve">что </w:t>
      </w:r>
      <w:r w:rsidR="00104AC1" w:rsidRPr="00104AC1">
        <w:t>основой для разоблачения ложных сведений на начальном этапе следствия служит обнаружение смысловых несоответствий между материальной картиной на месте происшествия и показаниями участников процесса</w:t>
      </w:r>
      <w:r w:rsidR="001E31BB">
        <w:rPr>
          <w:rStyle w:val="af0"/>
        </w:rPr>
        <w:footnoteReference w:id="6"/>
      </w:r>
      <w:r>
        <w:t xml:space="preserve">. В конечном счете, любая попытка искусственно </w:t>
      </w:r>
      <w:r w:rsidR="00104AC1">
        <w:t xml:space="preserve">создать </w:t>
      </w:r>
      <w:r>
        <w:t xml:space="preserve">хаос обречена на провал из-за невозможности учесть тысячи </w:t>
      </w:r>
      <w:r w:rsidR="00104AC1">
        <w:t>мелких</w:t>
      </w:r>
      <w:r>
        <w:t xml:space="preserve"> </w:t>
      </w:r>
      <w:r w:rsidR="00104AC1">
        <w:t>деталей</w:t>
      </w:r>
      <w:r>
        <w:t xml:space="preserve">. </w:t>
      </w:r>
      <w:r w:rsidR="00104AC1" w:rsidRPr="00104AC1">
        <w:t xml:space="preserve">М. Е. Степанов уверен: подлинность преступного замысла всегда выдают мелочи. Тщательно выстроенный камуфляж рано или поздно превращается в главную улику против своего </w:t>
      </w:r>
      <w:proofErr w:type="spellStart"/>
      <w:r w:rsidR="00104AC1" w:rsidRPr="00104AC1">
        <w:t>творца</w:t>
      </w:r>
      <w:proofErr w:type="spellEnd"/>
      <w:r w:rsidR="001E31BB">
        <w:rPr>
          <w:rStyle w:val="af0"/>
        </w:rPr>
        <w:footnoteReference w:id="7"/>
      </w:r>
      <w:r w:rsidR="00104AC1" w:rsidRPr="00104AC1">
        <w:t>.</w:t>
      </w:r>
    </w:p>
    <w:p w14:paraId="7F18FEDF" w14:textId="77777777" w:rsidR="001E31BB" w:rsidRDefault="001E31BB" w:rsidP="00E244B9">
      <w:pPr>
        <w:spacing w:after="0"/>
        <w:jc w:val="both"/>
      </w:pPr>
    </w:p>
    <w:p w14:paraId="249ED86A" w14:textId="2B17538E" w:rsidR="00372136" w:rsidRDefault="006A2670" w:rsidP="00267A2D">
      <w:pPr>
        <w:spacing w:after="0"/>
        <w:jc w:val="center"/>
        <w:rPr>
          <w:b/>
          <w:bCs/>
        </w:rPr>
      </w:pPr>
      <w:r w:rsidRPr="006A2670">
        <w:rPr>
          <w:b/>
          <w:bCs/>
        </w:rPr>
        <w:t>БИБЛИОГРАФИЧЕСКИЙ СПИСОК</w:t>
      </w:r>
    </w:p>
    <w:p w14:paraId="5D5D0358" w14:textId="77777777" w:rsidR="006A2670" w:rsidRPr="006A2670" w:rsidRDefault="006A2670" w:rsidP="006A2670">
      <w:pPr>
        <w:spacing w:after="0"/>
        <w:ind w:firstLine="709"/>
        <w:jc w:val="center"/>
        <w:rPr>
          <w:b/>
          <w:bCs/>
        </w:rPr>
      </w:pPr>
    </w:p>
    <w:p w14:paraId="14609D65" w14:textId="24598295" w:rsidR="002F608E" w:rsidRDefault="00B52EA2" w:rsidP="006A2670">
      <w:pPr>
        <w:spacing w:after="0"/>
        <w:ind w:firstLine="709"/>
        <w:jc w:val="both"/>
      </w:pPr>
      <w:r w:rsidRPr="00B52EA2">
        <w:t>1.</w:t>
      </w:r>
      <w:r w:rsidR="00F21433" w:rsidRPr="00F21433">
        <w:t xml:space="preserve"> </w:t>
      </w:r>
      <w:r w:rsidR="00A25185">
        <w:t xml:space="preserve">Медведева С.В., </w:t>
      </w:r>
      <w:proofErr w:type="spellStart"/>
      <w:r w:rsidR="00A25185">
        <w:t>Ментюкова</w:t>
      </w:r>
      <w:proofErr w:type="spellEnd"/>
      <w:r w:rsidR="00A25185">
        <w:t xml:space="preserve"> М.А., </w:t>
      </w:r>
      <w:proofErr w:type="spellStart"/>
      <w:r w:rsidR="00A25185">
        <w:t>Шигорева</w:t>
      </w:r>
      <w:proofErr w:type="spellEnd"/>
      <w:r w:rsidR="00A25185">
        <w:t xml:space="preserve"> Е.А</w:t>
      </w:r>
      <w:r w:rsidR="007E4B0D">
        <w:t>.</w:t>
      </w:r>
      <w:r w:rsidR="007E4B0D" w:rsidRPr="00A25185">
        <w:t xml:space="preserve"> </w:t>
      </w:r>
      <w:r w:rsidR="007E4B0D">
        <w:t xml:space="preserve">Способы совершения убийств, замаскированных инсценировками, как неотъемлемый элемент </w:t>
      </w:r>
      <w:r w:rsidR="007E4B0D">
        <w:lastRenderedPageBreak/>
        <w:t>криминалистической характеристики преступлений</w:t>
      </w:r>
      <w:r w:rsidR="00F21433" w:rsidRPr="00F21433">
        <w:t xml:space="preserve">. </w:t>
      </w:r>
      <w:r w:rsidR="00A25185">
        <w:t>Вестник экономики, права и социологии. 2018. № 2. С. 99</w:t>
      </w:r>
      <w:r w:rsidR="00267A2D">
        <w:t>–</w:t>
      </w:r>
      <w:r w:rsidR="00A25185">
        <w:t>103.</w:t>
      </w:r>
      <w:r w:rsidR="002F608E">
        <w:t xml:space="preserve"> – EDN: </w:t>
      </w:r>
      <w:r w:rsidR="002F608E" w:rsidRPr="002F608E">
        <w:t>XUJVXF</w:t>
      </w:r>
      <w:r w:rsidR="002F608E">
        <w:t>.</w:t>
      </w:r>
    </w:p>
    <w:p w14:paraId="5982D799" w14:textId="6CF63F0B" w:rsidR="002F608E" w:rsidRDefault="002F608E" w:rsidP="006A2670">
      <w:pPr>
        <w:spacing w:after="0"/>
        <w:ind w:firstLine="709"/>
        <w:jc w:val="both"/>
      </w:pPr>
      <w:r>
        <w:t>2.</w:t>
      </w:r>
      <w:r w:rsidR="006A2670" w:rsidRPr="006A2670">
        <w:t xml:space="preserve"> </w:t>
      </w:r>
      <w:proofErr w:type="spellStart"/>
      <w:r w:rsidR="00CB27FE">
        <w:t>Сажаев</w:t>
      </w:r>
      <w:proofErr w:type="spellEnd"/>
      <w:r w:rsidR="00CB27FE">
        <w:t xml:space="preserve"> А.М.</w:t>
      </w:r>
      <w:r w:rsidR="00CB27FE" w:rsidRPr="00CB27FE">
        <w:t xml:space="preserve"> </w:t>
      </w:r>
      <w:r w:rsidR="007E4B0D">
        <w:t>Инсценировка как объект криминалистического исследования</w:t>
      </w:r>
      <w:r w:rsidR="00F21433" w:rsidRPr="00F21433">
        <w:t xml:space="preserve">. </w:t>
      </w:r>
      <w:r w:rsidR="00CB27FE">
        <w:t>Актуальные проблемы борьбы с преступлениями и иными правонарушениями. 2009. № 9-1. С. 106</w:t>
      </w:r>
      <w:r w:rsidR="00267A2D">
        <w:t>–</w:t>
      </w:r>
      <w:r w:rsidR="00CB27FE">
        <w:t>109.</w:t>
      </w:r>
      <w:r>
        <w:t xml:space="preserve"> – EDN: </w:t>
      </w:r>
      <w:r w:rsidRPr="002F608E">
        <w:t>CZDNQF</w:t>
      </w:r>
      <w:r>
        <w:t>.</w:t>
      </w:r>
    </w:p>
    <w:p w14:paraId="0B95F35C" w14:textId="4C7ACC4A" w:rsidR="002F608E" w:rsidRDefault="002F608E" w:rsidP="006A2670">
      <w:pPr>
        <w:spacing w:after="0"/>
        <w:ind w:firstLine="709"/>
        <w:jc w:val="both"/>
      </w:pPr>
      <w:r>
        <w:t>3</w:t>
      </w:r>
      <w:r w:rsidR="00A25185" w:rsidRPr="00A25185">
        <w:t>.</w:t>
      </w:r>
      <w:r w:rsidR="006A2670" w:rsidRPr="006A2670">
        <w:t xml:space="preserve"> </w:t>
      </w:r>
      <w:r w:rsidR="00A25185">
        <w:t>Степанов М.Е.</w:t>
      </w:r>
      <w:r w:rsidR="00A25185" w:rsidRPr="00A25185">
        <w:t xml:space="preserve"> </w:t>
      </w:r>
      <w:r w:rsidR="007E4B0D">
        <w:t>Криминалистические аспекты подготовки инсценировки как способа сокрытия убийств, совершенных членами организованных преступных групп</w:t>
      </w:r>
      <w:r w:rsidR="00F21433" w:rsidRPr="00F21433">
        <w:t xml:space="preserve">. </w:t>
      </w:r>
      <w:r w:rsidR="00A25185">
        <w:t>Вестник Дальневосточного юридического института МВД России имени И.Ф. Шилова. 2010. № 2 (19). С. 83</w:t>
      </w:r>
      <w:r w:rsidR="00267A2D">
        <w:t>–</w:t>
      </w:r>
      <w:r w:rsidR="00A25185">
        <w:t>87</w:t>
      </w:r>
      <w:r w:rsidR="00A25185" w:rsidRPr="00B52EA2">
        <w:t xml:space="preserve">. </w:t>
      </w:r>
      <w:r>
        <w:t xml:space="preserve">– EDN: </w:t>
      </w:r>
      <w:r w:rsidRPr="002F608E">
        <w:t>RBQRBH</w:t>
      </w:r>
      <w:r>
        <w:t>.</w:t>
      </w:r>
    </w:p>
    <w:p w14:paraId="12A5BDAF" w14:textId="765581BD" w:rsidR="002F608E" w:rsidRDefault="002F608E" w:rsidP="006A2670">
      <w:pPr>
        <w:spacing w:after="0"/>
        <w:ind w:firstLine="709"/>
        <w:jc w:val="both"/>
      </w:pPr>
      <w:r>
        <w:t>4.</w:t>
      </w:r>
      <w:r w:rsidR="006A2670" w:rsidRPr="006A2670">
        <w:t xml:space="preserve"> </w:t>
      </w:r>
      <w:proofErr w:type="spellStart"/>
      <w:r w:rsidR="00B52EA2">
        <w:t>Федотенков</w:t>
      </w:r>
      <w:proofErr w:type="spellEnd"/>
      <w:r w:rsidR="00B52EA2">
        <w:t xml:space="preserve"> Д.Г. </w:t>
      </w:r>
      <w:r w:rsidR="007E4B0D">
        <w:t>Криминалистическая особенность инсценировки как способа сокрытия преступлений</w:t>
      </w:r>
      <w:r w:rsidR="00F21433" w:rsidRPr="00F21433">
        <w:t xml:space="preserve">. </w:t>
      </w:r>
      <w:r w:rsidR="00CB27FE">
        <w:t>В сборнике: Государство и право: теория и практика. Материалы III Международной научной конференции. 2014. С. 84</w:t>
      </w:r>
      <w:r w:rsidR="00267A2D">
        <w:t>–</w:t>
      </w:r>
      <w:r w:rsidR="00CB27FE">
        <w:t>86</w:t>
      </w:r>
      <w:r>
        <w:t>. – EDN: SXBONF.</w:t>
      </w:r>
    </w:p>
    <w:p w14:paraId="7B6A8AF5" w14:textId="49DA89F1" w:rsidR="002F608E" w:rsidRDefault="002F608E" w:rsidP="006A2670">
      <w:pPr>
        <w:spacing w:after="0"/>
        <w:ind w:firstLine="709"/>
        <w:jc w:val="both"/>
      </w:pPr>
      <w:r>
        <w:t>5.</w:t>
      </w:r>
      <w:r w:rsidR="006A2670" w:rsidRPr="006A2670">
        <w:t xml:space="preserve"> </w:t>
      </w:r>
      <w:proofErr w:type="spellStart"/>
      <w:r w:rsidR="00A25185">
        <w:t>Шеметов</w:t>
      </w:r>
      <w:proofErr w:type="spellEnd"/>
      <w:r w:rsidR="00A25185">
        <w:t xml:space="preserve"> А.К.</w:t>
      </w:r>
      <w:r w:rsidR="00A25185" w:rsidRPr="00A25185">
        <w:t xml:space="preserve"> </w:t>
      </w:r>
      <w:r w:rsidR="007E4B0D">
        <w:t>Инсценировка самоубийства: криминалистический аспект</w:t>
      </w:r>
      <w:r w:rsidR="00F21433" w:rsidRPr="00F21433">
        <w:t xml:space="preserve">. </w:t>
      </w:r>
      <w:r w:rsidR="00A25185">
        <w:t>В книге: Научное наследие ученых-криминалистов Санкт-Петербурга.</w:t>
      </w:r>
      <w:r w:rsidR="00F21433" w:rsidRPr="00F21433">
        <w:t xml:space="preserve"> </w:t>
      </w:r>
      <w:r w:rsidR="00A25185">
        <w:t xml:space="preserve">Материалы ежегодной всероссийской научно-практической конференции. Сост. О.С. </w:t>
      </w:r>
      <w:proofErr w:type="spellStart"/>
      <w:r w:rsidR="00A25185">
        <w:t>Лейнов</w:t>
      </w:r>
      <w:r w:rsidR="001E31BB">
        <w:t>а</w:t>
      </w:r>
      <w:proofErr w:type="spellEnd"/>
      <w:r w:rsidR="00A25185">
        <w:t>. 2018. С. 252</w:t>
      </w:r>
      <w:r w:rsidR="00267A2D">
        <w:t>–</w:t>
      </w:r>
      <w:r w:rsidR="00A25185">
        <w:t>256</w:t>
      </w:r>
      <w:r w:rsidR="00A25185" w:rsidRPr="00B52EA2">
        <w:t xml:space="preserve">. </w:t>
      </w:r>
      <w:r>
        <w:t xml:space="preserve">– EDN: </w:t>
      </w:r>
      <w:r w:rsidR="00CB27FE" w:rsidRPr="00CB27FE">
        <w:t>GQDDAY</w:t>
      </w:r>
      <w:r>
        <w:t>.</w:t>
      </w:r>
    </w:p>
    <w:p w14:paraId="17AB778C" w14:textId="31907081" w:rsidR="00A514F4" w:rsidRPr="00CB27FE" w:rsidRDefault="002F608E" w:rsidP="006A2670">
      <w:pPr>
        <w:spacing w:after="0"/>
        <w:ind w:firstLine="709"/>
        <w:jc w:val="both"/>
      </w:pPr>
      <w:r>
        <w:t>6.</w:t>
      </w:r>
      <w:r w:rsidR="006A2670" w:rsidRPr="006A2670">
        <w:t xml:space="preserve"> </w:t>
      </w:r>
      <w:r w:rsidR="00B52EA2">
        <w:t xml:space="preserve">Ян Ц.Х. </w:t>
      </w:r>
      <w:r w:rsidR="007E4B0D">
        <w:t>Криминалистическая характеристика и стратегия раскрытия преступных инсценировок</w:t>
      </w:r>
      <w:r w:rsidR="00F21433" w:rsidRPr="00F21433">
        <w:t xml:space="preserve">. </w:t>
      </w:r>
      <w:r w:rsidR="00F21433">
        <w:t>А</w:t>
      </w:r>
      <w:r w:rsidR="00CB27FE">
        <w:t>втореферат диссертации на соискание ученой степени кандидата юридических наук / Гродно, 1997</w:t>
      </w:r>
      <w:r w:rsidR="00A25185" w:rsidRPr="00A25185">
        <w:t xml:space="preserve"> </w:t>
      </w:r>
      <w:r w:rsidR="00CB27FE">
        <w:t>–</w:t>
      </w:r>
      <w:r w:rsidR="00B52EA2" w:rsidRPr="00B52EA2">
        <w:t xml:space="preserve"> 20 </w:t>
      </w:r>
      <w:r w:rsidR="00B52EA2">
        <w:t>с</w:t>
      </w:r>
      <w:r w:rsidR="00B52EA2" w:rsidRPr="00B52EA2">
        <w:t xml:space="preserve">. </w:t>
      </w:r>
      <w:r w:rsidR="00B52EA2">
        <w:t>–</w:t>
      </w:r>
      <w:r w:rsidR="00CB27FE" w:rsidRPr="00CB27FE">
        <w:t xml:space="preserve"> </w:t>
      </w:r>
      <w:r w:rsidR="00CB27FE">
        <w:rPr>
          <w:lang w:val="en-US"/>
        </w:rPr>
        <w:t>EDN</w:t>
      </w:r>
      <w:r w:rsidR="00CB27FE" w:rsidRPr="00CB27FE">
        <w:t>:</w:t>
      </w:r>
      <w:r w:rsidR="00CB27FE" w:rsidRPr="00CB27FE">
        <w:rPr>
          <w:rFonts w:ascii="Tahoma" w:hAnsi="Tahoma" w:cs="Tahoma"/>
          <w:color w:val="000000"/>
          <w:sz w:val="16"/>
          <w:szCs w:val="16"/>
          <w:shd w:val="clear" w:color="auto" w:fill="F5F5F5"/>
        </w:rPr>
        <w:t xml:space="preserve"> </w:t>
      </w:r>
      <w:r w:rsidR="00CB27FE" w:rsidRPr="00CB27FE">
        <w:t>ZLTSEH</w:t>
      </w:r>
    </w:p>
    <w:sectPr w:rsidR="00A514F4" w:rsidRPr="00CB27FE" w:rsidSect="00E244B9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B5E8B" w14:textId="77777777" w:rsidR="004963CF" w:rsidRDefault="004963CF" w:rsidP="00A514F4">
      <w:pPr>
        <w:spacing w:after="0"/>
      </w:pPr>
      <w:r>
        <w:separator/>
      </w:r>
    </w:p>
  </w:endnote>
  <w:endnote w:type="continuationSeparator" w:id="0">
    <w:p w14:paraId="768F3135" w14:textId="77777777" w:rsidR="004963CF" w:rsidRDefault="004963CF" w:rsidP="00A514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E905D" w14:textId="77777777" w:rsidR="004963CF" w:rsidRDefault="004963CF" w:rsidP="00A514F4">
      <w:pPr>
        <w:spacing w:after="0"/>
      </w:pPr>
      <w:r>
        <w:separator/>
      </w:r>
    </w:p>
  </w:footnote>
  <w:footnote w:type="continuationSeparator" w:id="0">
    <w:p w14:paraId="54DA0934" w14:textId="77777777" w:rsidR="004963CF" w:rsidRDefault="004963CF" w:rsidP="00A514F4">
      <w:pPr>
        <w:spacing w:after="0"/>
      </w:pPr>
      <w:r>
        <w:continuationSeparator/>
      </w:r>
    </w:p>
  </w:footnote>
  <w:footnote w:id="1">
    <w:p w14:paraId="2C089270" w14:textId="66C18176" w:rsidR="00110019" w:rsidRPr="006A2670" w:rsidRDefault="00110019" w:rsidP="00E244B9">
      <w:pPr>
        <w:pStyle w:val="ae"/>
        <w:ind w:firstLine="709"/>
        <w:jc w:val="both"/>
      </w:pPr>
      <w:r>
        <w:rPr>
          <w:rStyle w:val="af0"/>
        </w:rPr>
        <w:footnoteRef/>
      </w:r>
      <w:r>
        <w:t xml:space="preserve"> </w:t>
      </w:r>
      <w:r w:rsidRPr="00A514F4">
        <w:t>© Паутов И</w:t>
      </w:r>
      <w:r w:rsidR="006A2670" w:rsidRPr="00105E1A">
        <w:t>.</w:t>
      </w:r>
      <w:r w:rsidR="006A2670">
        <w:t>С</w:t>
      </w:r>
      <w:r w:rsidR="006A2670" w:rsidRPr="00105E1A">
        <w:t>.</w:t>
      </w:r>
      <w:r w:rsidRPr="00A514F4">
        <w:t>, 202</w:t>
      </w:r>
      <w:r w:rsidR="006A2670">
        <w:t>5</w:t>
      </w:r>
    </w:p>
  </w:footnote>
  <w:footnote w:id="2">
    <w:p w14:paraId="7558FFEC" w14:textId="11A86E42" w:rsidR="00110019" w:rsidRPr="00F21433" w:rsidRDefault="00110019" w:rsidP="001E31BB">
      <w:pPr>
        <w:spacing w:after="0"/>
        <w:ind w:firstLine="709"/>
        <w:jc w:val="both"/>
        <w:rPr>
          <w:sz w:val="20"/>
          <w:szCs w:val="20"/>
        </w:rPr>
      </w:pPr>
      <w:r w:rsidRPr="00F21433">
        <w:rPr>
          <w:rStyle w:val="af0"/>
          <w:sz w:val="20"/>
          <w:szCs w:val="20"/>
        </w:rPr>
        <w:footnoteRef/>
      </w:r>
      <w:r w:rsidRPr="00F21433">
        <w:rPr>
          <w:sz w:val="20"/>
          <w:szCs w:val="20"/>
        </w:rPr>
        <w:t xml:space="preserve"> </w:t>
      </w:r>
      <w:r w:rsidR="00F21433" w:rsidRPr="00F21433">
        <w:rPr>
          <w:sz w:val="20"/>
          <w:szCs w:val="20"/>
        </w:rPr>
        <w:t>Федотенков Д.Г. Криминалистическая особенность инсценировки как способа сокрытия преступлений. В сборнике: Государство и право: теория и практика. Материалы III Международной научной конференции. 2014. С. 84</w:t>
      </w:r>
    </w:p>
  </w:footnote>
  <w:footnote w:id="3">
    <w:p w14:paraId="239D81B3" w14:textId="5B3BE758" w:rsidR="00F21433" w:rsidRPr="00F21433" w:rsidRDefault="00F21433" w:rsidP="001E31BB">
      <w:pPr>
        <w:spacing w:after="0"/>
        <w:ind w:firstLine="709"/>
        <w:jc w:val="both"/>
        <w:rPr>
          <w:sz w:val="20"/>
          <w:szCs w:val="20"/>
        </w:rPr>
      </w:pPr>
      <w:r w:rsidRPr="00F21433">
        <w:rPr>
          <w:rStyle w:val="af0"/>
          <w:sz w:val="20"/>
          <w:szCs w:val="20"/>
        </w:rPr>
        <w:footnoteRef/>
      </w:r>
      <w:r w:rsidRPr="00F21433">
        <w:rPr>
          <w:sz w:val="20"/>
          <w:szCs w:val="20"/>
        </w:rPr>
        <w:t xml:space="preserve"> Шеметов А.К. Инсценировка самоубийства: криминалистический аспект. В книге: Научное наследие ученых-криминалистов Санкт-Петербурга. Материалы ежегодной всероссийской научно-практической конференции. Сост. О.С. Лейнова. 2018. С. 25</w:t>
      </w:r>
      <w:r w:rsidRPr="00F21433">
        <w:rPr>
          <w:sz w:val="20"/>
          <w:szCs w:val="20"/>
          <w:lang w:val="en-US"/>
        </w:rPr>
        <w:t>3</w:t>
      </w:r>
    </w:p>
  </w:footnote>
  <w:footnote w:id="4">
    <w:p w14:paraId="03E6C31A" w14:textId="7B58B94E" w:rsidR="00F21433" w:rsidRPr="00F21433" w:rsidRDefault="00F21433" w:rsidP="001E31BB">
      <w:pPr>
        <w:pStyle w:val="ae"/>
        <w:ind w:firstLine="709"/>
        <w:jc w:val="both"/>
      </w:pPr>
      <w:r>
        <w:rPr>
          <w:rStyle w:val="af0"/>
        </w:rPr>
        <w:footnoteRef/>
      </w:r>
      <w:r>
        <w:t xml:space="preserve"> Ян Ц.Х. Криминалистическая характеристика и стратегия раскрытия преступных инсценировок</w:t>
      </w:r>
      <w:r w:rsidRPr="00F21433">
        <w:t xml:space="preserve">. </w:t>
      </w:r>
      <w:r>
        <w:t>Автореферат диссертации на соискание ученой степени кандидата юридических наук / Гродно, 1997. С</w:t>
      </w:r>
      <w:r>
        <w:rPr>
          <w:lang w:val="en-US"/>
        </w:rPr>
        <w:t xml:space="preserve">. </w:t>
      </w:r>
      <w:r w:rsidRPr="00F21433">
        <w:t>11</w:t>
      </w:r>
    </w:p>
  </w:footnote>
  <w:footnote w:id="5">
    <w:p w14:paraId="297075F0" w14:textId="6C0F865A" w:rsidR="001E31BB" w:rsidRDefault="001E31BB" w:rsidP="001E31BB">
      <w:pPr>
        <w:pStyle w:val="ae"/>
        <w:ind w:firstLine="709"/>
        <w:jc w:val="both"/>
      </w:pPr>
      <w:r>
        <w:rPr>
          <w:rStyle w:val="af0"/>
        </w:rPr>
        <w:footnoteRef/>
      </w:r>
      <w:r>
        <w:t xml:space="preserve"> Медведева С.В., Ментюкова М.А., Шигорева Е.А.</w:t>
      </w:r>
      <w:r w:rsidRPr="00A25185">
        <w:t xml:space="preserve"> </w:t>
      </w:r>
      <w:r>
        <w:t>Способы совершения убийств, замаскированных инсценировками, как неотъемлемый элемент криминалистической характеристики преступлений</w:t>
      </w:r>
      <w:r w:rsidRPr="00F21433">
        <w:t xml:space="preserve">. </w:t>
      </w:r>
      <w:r>
        <w:t>Вестник экономики, права и социологии. 2018. № 2. С. 101</w:t>
      </w:r>
    </w:p>
  </w:footnote>
  <w:footnote w:id="6">
    <w:p w14:paraId="253B8665" w14:textId="40F2ACD7" w:rsidR="001E31BB" w:rsidRDefault="001E31BB" w:rsidP="001E31BB">
      <w:pPr>
        <w:pStyle w:val="ae"/>
        <w:ind w:firstLine="709"/>
        <w:jc w:val="both"/>
      </w:pPr>
      <w:r>
        <w:rPr>
          <w:rStyle w:val="af0"/>
        </w:rPr>
        <w:footnoteRef/>
      </w:r>
      <w:r>
        <w:t xml:space="preserve"> Сажаев А.М.</w:t>
      </w:r>
      <w:r w:rsidRPr="00CB27FE">
        <w:t xml:space="preserve"> </w:t>
      </w:r>
      <w:r>
        <w:t>Инсценировка как объект криминалистического исследования</w:t>
      </w:r>
      <w:r w:rsidRPr="00F21433">
        <w:t xml:space="preserve">. </w:t>
      </w:r>
      <w:r>
        <w:t>Актуальные проблемы борьбы с преступлениями и иными правонарушениями. 2009. № 9-1. С. 107</w:t>
      </w:r>
    </w:p>
  </w:footnote>
  <w:footnote w:id="7">
    <w:p w14:paraId="5FB26087" w14:textId="6B1859DE" w:rsidR="001E31BB" w:rsidRDefault="001E31BB" w:rsidP="001E31BB">
      <w:pPr>
        <w:pStyle w:val="ae"/>
        <w:ind w:firstLine="709"/>
        <w:jc w:val="both"/>
      </w:pPr>
      <w:r>
        <w:rPr>
          <w:rStyle w:val="af0"/>
        </w:rPr>
        <w:footnoteRef/>
      </w:r>
      <w:r>
        <w:t xml:space="preserve"> </w:t>
      </w:r>
      <w:r w:rsidRPr="00A25185">
        <w:t>.</w:t>
      </w:r>
      <w:r>
        <w:t>Степанов М.Е.</w:t>
      </w:r>
      <w:r w:rsidRPr="00A25185">
        <w:t xml:space="preserve"> </w:t>
      </w:r>
      <w:r>
        <w:t>Криминалистические аспекты подготовки инсценировки как способа сокрытия убийств, совершенных членами организованных преступных групп</w:t>
      </w:r>
      <w:r w:rsidRPr="00F21433">
        <w:t xml:space="preserve">. </w:t>
      </w:r>
      <w:r>
        <w:t>Вестник Дальневосточного юридического института МВД России имени И.Ф. Шилова. 2010. № 2 (19). С. 86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95FA6"/>
    <w:multiLevelType w:val="hybridMultilevel"/>
    <w:tmpl w:val="866C7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E6C72"/>
    <w:multiLevelType w:val="hybridMultilevel"/>
    <w:tmpl w:val="7D3AA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175C4"/>
    <w:multiLevelType w:val="hybridMultilevel"/>
    <w:tmpl w:val="26CCDF94"/>
    <w:lvl w:ilvl="0" w:tplc="746A8BA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CAA04A9"/>
    <w:multiLevelType w:val="hybridMultilevel"/>
    <w:tmpl w:val="47B8D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309EF"/>
    <w:multiLevelType w:val="hybridMultilevel"/>
    <w:tmpl w:val="71DEC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531FF"/>
    <w:multiLevelType w:val="hybridMultilevel"/>
    <w:tmpl w:val="91D4EC2C"/>
    <w:lvl w:ilvl="0" w:tplc="ECBEFC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C43162C"/>
    <w:multiLevelType w:val="hybridMultilevel"/>
    <w:tmpl w:val="23143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97AEA"/>
    <w:multiLevelType w:val="hybridMultilevel"/>
    <w:tmpl w:val="CC1E2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088050">
    <w:abstractNumId w:val="5"/>
  </w:num>
  <w:num w:numId="2" w16cid:durableId="227956659">
    <w:abstractNumId w:val="3"/>
  </w:num>
  <w:num w:numId="3" w16cid:durableId="1891532567">
    <w:abstractNumId w:val="7"/>
  </w:num>
  <w:num w:numId="4" w16cid:durableId="603339494">
    <w:abstractNumId w:val="4"/>
  </w:num>
  <w:num w:numId="5" w16cid:durableId="1291399409">
    <w:abstractNumId w:val="1"/>
  </w:num>
  <w:num w:numId="6" w16cid:durableId="1434083055">
    <w:abstractNumId w:val="2"/>
  </w:num>
  <w:num w:numId="7" w16cid:durableId="1977951896">
    <w:abstractNumId w:val="0"/>
  </w:num>
  <w:num w:numId="8" w16cid:durableId="476530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DCF"/>
    <w:rsid w:val="00012783"/>
    <w:rsid w:val="000C6F6B"/>
    <w:rsid w:val="000E3978"/>
    <w:rsid w:val="00104AC1"/>
    <w:rsid w:val="00105982"/>
    <w:rsid w:val="00105E1A"/>
    <w:rsid w:val="00110019"/>
    <w:rsid w:val="00175380"/>
    <w:rsid w:val="001C1C11"/>
    <w:rsid w:val="001C622D"/>
    <w:rsid w:val="001E31BB"/>
    <w:rsid w:val="00210513"/>
    <w:rsid w:val="00224493"/>
    <w:rsid w:val="00267A2D"/>
    <w:rsid w:val="002F608E"/>
    <w:rsid w:val="002F7935"/>
    <w:rsid w:val="00372136"/>
    <w:rsid w:val="00384097"/>
    <w:rsid w:val="003B6BDD"/>
    <w:rsid w:val="003D396B"/>
    <w:rsid w:val="003D7380"/>
    <w:rsid w:val="003E3EE0"/>
    <w:rsid w:val="004963CF"/>
    <w:rsid w:val="0051493A"/>
    <w:rsid w:val="0055223C"/>
    <w:rsid w:val="0057416F"/>
    <w:rsid w:val="00583051"/>
    <w:rsid w:val="005952ED"/>
    <w:rsid w:val="005B54B9"/>
    <w:rsid w:val="00641464"/>
    <w:rsid w:val="00660CCF"/>
    <w:rsid w:val="006A2670"/>
    <w:rsid w:val="006B0279"/>
    <w:rsid w:val="006C0B77"/>
    <w:rsid w:val="006E1E2B"/>
    <w:rsid w:val="006F1610"/>
    <w:rsid w:val="0073243F"/>
    <w:rsid w:val="007E4B0D"/>
    <w:rsid w:val="00807253"/>
    <w:rsid w:val="008242FF"/>
    <w:rsid w:val="0082446E"/>
    <w:rsid w:val="00842C3B"/>
    <w:rsid w:val="00870751"/>
    <w:rsid w:val="008A353E"/>
    <w:rsid w:val="008D62AC"/>
    <w:rsid w:val="00903613"/>
    <w:rsid w:val="00922C48"/>
    <w:rsid w:val="009337CF"/>
    <w:rsid w:val="009955AA"/>
    <w:rsid w:val="009E4A7C"/>
    <w:rsid w:val="009F518A"/>
    <w:rsid w:val="00A130C3"/>
    <w:rsid w:val="00A25185"/>
    <w:rsid w:val="00A337B9"/>
    <w:rsid w:val="00A514F4"/>
    <w:rsid w:val="00A8261C"/>
    <w:rsid w:val="00AA23BC"/>
    <w:rsid w:val="00AA34B3"/>
    <w:rsid w:val="00B10078"/>
    <w:rsid w:val="00B149BA"/>
    <w:rsid w:val="00B52EA2"/>
    <w:rsid w:val="00B56193"/>
    <w:rsid w:val="00B71178"/>
    <w:rsid w:val="00B83FA0"/>
    <w:rsid w:val="00B915B7"/>
    <w:rsid w:val="00BF69D5"/>
    <w:rsid w:val="00C21B8E"/>
    <w:rsid w:val="00C3121F"/>
    <w:rsid w:val="00C95157"/>
    <w:rsid w:val="00CA23BB"/>
    <w:rsid w:val="00CB27FE"/>
    <w:rsid w:val="00D256A9"/>
    <w:rsid w:val="00D35C77"/>
    <w:rsid w:val="00D50805"/>
    <w:rsid w:val="00D67677"/>
    <w:rsid w:val="00DC29EC"/>
    <w:rsid w:val="00E244B9"/>
    <w:rsid w:val="00E43E54"/>
    <w:rsid w:val="00E83ECC"/>
    <w:rsid w:val="00E963AC"/>
    <w:rsid w:val="00EA59DF"/>
    <w:rsid w:val="00ED1C25"/>
    <w:rsid w:val="00ED2FA5"/>
    <w:rsid w:val="00ED302F"/>
    <w:rsid w:val="00EE4070"/>
    <w:rsid w:val="00F12C76"/>
    <w:rsid w:val="00F21433"/>
    <w:rsid w:val="00F55E51"/>
    <w:rsid w:val="00F86DDD"/>
    <w:rsid w:val="00FD2DCF"/>
    <w:rsid w:val="00FD7F81"/>
    <w:rsid w:val="00FE1A75"/>
    <w:rsid w:val="00FF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17E00"/>
  <w15:chartTrackingRefBased/>
  <w15:docId w15:val="{666215EA-B866-4D01-8A74-3D4576D89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D2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DC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DC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DC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DC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DC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DC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DC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DC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2D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2DC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2DC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D2DC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D2DC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D2DC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D2DC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D2DC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D2D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D2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DC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D2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2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D2DC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D2DC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D2DC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2DC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D2DC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D2DCF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D50805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D50805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A514F4"/>
    <w:pPr>
      <w:spacing w:after="0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514F4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514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8E00E-9559-4F4B-AB4F-32C8C35ADFF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 itermm</dc:creator>
  <cp:keywords/>
  <dc:description/>
  <cp:lastModifiedBy>Илья Паутов</cp:lastModifiedBy>
  <cp:revision>32</cp:revision>
  <dcterms:created xsi:type="dcterms:W3CDTF">2026-03-30T13:45:00Z</dcterms:created>
  <dcterms:modified xsi:type="dcterms:W3CDTF">2026-03-31T06:49:00Z</dcterms:modified>
</cp:coreProperties>
</file>