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EA9F1F" w14:textId="3BBC2B09" w:rsidR="00F12C76" w:rsidRPr="00D9571F" w:rsidRDefault="00F276B2" w:rsidP="00F276B2">
      <w:pPr>
        <w:spacing w:after="0"/>
        <w:rPr>
          <w:rFonts w:cs="Times New Roman"/>
          <w:i/>
          <w:iCs/>
          <w:color w:val="1B2024"/>
          <w:sz w:val="20"/>
          <w:szCs w:val="20"/>
        </w:rPr>
      </w:pPr>
      <w:bookmarkStart w:id="0" w:name="_GoBack"/>
      <w:bookmarkStart w:id="1" w:name="_Hlk189416547"/>
      <w:bookmarkEnd w:id="0"/>
      <w:r w:rsidRPr="00D9571F">
        <w:rPr>
          <w:rFonts w:cs="Times New Roman"/>
          <w:i/>
          <w:iCs/>
          <w:color w:val="000000" w:themeColor="text1"/>
          <w:sz w:val="20"/>
          <w:szCs w:val="20"/>
        </w:rPr>
        <w:t>Самое </w:t>
      </w:r>
      <w:hyperlink r:id="rId5" w:tgtFrame="_blank" w:history="1">
        <w:r w:rsidRPr="00D9571F">
          <w:rPr>
            <w:rStyle w:val="a3"/>
            <w:rFonts w:cs="Times New Roman"/>
            <w:i/>
            <w:iCs/>
            <w:color w:val="000000" w:themeColor="text1"/>
            <w:sz w:val="20"/>
            <w:szCs w:val="20"/>
            <w:u w:val="none"/>
          </w:rPr>
          <w:t>лучшее</w:t>
        </w:r>
      </w:hyperlink>
      <w:r w:rsidRPr="00D9571F">
        <w:rPr>
          <w:rFonts w:cs="Times New Roman"/>
          <w:i/>
          <w:iCs/>
          <w:color w:val="000000" w:themeColor="text1"/>
          <w:sz w:val="20"/>
          <w:szCs w:val="20"/>
        </w:rPr>
        <w:t> — все проверять экспериментальным путем: тогда действительно можно приобрести знания</w:t>
      </w:r>
      <w:r w:rsidR="00F123B5" w:rsidRPr="00D9571F">
        <w:rPr>
          <w:rFonts w:cs="Times New Roman"/>
          <w:i/>
          <w:iCs/>
          <w:color w:val="000000" w:themeColor="text1"/>
          <w:sz w:val="20"/>
          <w:szCs w:val="20"/>
        </w:rPr>
        <w:t>. (</w:t>
      </w:r>
      <w:r w:rsidRPr="00D9571F">
        <w:rPr>
          <w:rFonts w:cs="Times New Roman"/>
          <w:i/>
          <w:iCs/>
          <w:color w:val="1B2024"/>
          <w:sz w:val="20"/>
          <w:szCs w:val="20"/>
        </w:rPr>
        <w:t>Марк Твен)</w:t>
      </w:r>
    </w:p>
    <w:p w14:paraId="0E8B0A8D" w14:textId="6FA7AC1A" w:rsidR="00F123B5" w:rsidRPr="00D9571F" w:rsidRDefault="00F123B5" w:rsidP="00F123B5">
      <w:pPr>
        <w:spacing w:after="0"/>
        <w:rPr>
          <w:rFonts w:eastAsia="Times New Roman" w:cs="Times New Roman"/>
          <w:i/>
          <w:iCs/>
          <w:color w:val="000000" w:themeColor="text1"/>
          <w:spacing w:val="4"/>
          <w:kern w:val="0"/>
          <w:sz w:val="20"/>
          <w:szCs w:val="20"/>
          <w:lang w:eastAsia="ru-RU"/>
          <w14:ligatures w14:val="none"/>
        </w:rPr>
      </w:pP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Только собранные в </w:t>
      </w:r>
      <w:r w:rsidRPr="00F123B5">
        <w:rPr>
          <w:rFonts w:eastAsia="Times New Roman" w:cs="Times New Roman"/>
          <w:b/>
          <w:bCs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результате эксперимента</w:t>
      </w: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 данные покажут, были ли вы правы или ошибались.</w:t>
      </w:r>
      <w:r w:rsidRPr="00D9571F">
        <w:rPr>
          <w:rFonts w:eastAsia="Times New Roman" w:cs="Times New Roman"/>
          <w:i/>
          <w:iCs/>
          <w:kern w:val="0"/>
          <w:sz w:val="20"/>
          <w:szCs w:val="20"/>
          <w:lang w:eastAsia="ru-RU"/>
          <w14:ligatures w14:val="none"/>
        </w:rPr>
        <w:t xml:space="preserve"> (</w:t>
      </w:r>
      <w:hyperlink r:id="rId6" w:anchor="p65" w:history="1"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 xml:space="preserve">Денис </w:t>
        </w:r>
        <w:proofErr w:type="spellStart"/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Мартынцев</w:t>
        </w:r>
        <w:proofErr w:type="spellEnd"/>
        <w:r w:rsidRPr="00D9571F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)</w:t>
        </w:r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,</w:t>
        </w:r>
      </w:hyperlink>
    </w:p>
    <w:p w14:paraId="3BA0E6C6" w14:textId="26A785EE" w:rsidR="00F123B5" w:rsidRPr="00D9571F" w:rsidRDefault="00F123B5" w:rsidP="00F123B5">
      <w:pPr>
        <w:spacing w:after="0"/>
        <w:rPr>
          <w:rFonts w:cs="Times New Roman"/>
          <w:i/>
          <w:iCs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t>Когда теория совпадает с эксперим</w:t>
      </w:r>
      <w:r w:rsidRPr="00D9571F">
        <w:rPr>
          <w:rFonts w:cs="Times New Roman"/>
          <w:i/>
          <w:iCs/>
          <w:sz w:val="20"/>
          <w:szCs w:val="20"/>
        </w:rPr>
        <w:t xml:space="preserve">ентом, это уже не открытие, а закрытие. </w:t>
      </w:r>
      <w:r w:rsidRPr="00D9571F">
        <w:rPr>
          <w:rFonts w:cs="Times New Roman"/>
          <w:i/>
          <w:iCs/>
          <w:sz w:val="20"/>
          <w:szCs w:val="20"/>
        </w:rPr>
        <w:t>(</w:t>
      </w:r>
      <w:r w:rsidRPr="00D9571F">
        <w:rPr>
          <w:rFonts w:cs="Times New Roman"/>
          <w:i/>
          <w:iCs/>
          <w:sz w:val="20"/>
          <w:szCs w:val="20"/>
        </w:rPr>
        <w:t>Петр Капица</w:t>
      </w:r>
      <w:r w:rsidRPr="00D9571F">
        <w:rPr>
          <w:rFonts w:cs="Times New Roman"/>
          <w:i/>
          <w:iCs/>
          <w:sz w:val="20"/>
          <w:szCs w:val="20"/>
        </w:rPr>
        <w:t>)</w:t>
      </w:r>
    </w:p>
    <w:p w14:paraId="4BC6EFE8" w14:textId="38B2BBD3" w:rsidR="00F123B5" w:rsidRDefault="00F123B5" w:rsidP="00FD3F1B">
      <w:pPr>
        <w:spacing w:after="0"/>
        <w:jc w:val="center"/>
        <w:rPr>
          <w:rFonts w:cs="Times New Roman"/>
          <w:b/>
          <w:bCs/>
          <w:sz w:val="24"/>
          <w:szCs w:val="24"/>
        </w:rPr>
      </w:pPr>
      <w:r w:rsidRPr="00FD3F1B">
        <w:rPr>
          <w:rFonts w:cs="Times New Roman"/>
          <w:b/>
          <w:bCs/>
          <w:sz w:val="24"/>
          <w:szCs w:val="24"/>
        </w:rPr>
        <w:t>Чек лист урока</w:t>
      </w:r>
    </w:p>
    <w:p w14:paraId="650F3EBF" w14:textId="77777777" w:rsidR="00FD3F1B" w:rsidRPr="00F123B5" w:rsidRDefault="00FD3F1B" w:rsidP="00FD3F1B">
      <w:pPr>
        <w:spacing w:after="0"/>
        <w:jc w:val="center"/>
        <w:rPr>
          <w:rFonts w:eastAsia="Times New Roman" w:cs="Times New Roman"/>
          <w:b/>
          <w:bCs/>
          <w:kern w:val="0"/>
          <w:sz w:val="24"/>
          <w:szCs w:val="24"/>
          <w:lang w:eastAsia="ru-RU"/>
          <w14:ligatures w14:val="non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4"/>
        <w:gridCol w:w="4113"/>
        <w:gridCol w:w="1908"/>
      </w:tblGrid>
      <w:tr w:rsidR="008E12C9" w14:paraId="043C2E0F" w14:textId="77777777" w:rsidTr="00A6358A">
        <w:tc>
          <w:tcPr>
            <w:tcW w:w="1694" w:type="dxa"/>
          </w:tcPr>
          <w:p w14:paraId="2004C19D" w14:textId="7E946FCF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Элемент урока</w:t>
            </w:r>
          </w:p>
        </w:tc>
        <w:tc>
          <w:tcPr>
            <w:tcW w:w="4113" w:type="dxa"/>
          </w:tcPr>
          <w:p w14:paraId="7184799A" w14:textId="70E5F7F8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Задания</w:t>
            </w:r>
          </w:p>
        </w:tc>
        <w:tc>
          <w:tcPr>
            <w:tcW w:w="1908" w:type="dxa"/>
          </w:tcPr>
          <w:p w14:paraId="0239F36C" w14:textId="14F01FBF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Критерии оценивания</w:t>
            </w:r>
          </w:p>
        </w:tc>
      </w:tr>
      <w:tr w:rsidR="008E12C9" w14:paraId="1D13ECD5" w14:textId="77777777" w:rsidTr="00A6358A">
        <w:tc>
          <w:tcPr>
            <w:tcW w:w="1694" w:type="dxa"/>
          </w:tcPr>
          <w:p w14:paraId="13BFB54B" w14:textId="2F1A0495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Проверка знаний, ранее изученного материала</w:t>
            </w:r>
          </w:p>
        </w:tc>
        <w:tc>
          <w:tcPr>
            <w:tcW w:w="4113" w:type="dxa"/>
          </w:tcPr>
          <w:p w14:paraId="1CD93C11" w14:textId="6E77777F" w:rsidR="00117B01" w:rsidRDefault="00E337B6" w:rsidP="00A302F5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Готовимся к ВПР</w:t>
            </w:r>
          </w:p>
          <w:p w14:paraId="3C9ABF6D" w14:textId="3C138030" w:rsidR="001E4C53" w:rsidRPr="00B46491" w:rsidRDefault="001E4C53" w:rsidP="00A302F5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908" w:type="dxa"/>
          </w:tcPr>
          <w:p w14:paraId="17AE843E" w14:textId="3862F3A5" w:rsidR="00117B01" w:rsidRDefault="00E337B6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</w:t>
            </w:r>
            <w:r w:rsidR="00A6358A">
              <w:rPr>
                <w:rFonts w:cs="Times New Roman"/>
                <w:i/>
                <w:iCs/>
                <w:sz w:val="24"/>
                <w:szCs w:val="24"/>
              </w:rPr>
              <w:t xml:space="preserve"> +3 балла за буклет</w:t>
            </w:r>
            <w:r w:rsidR="00D9571F">
              <w:rPr>
                <w:rFonts w:cs="Times New Roman"/>
                <w:i/>
                <w:iCs/>
                <w:sz w:val="24"/>
                <w:szCs w:val="24"/>
              </w:rPr>
              <w:t>.</w:t>
            </w:r>
          </w:p>
        </w:tc>
      </w:tr>
      <w:tr w:rsidR="008E12C9" w14:paraId="5AA0D43C" w14:textId="77777777" w:rsidTr="00A6358A">
        <w:tc>
          <w:tcPr>
            <w:tcW w:w="1694" w:type="dxa"/>
          </w:tcPr>
          <w:p w14:paraId="20716499" w14:textId="37BBD624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4113" w:type="dxa"/>
          </w:tcPr>
          <w:p w14:paraId="5256EE88" w14:textId="77777777" w:rsidR="00117B01" w:rsidRDefault="005411D8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Сформулируйте тему урока</w:t>
            </w:r>
          </w:p>
          <w:p w14:paraId="392D046B" w14:textId="03D2B1CF" w:rsidR="005411D8" w:rsidRDefault="005411D8" w:rsidP="005411D8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object w:dxaOrig="6600" w:dyaOrig="3600" w14:anchorId="25E3DA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93" type="#_x0000_t75" style="width:91.5pt;height:49.5pt" o:ole="">
                  <v:imagedata r:id="rId7" o:title=""/>
                </v:shape>
                <o:OLEObject Type="Embed" ProgID="PBrush" ShapeID="_x0000_i1293" DrawAspect="Content" ObjectID="_1800032106" r:id="rId8"/>
              </w:object>
            </w:r>
            <w:r>
              <w:t xml:space="preserve"> и      </w:t>
            </w:r>
            <w:r>
              <w:object w:dxaOrig="3255" w:dyaOrig="3540" w14:anchorId="6C06F793">
                <v:shape id="_x0000_i1294" type="#_x0000_t75" style="width:57.75pt;height:63pt" o:ole="">
                  <v:imagedata r:id="rId9" o:title=""/>
                </v:shape>
                <o:OLEObject Type="Embed" ProgID="PBrush" ShapeID="_x0000_i1294" DrawAspect="Content" ObjectID="_1800032107" r:id="rId10"/>
              </w:object>
            </w:r>
          </w:p>
        </w:tc>
        <w:tc>
          <w:tcPr>
            <w:tcW w:w="1908" w:type="dxa"/>
          </w:tcPr>
          <w:p w14:paraId="0F0F579D" w14:textId="77777777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8E12C9" w14:paraId="1CBC0660" w14:textId="77777777" w:rsidTr="00A6358A">
        <w:tc>
          <w:tcPr>
            <w:tcW w:w="1694" w:type="dxa"/>
          </w:tcPr>
          <w:p w14:paraId="66FAF675" w14:textId="10E6A9DD" w:rsidR="00117B01" w:rsidRDefault="005411D8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урока </w:t>
            </w:r>
          </w:p>
        </w:tc>
        <w:tc>
          <w:tcPr>
            <w:tcW w:w="4113" w:type="dxa"/>
          </w:tcPr>
          <w:p w14:paraId="44CDDF97" w14:textId="2D329C9F" w:rsidR="00117B01" w:rsidRDefault="005411D8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</w:t>
            </w:r>
            <w:proofErr w:type="gramStart"/>
            <w:r>
              <w:rPr>
                <w:rFonts w:cs="Times New Roman"/>
                <w:i/>
                <w:iCs/>
                <w:sz w:val="24"/>
                <w:szCs w:val="24"/>
              </w:rPr>
              <w:t xml:space="preserve">урока </w:t>
            </w:r>
            <w:r>
              <w:rPr>
                <w:rFonts w:cs="Times New Roman"/>
                <w:i/>
                <w:iCs/>
                <w:sz w:val="24"/>
                <w:szCs w:val="24"/>
              </w:rPr>
              <w:t>:</w:t>
            </w:r>
            <w:proofErr w:type="gram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cs="Times New Roman"/>
                <w:i/>
                <w:iCs/>
                <w:sz w:val="24"/>
                <w:szCs w:val="24"/>
              </w:rPr>
              <w:t xml:space="preserve">чем </w:t>
            </w:r>
            <w:r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cs="Times New Roman"/>
                <w:i/>
                <w:iCs/>
                <w:sz w:val="24"/>
                <w:szCs w:val="24"/>
              </w:rPr>
              <w:t>цепь</w:t>
            </w:r>
            <w:r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cs="Times New Roman"/>
                <w:i/>
                <w:iCs/>
                <w:sz w:val="24"/>
                <w:szCs w:val="24"/>
              </w:rPr>
              <w:t xml:space="preserve"> схемы</w:t>
            </w:r>
            <w:r>
              <w:rPr>
                <w:rFonts w:cs="Times New Roman"/>
                <w:i/>
                <w:iCs/>
                <w:sz w:val="24"/>
                <w:szCs w:val="24"/>
              </w:rPr>
              <w:t xml:space="preserve"> узнать электрическая отличается от. </w:t>
            </w:r>
            <w:r>
              <w:rPr>
                <w:rFonts w:cs="Times New Roman"/>
                <w:i/>
                <w:iCs/>
                <w:sz w:val="24"/>
                <w:szCs w:val="24"/>
              </w:rPr>
              <w:t xml:space="preserve">электрическую читать собирать </w:t>
            </w:r>
            <w:r>
              <w:rPr>
                <w:rFonts w:cs="Times New Roman"/>
                <w:i/>
                <w:iCs/>
                <w:sz w:val="24"/>
                <w:szCs w:val="24"/>
              </w:rPr>
              <w:t>научиться схемы и цепь</w:t>
            </w:r>
          </w:p>
        </w:tc>
        <w:tc>
          <w:tcPr>
            <w:tcW w:w="1908" w:type="dxa"/>
          </w:tcPr>
          <w:p w14:paraId="29076BB7" w14:textId="77777777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8E12C9" w14:paraId="1AB75140" w14:textId="77777777" w:rsidTr="00A6358A">
        <w:tc>
          <w:tcPr>
            <w:tcW w:w="1694" w:type="dxa"/>
          </w:tcPr>
          <w:p w14:paraId="744D61DF" w14:textId="3C12FC8C" w:rsidR="00117B01" w:rsidRDefault="00AE465C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4113" w:type="dxa"/>
          </w:tcPr>
          <w:p w14:paraId="57B08F69" w14:textId="437865B3" w:rsidR="00E225D8" w:rsidRDefault="005411D8" w:rsidP="00E225D8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Заполните кластер по параграфу</w:t>
            </w:r>
            <w:r w:rsidR="00F95EE4">
              <w:rPr>
                <w:rFonts w:cs="Times New Roman"/>
                <w:i/>
                <w:iCs/>
                <w:sz w:val="24"/>
                <w:szCs w:val="24"/>
              </w:rPr>
              <w:t xml:space="preserve"> 35</w:t>
            </w:r>
            <w:r w:rsidR="00E225D8">
              <w:rPr>
                <w:rFonts w:cs="Times New Roman"/>
                <w:i/>
                <w:iCs/>
                <w:sz w:val="24"/>
                <w:szCs w:val="24"/>
              </w:rPr>
              <w:t xml:space="preserve"> стр</w:t>
            </w:r>
            <w:r w:rsidR="00F95EE4">
              <w:rPr>
                <w:rFonts w:cs="Times New Roman"/>
                <w:i/>
                <w:iCs/>
                <w:sz w:val="24"/>
                <w:szCs w:val="24"/>
              </w:rPr>
              <w:t>аница 128 учебника.</w:t>
            </w:r>
            <w:r w:rsidR="00E225D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908" w:type="dxa"/>
          </w:tcPr>
          <w:p w14:paraId="2B7AA276" w14:textId="0BB78098" w:rsidR="00117B01" w:rsidRDefault="00AE465C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2 балла</w:t>
            </w:r>
          </w:p>
        </w:tc>
      </w:tr>
      <w:tr w:rsidR="00641CA6" w14:paraId="6B68C8D1" w14:textId="77777777" w:rsidTr="00A6358A">
        <w:tc>
          <w:tcPr>
            <w:tcW w:w="1694" w:type="dxa"/>
          </w:tcPr>
          <w:p w14:paraId="36750C5E" w14:textId="3A77F837" w:rsidR="00641CA6" w:rsidRDefault="00641CA6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Домашнее задание </w:t>
            </w:r>
          </w:p>
        </w:tc>
        <w:tc>
          <w:tcPr>
            <w:tcW w:w="4113" w:type="dxa"/>
          </w:tcPr>
          <w:p w14:paraId="43684F36" w14:textId="729F85D1" w:rsidR="00641CA6" w:rsidRDefault="00641CA6" w:rsidP="00E225D8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Выучить условные обозначения рис. 78 стр. 129 учебника. Письменно </w:t>
            </w:r>
            <w:proofErr w:type="spellStart"/>
            <w:r>
              <w:rPr>
                <w:rFonts w:cs="Times New Roman"/>
                <w:i/>
                <w:iCs/>
                <w:sz w:val="24"/>
                <w:szCs w:val="24"/>
              </w:rPr>
              <w:t>упр</w:t>
            </w:r>
            <w:proofErr w:type="spell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28 после параграфа 35. Задание 19 на стр. 138 (дополнительно).</w:t>
            </w:r>
          </w:p>
        </w:tc>
        <w:tc>
          <w:tcPr>
            <w:tcW w:w="1908" w:type="dxa"/>
          </w:tcPr>
          <w:p w14:paraId="13B39506" w14:textId="77777777" w:rsidR="00641CA6" w:rsidRDefault="00641CA6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8E12C9" w14:paraId="597EB27D" w14:textId="77777777" w:rsidTr="00A6358A">
        <w:tc>
          <w:tcPr>
            <w:tcW w:w="1694" w:type="dxa"/>
          </w:tcPr>
          <w:p w14:paraId="05B4C990" w14:textId="23A8475C" w:rsidR="00117B01" w:rsidRDefault="008E12C9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Практическая работа</w:t>
            </w:r>
          </w:p>
        </w:tc>
        <w:tc>
          <w:tcPr>
            <w:tcW w:w="4113" w:type="dxa"/>
          </w:tcPr>
          <w:p w14:paraId="51DC501F" w14:textId="77777777" w:rsidR="00117B01" w:rsidRDefault="00151CA6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Каждый ученик в группе собирает только одну цепь.</w:t>
            </w:r>
          </w:p>
          <w:p w14:paraId="03A54D77" w14:textId="3D4F727F" w:rsidR="00151CA6" w:rsidRDefault="00B67C63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При выполнении работы помним о технике безопасности</w:t>
            </w:r>
            <w:r w:rsidR="00055269">
              <w:rPr>
                <w:rFonts w:cs="Times New Roman"/>
                <w:i/>
                <w:iCs/>
                <w:sz w:val="24"/>
                <w:szCs w:val="24"/>
              </w:rPr>
              <w:t xml:space="preserve"> при работе с электрическим током</w:t>
            </w:r>
          </w:p>
        </w:tc>
        <w:tc>
          <w:tcPr>
            <w:tcW w:w="1908" w:type="dxa"/>
          </w:tcPr>
          <w:p w14:paraId="779991E3" w14:textId="0A9CEE64" w:rsidR="00117B01" w:rsidRDefault="00151CA6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</w:t>
            </w:r>
            <w:r>
              <w:rPr>
                <w:rFonts w:cs="Times New Roman"/>
                <w:i/>
                <w:iCs/>
                <w:sz w:val="24"/>
                <w:szCs w:val="24"/>
              </w:rPr>
              <w:t>.</w:t>
            </w:r>
          </w:p>
        </w:tc>
      </w:tr>
      <w:tr w:rsidR="008E12C9" w14:paraId="0CA6C983" w14:textId="77777777" w:rsidTr="00A6358A">
        <w:tc>
          <w:tcPr>
            <w:tcW w:w="1694" w:type="dxa"/>
          </w:tcPr>
          <w:p w14:paraId="6C925D85" w14:textId="58BDE570" w:rsidR="00117B01" w:rsidRDefault="007A5AA3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Выводы урока</w:t>
            </w:r>
          </w:p>
        </w:tc>
        <w:tc>
          <w:tcPr>
            <w:tcW w:w="4113" w:type="dxa"/>
          </w:tcPr>
          <w:p w14:paraId="4976B597" w14:textId="4141A31F" w:rsidR="00117B01" w:rsidRDefault="007A5AA3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После выполненной работы написать вывод. Закончить любы</w:t>
            </w:r>
            <w:r w:rsidR="00FD3F1B">
              <w:rPr>
                <w:rFonts w:cs="Times New Roman"/>
                <w:i/>
                <w:iCs/>
                <w:sz w:val="24"/>
                <w:szCs w:val="24"/>
              </w:rPr>
              <w:t>е</w:t>
            </w:r>
            <w:r>
              <w:rPr>
                <w:rFonts w:cs="Times New Roman"/>
                <w:i/>
                <w:iCs/>
                <w:sz w:val="24"/>
                <w:szCs w:val="24"/>
              </w:rPr>
              <w:t xml:space="preserve"> три предложения.</w:t>
            </w:r>
          </w:p>
          <w:p w14:paraId="461A97AD" w14:textId="23799E24" w:rsidR="007A5AA3" w:rsidRDefault="007A5AA3" w:rsidP="004100B0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Выставление отметок</w:t>
            </w:r>
            <w:r w:rsidR="004100B0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908" w:type="dxa"/>
          </w:tcPr>
          <w:p w14:paraId="0BB481A1" w14:textId="77777777" w:rsidR="004100B0" w:rsidRDefault="004100B0" w:rsidP="004100B0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9- 10 баллов – 5,</w:t>
            </w:r>
          </w:p>
          <w:p w14:paraId="11D57CB1" w14:textId="77777777" w:rsidR="004100B0" w:rsidRDefault="004100B0" w:rsidP="004100B0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7-8 баллов – 4, </w:t>
            </w:r>
          </w:p>
          <w:p w14:paraId="26DDB9F5" w14:textId="2333B5E3" w:rsidR="004100B0" w:rsidRDefault="004100B0" w:rsidP="004100B0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5-6 баллов – 3.</w:t>
            </w:r>
          </w:p>
          <w:p w14:paraId="0539921B" w14:textId="77777777" w:rsidR="00117B01" w:rsidRDefault="00117B01" w:rsidP="00F276B2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</w:tbl>
    <w:bookmarkEnd w:id="1"/>
    <w:p w14:paraId="0699AE5A" w14:textId="77777777" w:rsidR="001E4C53" w:rsidRPr="00345870" w:rsidRDefault="001E4C53" w:rsidP="001E4C53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345870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Фамилия и имя, класс ………………………………</w:t>
      </w:r>
      <w:bookmarkStart w:id="2" w:name="_Hlk189376388"/>
      <w:r w:rsidRPr="00345870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Вариант </w:t>
      </w:r>
      <w:bookmarkEnd w:id="2"/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1</w:t>
      </w:r>
    </w:p>
    <w:p w14:paraId="50C278FA" w14:textId="77777777" w:rsidR="001E4C53" w:rsidRDefault="001E4C53" w:rsidP="001E4C5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FA7F732" w14:textId="77777777" w:rsidR="001E4C53" w:rsidRDefault="001E4C53" w:rsidP="001E4C53">
      <w:pPr>
        <w:pStyle w:val="a5"/>
        <w:numPr>
          <w:ilvl w:val="0"/>
          <w:numId w:val="3"/>
        </w:num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Какой физический эффект лежит в основе электродвигателя?</w:t>
      </w:r>
    </w:p>
    <w:p w14:paraId="79C313F9" w14:textId="77777777" w:rsidR="001E4C53" w:rsidRPr="00217458" w:rsidRDefault="001E4C53" w:rsidP="001E4C53">
      <w:pPr>
        <w:spacing w:after="0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3" w:name="_Hlk189374930"/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p w14:paraId="4BE23D5A" w14:textId="77777777" w:rsidR="001E4C53" w:rsidRPr="00217458" w:rsidRDefault="001E4C53" w:rsidP="001E4C53">
      <w:pPr>
        <w:spacing w:after="0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bookmarkEnd w:id="3"/>
    <w:p w14:paraId="41589650" w14:textId="77777777" w:rsidR="001E4C53" w:rsidRDefault="001E4C53" w:rsidP="001E4C53">
      <w:pPr>
        <w:pStyle w:val="leftmargin"/>
        <w:numPr>
          <w:ilvl w:val="0"/>
          <w:numId w:val="3"/>
        </w:numPr>
      </w:pPr>
      <w:r>
        <w:t>Прочитайте фрагмент инструкции к мобильному кондиционеру и выполните задание.</w:t>
      </w:r>
    </w:p>
    <w:p w14:paraId="7E8B551F" w14:textId="77777777" w:rsidR="001E4C53" w:rsidRDefault="001E4C53" w:rsidP="001E4C53">
      <w:pPr>
        <w:pStyle w:val="leftmargin"/>
        <w:ind w:left="360"/>
      </w:pPr>
      <w:r>
        <w:rPr>
          <w:noProof/>
        </w:rPr>
        <w:drawing>
          <wp:inline distT="0" distB="0" distL="0" distR="0" wp14:anchorId="644C2619" wp14:editId="585E833E">
            <wp:extent cx="4705350" cy="257175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D9334" w14:textId="77777777" w:rsidR="001E4C53" w:rsidRDefault="001E4C53" w:rsidP="001E4C53">
      <w:pPr>
        <w:pStyle w:val="leftmargin"/>
      </w:pPr>
      <w:r>
        <w:t>Почему в инструкции запрещается использовать кондиционер в условиях повышенной влажности?</w:t>
      </w:r>
    </w:p>
    <w:p w14:paraId="3514FEFE" w14:textId="77777777" w:rsidR="001E4C53" w:rsidRPr="00442D9E" w:rsidRDefault="001E4C53" w:rsidP="001E4C53">
      <w:pPr>
        <w:pStyle w:val="leftmargin"/>
      </w:pPr>
      <w:bookmarkStart w:id="4" w:name="_Hlk189375091"/>
      <w:r w:rsidRPr="00442D9E">
        <w:t>________________________________________________________________</w:t>
      </w:r>
    </w:p>
    <w:p w14:paraId="01872C98" w14:textId="77777777" w:rsidR="001E4C53" w:rsidRPr="00442D9E" w:rsidRDefault="001E4C53" w:rsidP="001E4C53">
      <w:pPr>
        <w:pStyle w:val="leftmargin"/>
      </w:pPr>
      <w:r w:rsidRPr="00442D9E">
        <w:t>_______________________________________________________________</w:t>
      </w:r>
    </w:p>
    <w:p w14:paraId="39C68049" w14:textId="77777777" w:rsidR="001E4C53" w:rsidRDefault="001E4C53" w:rsidP="001E4C53">
      <w:pPr>
        <w:pStyle w:val="leftmargin"/>
      </w:pPr>
      <w:r w:rsidRPr="00442D9E">
        <w:t>_______________________________________________________________</w:t>
      </w:r>
    </w:p>
    <w:bookmarkEnd w:id="4"/>
    <w:p w14:paraId="0F344BC9" w14:textId="77777777" w:rsidR="001E4C53" w:rsidRDefault="001E4C53" w:rsidP="001E4C53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23FBF2D8" w14:textId="77777777" w:rsidR="001E4C53" w:rsidRDefault="001E4C53" w:rsidP="00641CA6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7DCD4AD9" w14:textId="77777777" w:rsidR="001E4C53" w:rsidRDefault="001E4C53" w:rsidP="00641CA6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542605B" w14:textId="77777777" w:rsidR="00D9571F" w:rsidRDefault="00D9571F" w:rsidP="00641CA6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020C0342" w14:textId="2C62617A" w:rsidR="00FD3F1B" w:rsidRPr="00641CA6" w:rsidRDefault="00FD3F1B" w:rsidP="00641CA6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641CA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lastRenderedPageBreak/>
        <w:t>Тема урока________________________________________________</w:t>
      </w:r>
    </w:p>
    <w:p w14:paraId="55FE67F8" w14:textId="67996030" w:rsidR="00442D9E" w:rsidRDefault="00E225D8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Электрическая цепь это - ____________________________________</w:t>
      </w:r>
    </w:p>
    <w:p w14:paraId="564C0348" w14:textId="24603D1A" w:rsidR="00E225D8" w:rsidRDefault="00E225D8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07FB59EB" w14:textId="3A5AB8CE" w:rsidR="00E225D8" w:rsidRDefault="00E225D8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18FC33F9" w14:textId="5E8BA85C" w:rsidR="00442D9E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Она состоит из</w:t>
      </w:r>
      <w:r w:rsidR="00FD3F1B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:</w:t>
      </w:r>
    </w:p>
    <w:p w14:paraId="46C9155D" w14:textId="2EC6AF9C" w:rsidR="00442D9E" w:rsidRDefault="001E4C53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noProof/>
          <w:kern w:val="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3DB22B4" wp14:editId="015E17AC">
                <wp:simplePos x="0" y="0"/>
                <wp:positionH relativeFrom="column">
                  <wp:align>right</wp:align>
                </wp:positionH>
                <wp:positionV relativeFrom="paragraph">
                  <wp:posOffset>9525</wp:posOffset>
                </wp:positionV>
                <wp:extent cx="990600" cy="1266825"/>
                <wp:effectExtent l="0" t="0" r="19050" b="28575"/>
                <wp:wrapNone/>
                <wp:docPr id="262593640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126682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EB14FE" id="Прямоугольник: скругленные углы 6" o:spid="_x0000_s1026" style="position:absolute;margin-left:26.8pt;margin-top:.75pt;width:78pt;height:99.75pt;z-index:251672576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" fillcolor="window" strokecolor="#172c51" strokeweight="1pt">
                <v:stroke joinstyle="miter"/>
              </v:roundrect>
            </w:pict>
          </mc:Fallback>
        </mc:AlternateContent>
      </w:r>
      <w:r w:rsidR="00AE465C">
        <w:rPr>
          <w:rFonts w:eastAsia="Times New Roman" w:cs="Times New Roman"/>
          <w:noProof/>
          <w:kern w:val="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8770F92" wp14:editId="4248F135">
                <wp:simplePos x="0" y="0"/>
                <wp:positionH relativeFrom="column">
                  <wp:posOffset>2741930</wp:posOffset>
                </wp:positionH>
                <wp:positionV relativeFrom="paragraph">
                  <wp:posOffset>38100</wp:posOffset>
                </wp:positionV>
                <wp:extent cx="990600" cy="1238250"/>
                <wp:effectExtent l="0" t="0" r="19050" b="19050"/>
                <wp:wrapNone/>
                <wp:docPr id="1526270274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12382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7C9BBC" id="Прямоугольник: скругленные углы 6" o:spid="_x0000_s1026" style="position:absolute;margin-left:215.9pt;margin-top:3pt;width:78pt;height:97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" fillcolor="window" strokecolor="#172c51" strokeweight="1pt">
                <v:stroke joinstyle="miter"/>
              </v:roundrect>
            </w:pict>
          </mc:Fallback>
        </mc:AlternateContent>
      </w:r>
      <w:r w:rsidR="00AE465C">
        <w:rPr>
          <w:rFonts w:eastAsia="Times New Roman" w:cs="Times New Roman"/>
          <w:noProof/>
          <w:kern w:val="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FED0ED3" wp14:editId="06EDBD82">
                <wp:simplePos x="0" y="0"/>
                <wp:positionH relativeFrom="column">
                  <wp:posOffset>1646555</wp:posOffset>
                </wp:positionH>
                <wp:positionV relativeFrom="paragraph">
                  <wp:posOffset>9525</wp:posOffset>
                </wp:positionV>
                <wp:extent cx="990600" cy="1257300"/>
                <wp:effectExtent l="0" t="0" r="19050" b="19050"/>
                <wp:wrapNone/>
                <wp:docPr id="1316211638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12573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4AC1AA" id="Прямоугольник: скругленные углы 6" o:spid="_x0000_s1026" style="position:absolute;margin-left:129.65pt;margin-top:.75pt;width:78pt;height:9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" fillcolor="window" strokecolor="#172c51" strokeweight="1pt">
                <v:stroke joinstyle="miter"/>
              </v:roundrect>
            </w:pict>
          </mc:Fallback>
        </mc:AlternateContent>
      </w:r>
      <w:r w:rsidR="00AE465C">
        <w:rPr>
          <w:rFonts w:eastAsia="Times New Roman" w:cs="Times New Roman"/>
          <w:noProof/>
          <w:kern w:val="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63DE158" wp14:editId="41973725">
                <wp:simplePos x="0" y="0"/>
                <wp:positionH relativeFrom="column">
                  <wp:posOffset>484505</wp:posOffset>
                </wp:positionH>
                <wp:positionV relativeFrom="paragraph">
                  <wp:posOffset>38099</wp:posOffset>
                </wp:positionV>
                <wp:extent cx="1066800" cy="1266825"/>
                <wp:effectExtent l="0" t="0" r="19050" b="28575"/>
                <wp:wrapNone/>
                <wp:docPr id="2129524748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12668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623E70" id="Прямоугольник: скругленные углы 6" o:spid="_x0000_s1026" style="position:absolute;margin-left:38.15pt;margin-top:3pt;width:84pt;height:99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" fillcolor="white [3212]" strokecolor="#09101d [484]" strokeweight="1pt">
                <v:stroke joinstyle="miter"/>
              </v:roundrect>
            </w:pict>
          </mc:Fallback>
        </mc:AlternateContent>
      </w:r>
    </w:p>
    <w:p w14:paraId="238251FE" w14:textId="2354D20C" w:rsidR="00442D9E" w:rsidRDefault="00442D9E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0CCAC53" w14:textId="0B67FA2E" w:rsidR="00442D9E" w:rsidRDefault="00442D9E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D8F5C04" w14:textId="3DB33BCA" w:rsidR="00442D9E" w:rsidRDefault="00442D9E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CB386FF" w14:textId="2D5FC2AA" w:rsidR="00442D9E" w:rsidRDefault="00442D9E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0CB1F03" w14:textId="516463C9" w:rsidR="00442D9E" w:rsidRDefault="00442D9E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08576772" w14:textId="77777777" w:rsidR="00AE465C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561ACB2" w14:textId="77777777" w:rsidR="00AE465C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721827B0" w14:textId="2B14BB49" w:rsidR="00442D9E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По цепи будет идти ток, если ________________________________</w:t>
      </w:r>
    </w:p>
    <w:p w14:paraId="6BE3208B" w14:textId="77777777" w:rsidR="00AE465C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EEC893E" w14:textId="3FE5BF27" w:rsidR="00442D9E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Электрическая схема - ______________________________________</w:t>
      </w:r>
    </w:p>
    <w:p w14:paraId="3E7C389B" w14:textId="577EDB06" w:rsidR="00AE465C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03576B2A" w14:textId="1A654CDD" w:rsidR="00AE465C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5" w:name="_Hlk189374714"/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Практическая работа «Сборка электрической цепи»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056"/>
        <w:gridCol w:w="2939"/>
      </w:tblGrid>
      <w:tr w:rsidR="00AE465C" w14:paraId="3A66D19C" w14:textId="77777777" w:rsidTr="00322C99">
        <w:tc>
          <w:tcPr>
            <w:tcW w:w="4056" w:type="dxa"/>
          </w:tcPr>
          <w:p w14:paraId="7BB36B41" w14:textId="0077CB57" w:rsidR="00AE465C" w:rsidRDefault="00AE465C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Задание</w:t>
            </w:r>
          </w:p>
        </w:tc>
        <w:tc>
          <w:tcPr>
            <w:tcW w:w="2939" w:type="dxa"/>
          </w:tcPr>
          <w:p w14:paraId="2D26891C" w14:textId="6559DD17" w:rsidR="00AE465C" w:rsidRDefault="00AE465C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Изобразите схему цепи, с помощью условных обозначений</w:t>
            </w:r>
          </w:p>
        </w:tc>
      </w:tr>
      <w:tr w:rsidR="00AE465C" w14:paraId="51552A48" w14:textId="77777777" w:rsidTr="00322C99">
        <w:tc>
          <w:tcPr>
            <w:tcW w:w="4056" w:type="dxa"/>
          </w:tcPr>
          <w:p w14:paraId="6C20F240" w14:textId="76040734" w:rsidR="00AE465C" w:rsidRPr="00FD3F1B" w:rsidRDefault="00FD3F1B" w:rsidP="00FD3F1B">
            <w:pP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1.</w:t>
            </w:r>
            <w:r w:rsidR="00AE465C" w:rsidRPr="00FD3F1B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Соберите </w:t>
            </w:r>
            <w:r w:rsidR="008E12C9" w:rsidRPr="00FD3F1B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самостоятельно цепь </w:t>
            </w:r>
          </w:p>
          <w:p w14:paraId="78F352C6" w14:textId="77777777" w:rsidR="007C7B88" w:rsidRDefault="00B67C63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object w:dxaOrig="6435" w:dyaOrig="3270" w14:anchorId="589061F8">
                <v:shape id="_x0000_i1219" type="#_x0000_t75" style="width:135pt;height:68.25pt" o:ole="">
                  <v:imagedata r:id="rId12" o:title=""/>
                </v:shape>
                <o:OLEObject Type="Embed" ProgID="PBrush" ShapeID="_x0000_i1219" DrawAspect="Content" ObjectID="_1800032108" r:id="rId13"/>
              </w:object>
            </w:r>
            <w:r w:rsidR="007C7B88" w:rsidRPr="00FD3F1B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 </w:t>
            </w:r>
          </w:p>
          <w:p w14:paraId="158430BB" w14:textId="394DCE62" w:rsidR="008E12C9" w:rsidRDefault="007C7B88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Цепь </w:t>
            </w:r>
            <w:r w:rsidRPr="00FD3F1B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карманного фонарика</w:t>
            </w:r>
          </w:p>
        </w:tc>
        <w:tc>
          <w:tcPr>
            <w:tcW w:w="2939" w:type="dxa"/>
          </w:tcPr>
          <w:p w14:paraId="0B4E2E5C" w14:textId="77777777" w:rsidR="00AE465C" w:rsidRDefault="00AE465C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</w:tr>
      <w:tr w:rsidR="00AE465C" w14:paraId="3CE4E2C6" w14:textId="77777777" w:rsidTr="00322C99">
        <w:tc>
          <w:tcPr>
            <w:tcW w:w="4056" w:type="dxa"/>
          </w:tcPr>
          <w:p w14:paraId="09573F44" w14:textId="19AA3D29" w:rsidR="00151CA6" w:rsidRDefault="00FD3F1B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2.</w:t>
            </w:r>
            <w:r w:rsidR="008E12C9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Соберите цепь из источника тока, ключа, нагревательного элемента (резистора).</w:t>
            </w:r>
            <w:r w:rsidR="00151CA6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 </w:t>
            </w:r>
          </w:p>
          <w:p w14:paraId="1631F90D" w14:textId="77777777" w:rsidR="00AE465C" w:rsidRDefault="00151CA6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Где может использоваться эта цепь? </w:t>
            </w:r>
          </w:p>
          <w:p w14:paraId="4B43E219" w14:textId="448AE781" w:rsidR="00151CA6" w:rsidRDefault="00151CA6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________________________________</w:t>
            </w:r>
          </w:p>
        </w:tc>
        <w:tc>
          <w:tcPr>
            <w:tcW w:w="2939" w:type="dxa"/>
          </w:tcPr>
          <w:p w14:paraId="334F72CA" w14:textId="77777777" w:rsidR="00AE465C" w:rsidRDefault="00AE465C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5A9CF2A7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288B1476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6A24476B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59718A40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0645C00A" w14:textId="77777777" w:rsidR="00151CA6" w:rsidRDefault="00151CA6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</w:tr>
      <w:tr w:rsidR="00AE465C" w14:paraId="45AB8EF2" w14:textId="77777777" w:rsidTr="00322C99">
        <w:tc>
          <w:tcPr>
            <w:tcW w:w="4056" w:type="dxa"/>
          </w:tcPr>
          <w:p w14:paraId="68C8C9EE" w14:textId="1945A231" w:rsidR="00B67C63" w:rsidRDefault="00FD3F1B" w:rsidP="00B67C63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3.</w:t>
            </w:r>
            <w:r w:rsidR="00B67C6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Соберите цепь из источника тока, ключа, нагревательного элемента (резистора)</w:t>
            </w:r>
            <w:r w:rsidR="00B67C6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 и лампочки</w:t>
            </w:r>
            <w:r w:rsidR="00B67C6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</w:p>
          <w:p w14:paraId="79F7B0B6" w14:textId="77777777" w:rsidR="00B67C63" w:rsidRDefault="00B67C63" w:rsidP="00B67C63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Где может использоваться эта цепь? </w:t>
            </w:r>
          </w:p>
          <w:p w14:paraId="33DCA70A" w14:textId="2E431C9F" w:rsidR="008E12C9" w:rsidRDefault="00B67C63" w:rsidP="00B67C63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________________________________</w:t>
            </w:r>
          </w:p>
        </w:tc>
        <w:tc>
          <w:tcPr>
            <w:tcW w:w="2939" w:type="dxa"/>
          </w:tcPr>
          <w:p w14:paraId="49E22C94" w14:textId="77777777" w:rsidR="00AE465C" w:rsidRDefault="00AE465C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7C96105B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70D582E6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3B5C2BEB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5B786A6A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3300EDB2" w14:textId="77777777" w:rsidR="008E12C9" w:rsidRDefault="008E12C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</w:tr>
      <w:tr w:rsidR="00AE465C" w14:paraId="7195E44E" w14:textId="77777777" w:rsidTr="00322C99">
        <w:tc>
          <w:tcPr>
            <w:tcW w:w="4056" w:type="dxa"/>
          </w:tcPr>
          <w:p w14:paraId="2D9FC9FE" w14:textId="13C8554C" w:rsidR="00B67C63" w:rsidRDefault="00FD3F1B" w:rsidP="00B67C63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4.</w:t>
            </w:r>
            <w:r w:rsidR="00B67C6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Найдите ошибк</w:t>
            </w:r>
            <w:r w:rsidR="001E4C5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и</w:t>
            </w:r>
            <w:r w:rsidR="00B67C6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, исправьте </w:t>
            </w:r>
            <w:r w:rsidR="001E4C5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их</w:t>
            </w:r>
            <w:r w:rsidR="00B67C6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 и соберите цепь</w:t>
            </w:r>
            <w:r w:rsidR="00B67C63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 по схеме</w:t>
            </w:r>
          </w:p>
          <w:p w14:paraId="6197A61D" w14:textId="751E9B7C" w:rsidR="00B67C63" w:rsidRDefault="00A17F1E" w:rsidP="008E12C9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t xml:space="preserve"> </w:t>
            </w:r>
            <w:r w:rsidR="001E4C53">
              <w:object w:dxaOrig="3315" w:dyaOrig="2310" w14:anchorId="0AE4585D">
                <v:shape id="_x0000_i1301" type="#_x0000_t75" style="width:165.75pt;height:115.5pt" o:ole="">
                  <v:imagedata r:id="rId14" o:title=""/>
                </v:shape>
                <o:OLEObject Type="Embed" ProgID="PBrush" ShapeID="_x0000_i1301" DrawAspect="Content" ObjectID="_1800032109" r:id="rId15"/>
              </w:object>
            </w:r>
          </w:p>
        </w:tc>
        <w:tc>
          <w:tcPr>
            <w:tcW w:w="2939" w:type="dxa"/>
          </w:tcPr>
          <w:p w14:paraId="62C2DE9B" w14:textId="77777777" w:rsidR="00AE465C" w:rsidRDefault="00AE465C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539DD342" w14:textId="77777777" w:rsidR="001E4C53" w:rsidRDefault="001E4C53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6CE923AE" w14:textId="77777777" w:rsidR="001E4C53" w:rsidRDefault="001E4C53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00D3BAFD" w14:textId="77777777" w:rsidR="001E4C53" w:rsidRDefault="001E4C53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3A816FFA" w14:textId="77777777" w:rsidR="001E4C53" w:rsidRDefault="001E4C53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11CC9C53" w14:textId="77777777" w:rsidR="001E4C53" w:rsidRDefault="001E4C53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</w:tr>
      <w:tr w:rsidR="00AE465C" w14:paraId="544F4973" w14:textId="77777777" w:rsidTr="00322C99">
        <w:tc>
          <w:tcPr>
            <w:tcW w:w="4056" w:type="dxa"/>
          </w:tcPr>
          <w:p w14:paraId="6C3ABBC3" w14:textId="1F16D74C" w:rsidR="00322C99" w:rsidRDefault="00FD3F1B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5.</w:t>
            </w:r>
            <w:r w:rsidR="00322C99"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Без какого элемента цепь будет работать?</w:t>
            </w:r>
          </w:p>
          <w:p w14:paraId="65E95FD7" w14:textId="58B8C7AA" w:rsidR="00322C99" w:rsidRDefault="00322C9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__________________</w:t>
            </w:r>
          </w:p>
          <w:p w14:paraId="1E648178" w14:textId="1A5C6708" w:rsidR="00AE465C" w:rsidRDefault="00322C9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 Изобразите схему и соберите цепь</w:t>
            </w:r>
          </w:p>
        </w:tc>
        <w:tc>
          <w:tcPr>
            <w:tcW w:w="2939" w:type="dxa"/>
          </w:tcPr>
          <w:p w14:paraId="50420E24" w14:textId="77777777" w:rsidR="00AE465C" w:rsidRDefault="00AE465C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62D26F0A" w14:textId="77777777" w:rsidR="00322C99" w:rsidRDefault="00322C9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55192B3B" w14:textId="2BC681D0" w:rsidR="00322C99" w:rsidRDefault="00322C9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26AEC8DC" w14:textId="77777777" w:rsidR="00322C99" w:rsidRDefault="00322C9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18B0C3A0" w14:textId="77777777" w:rsidR="00322C99" w:rsidRDefault="00322C9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72EB2CFE" w14:textId="77777777" w:rsidR="00380266" w:rsidRDefault="00380266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10C79943" w14:textId="77777777" w:rsidR="00322C99" w:rsidRDefault="00322C99" w:rsidP="00442D9E">
            <w:pPr>
              <w:pStyle w:val="a5"/>
              <w:ind w:left="0"/>
              <w:rPr>
                <w:rFonts w:eastAsia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</w:tr>
    </w:tbl>
    <w:p w14:paraId="257BCE68" w14:textId="77777777" w:rsidR="00AE465C" w:rsidRDefault="00AE465C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3429C8CF" w14:textId="79393D4A" w:rsidR="00D764D3" w:rsidRDefault="00322C99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Вывод</w:t>
      </w:r>
      <w:r w:rsidR="00D764D3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ы урока. Закончите </w:t>
      </w:r>
      <w:r w:rsidR="00FD3F1B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три </w:t>
      </w:r>
      <w:r w:rsidR="00D764D3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предложения</w:t>
      </w:r>
    </w:p>
    <w:p w14:paraId="38622965" w14:textId="4DD47B09" w:rsidR="00D764D3" w:rsidRDefault="00D764D3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Сегодня на уроке я </w:t>
      </w:r>
      <w:proofErr w:type="gramStart"/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узнал( а</w:t>
      </w:r>
      <w:proofErr w:type="gramEnd"/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) </w:t>
      </w: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</w:t>
      </w: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</w:t>
      </w: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</w:t>
      </w:r>
    </w:p>
    <w:p w14:paraId="69EDFB1A" w14:textId="77777777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194B6BF3" w14:textId="46D7DCEB" w:rsidR="00D764D3" w:rsidRP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Я научился (научилась) ______</w:t>
      </w:r>
      <w:r w:rsidRPr="00D764D3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</w:t>
      </w:r>
    </w:p>
    <w:p w14:paraId="797B874D" w14:textId="200ADDC6" w:rsidR="00D764D3" w:rsidRDefault="00D764D3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580E6421" w14:textId="0F899A4A" w:rsidR="00D764D3" w:rsidRDefault="00D764D3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Эти знания мне пригодятся __________________________________</w:t>
      </w:r>
    </w:p>
    <w:p w14:paraId="6BA38270" w14:textId="77777777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3D6E9107" w14:textId="22E72974" w:rsidR="00322C99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500B831C" w14:textId="54F34FE2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Было трудно ______________________________________________</w:t>
      </w:r>
    </w:p>
    <w:p w14:paraId="3183FC25" w14:textId="5297EBCD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472329F6" w14:textId="3C5D7414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Меня удивило _____________________________________________</w:t>
      </w:r>
    </w:p>
    <w:p w14:paraId="3BEFB0C1" w14:textId="2C59C7CF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</w:t>
      </w:r>
    </w:p>
    <w:p w14:paraId="0B8FCC36" w14:textId="62A9C316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Было интересно____________________________________________</w:t>
      </w:r>
    </w:p>
    <w:p w14:paraId="202AD925" w14:textId="342EC379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__________________________________________________________</w:t>
      </w:r>
    </w:p>
    <w:p w14:paraId="44562810" w14:textId="77777777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0AA48A8D" w14:textId="10E123ED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232B744D" w14:textId="77777777" w:rsidR="00FD3F1B" w:rsidRDefault="00FD3F1B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B9F34B9" w14:textId="77777777" w:rsidR="00FD3F1B" w:rsidRDefault="00FD3F1B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AC3A0AA" w14:textId="55196E09" w:rsidR="00D764D3" w:rsidRDefault="00D764D3" w:rsidP="00D764D3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Итого </w:t>
      </w:r>
      <w:proofErr w:type="gramStart"/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баллов  _</w:t>
      </w:r>
      <w:proofErr w:type="gramEnd"/>
      <w: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    Отметка за урок ____________</w:t>
      </w:r>
    </w:p>
    <w:p w14:paraId="70DD7D54" w14:textId="77777777" w:rsidR="00D764D3" w:rsidRDefault="00D764D3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8B99A28" w14:textId="77777777" w:rsidR="00D764D3" w:rsidRDefault="00D764D3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1D462AD" w14:textId="77777777" w:rsidR="00D764D3" w:rsidRDefault="00D764D3" w:rsidP="00442D9E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bookmarkEnd w:id="5"/>
    <w:p w14:paraId="6B3E8947" w14:textId="77777777" w:rsidR="00D9571F" w:rsidRPr="00D9571F" w:rsidRDefault="00D9571F" w:rsidP="00D9571F">
      <w:pPr>
        <w:spacing w:after="0"/>
        <w:rPr>
          <w:rFonts w:cs="Times New Roman"/>
          <w:i/>
          <w:iCs/>
          <w:color w:val="1B2024"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lastRenderedPageBreak/>
        <w:t>Самое </w:t>
      </w:r>
      <w:hyperlink r:id="rId16" w:tgtFrame="_blank" w:history="1">
        <w:r w:rsidRPr="00D9571F">
          <w:rPr>
            <w:rStyle w:val="a3"/>
            <w:rFonts w:cs="Times New Roman"/>
            <w:i/>
            <w:iCs/>
            <w:color w:val="000000" w:themeColor="text1"/>
            <w:sz w:val="20"/>
            <w:szCs w:val="20"/>
            <w:u w:val="none"/>
          </w:rPr>
          <w:t>лучшее</w:t>
        </w:r>
      </w:hyperlink>
      <w:r w:rsidRPr="00D9571F">
        <w:rPr>
          <w:rFonts w:cs="Times New Roman"/>
          <w:i/>
          <w:iCs/>
          <w:color w:val="000000" w:themeColor="text1"/>
          <w:sz w:val="20"/>
          <w:szCs w:val="20"/>
        </w:rPr>
        <w:t> — все проверять экспериментальным путем: тогда действительно можно приобрести знания. (</w:t>
      </w:r>
      <w:r w:rsidRPr="00D9571F">
        <w:rPr>
          <w:rFonts w:cs="Times New Roman"/>
          <w:i/>
          <w:iCs/>
          <w:color w:val="1B2024"/>
          <w:sz w:val="20"/>
          <w:szCs w:val="20"/>
        </w:rPr>
        <w:t>Марк Твен)</w:t>
      </w:r>
    </w:p>
    <w:p w14:paraId="59254F72" w14:textId="77777777" w:rsidR="00D9571F" w:rsidRPr="00D9571F" w:rsidRDefault="00D9571F" w:rsidP="00D9571F">
      <w:pPr>
        <w:spacing w:after="0"/>
        <w:rPr>
          <w:rFonts w:eastAsia="Times New Roman" w:cs="Times New Roman"/>
          <w:i/>
          <w:iCs/>
          <w:color w:val="000000" w:themeColor="text1"/>
          <w:spacing w:val="4"/>
          <w:kern w:val="0"/>
          <w:sz w:val="20"/>
          <w:szCs w:val="20"/>
          <w:lang w:eastAsia="ru-RU"/>
          <w14:ligatures w14:val="none"/>
        </w:rPr>
      </w:pP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Только собранные в </w:t>
      </w:r>
      <w:r w:rsidRPr="00F123B5">
        <w:rPr>
          <w:rFonts w:eastAsia="Times New Roman" w:cs="Times New Roman"/>
          <w:b/>
          <w:bCs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результате эксперимента</w:t>
      </w: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 данные покажут, были ли вы правы или ошибались.</w:t>
      </w:r>
      <w:r w:rsidRPr="00D9571F">
        <w:rPr>
          <w:rFonts w:eastAsia="Times New Roman" w:cs="Times New Roman"/>
          <w:i/>
          <w:iCs/>
          <w:kern w:val="0"/>
          <w:sz w:val="20"/>
          <w:szCs w:val="20"/>
          <w:lang w:eastAsia="ru-RU"/>
          <w14:ligatures w14:val="none"/>
        </w:rPr>
        <w:t xml:space="preserve"> (</w:t>
      </w:r>
      <w:hyperlink r:id="rId17" w:anchor="p65" w:history="1"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 xml:space="preserve">Денис </w:t>
        </w:r>
        <w:proofErr w:type="spellStart"/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Мартынцев</w:t>
        </w:r>
        <w:proofErr w:type="spellEnd"/>
        <w:r w:rsidRPr="00D9571F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)</w:t>
        </w:r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,</w:t>
        </w:r>
      </w:hyperlink>
    </w:p>
    <w:p w14:paraId="07659C90" w14:textId="77777777" w:rsidR="00D9571F" w:rsidRPr="00D9571F" w:rsidRDefault="00D9571F" w:rsidP="00D9571F">
      <w:pPr>
        <w:spacing w:after="0"/>
        <w:rPr>
          <w:rFonts w:cs="Times New Roman"/>
          <w:i/>
          <w:iCs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t>Когда теория совпадает с эксперим</w:t>
      </w:r>
      <w:r w:rsidRPr="00D9571F">
        <w:rPr>
          <w:rFonts w:cs="Times New Roman"/>
          <w:i/>
          <w:iCs/>
          <w:sz w:val="20"/>
          <w:szCs w:val="20"/>
        </w:rPr>
        <w:t>ентом, это уже не открытие, а закрытие. (Петр Капица)</w:t>
      </w:r>
    </w:p>
    <w:p w14:paraId="6033F31D" w14:textId="77777777" w:rsidR="00D9571F" w:rsidRDefault="00D9571F" w:rsidP="00D9571F">
      <w:pPr>
        <w:spacing w:after="0"/>
        <w:jc w:val="center"/>
        <w:rPr>
          <w:rFonts w:cs="Times New Roman"/>
          <w:b/>
          <w:bCs/>
          <w:sz w:val="24"/>
          <w:szCs w:val="24"/>
        </w:rPr>
      </w:pPr>
      <w:r w:rsidRPr="00FD3F1B">
        <w:rPr>
          <w:rFonts w:cs="Times New Roman"/>
          <w:b/>
          <w:bCs/>
          <w:sz w:val="24"/>
          <w:szCs w:val="24"/>
        </w:rPr>
        <w:t>Чек лист урока</w:t>
      </w:r>
    </w:p>
    <w:p w14:paraId="44027F38" w14:textId="77777777" w:rsidR="00D9571F" w:rsidRPr="00F123B5" w:rsidRDefault="00D9571F" w:rsidP="00D9571F">
      <w:pPr>
        <w:spacing w:after="0"/>
        <w:jc w:val="center"/>
        <w:rPr>
          <w:rFonts w:eastAsia="Times New Roman" w:cs="Times New Roman"/>
          <w:b/>
          <w:bCs/>
          <w:kern w:val="0"/>
          <w:sz w:val="24"/>
          <w:szCs w:val="24"/>
          <w:lang w:eastAsia="ru-RU"/>
          <w14:ligatures w14:val="non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4"/>
        <w:gridCol w:w="4113"/>
        <w:gridCol w:w="1908"/>
      </w:tblGrid>
      <w:tr w:rsidR="00D9571F" w14:paraId="0630A4DC" w14:textId="77777777" w:rsidTr="00DD58F9">
        <w:tc>
          <w:tcPr>
            <w:tcW w:w="1694" w:type="dxa"/>
          </w:tcPr>
          <w:p w14:paraId="2ED75F7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Элемент урока</w:t>
            </w:r>
          </w:p>
        </w:tc>
        <w:tc>
          <w:tcPr>
            <w:tcW w:w="4113" w:type="dxa"/>
          </w:tcPr>
          <w:p w14:paraId="1775FCB9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Задания</w:t>
            </w:r>
          </w:p>
        </w:tc>
        <w:tc>
          <w:tcPr>
            <w:tcW w:w="1908" w:type="dxa"/>
          </w:tcPr>
          <w:p w14:paraId="246D0A4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Критерии оценивания</w:t>
            </w:r>
          </w:p>
        </w:tc>
      </w:tr>
      <w:tr w:rsidR="00D9571F" w14:paraId="677CE5A1" w14:textId="77777777" w:rsidTr="00DD58F9">
        <w:tc>
          <w:tcPr>
            <w:tcW w:w="1694" w:type="dxa"/>
          </w:tcPr>
          <w:p w14:paraId="1331359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Проверка знаний, ранее изученного материала</w:t>
            </w:r>
          </w:p>
        </w:tc>
        <w:tc>
          <w:tcPr>
            <w:tcW w:w="4113" w:type="dxa"/>
          </w:tcPr>
          <w:p w14:paraId="61E16EA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Готовимся к ВПР</w:t>
            </w:r>
          </w:p>
          <w:p w14:paraId="205F7249" w14:textId="77777777" w:rsidR="00D9571F" w:rsidRPr="00B46491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908" w:type="dxa"/>
          </w:tcPr>
          <w:p w14:paraId="08B01E09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 +3 балла за буклет.</w:t>
            </w:r>
          </w:p>
        </w:tc>
      </w:tr>
      <w:tr w:rsidR="00D9571F" w14:paraId="6D373733" w14:textId="77777777" w:rsidTr="00DD58F9">
        <w:tc>
          <w:tcPr>
            <w:tcW w:w="1694" w:type="dxa"/>
          </w:tcPr>
          <w:p w14:paraId="3D8251B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4113" w:type="dxa"/>
          </w:tcPr>
          <w:p w14:paraId="4B84C4F9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Сформулируйте тему урока</w:t>
            </w:r>
          </w:p>
          <w:p w14:paraId="3F855DD9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object w:dxaOrig="6600" w:dyaOrig="3600" w14:anchorId="72D97450">
                <v:shape id="_x0000_i1303" type="#_x0000_t75" style="width:91.5pt;height:49.5pt" o:ole="">
                  <v:imagedata r:id="rId7" o:title=""/>
                </v:shape>
                <o:OLEObject Type="Embed" ProgID="PBrush" ShapeID="_x0000_i1303" DrawAspect="Content" ObjectID="_1800032110" r:id="rId18"/>
              </w:object>
            </w:r>
            <w:r>
              <w:t xml:space="preserve"> и      </w:t>
            </w:r>
            <w:r>
              <w:object w:dxaOrig="3255" w:dyaOrig="3540" w14:anchorId="1B501B93">
                <v:shape id="_x0000_i1304" type="#_x0000_t75" style="width:57.75pt;height:63pt" o:ole="">
                  <v:imagedata r:id="rId9" o:title=""/>
                </v:shape>
                <o:OLEObject Type="Embed" ProgID="PBrush" ShapeID="_x0000_i1304" DrawAspect="Content" ObjectID="_1800032111" r:id="rId19"/>
              </w:object>
            </w:r>
          </w:p>
        </w:tc>
        <w:tc>
          <w:tcPr>
            <w:tcW w:w="1908" w:type="dxa"/>
          </w:tcPr>
          <w:p w14:paraId="7A6E1C0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590C16B4" w14:textId="77777777" w:rsidTr="00DD58F9">
        <w:tc>
          <w:tcPr>
            <w:tcW w:w="1694" w:type="dxa"/>
          </w:tcPr>
          <w:p w14:paraId="7A4D91F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урока </w:t>
            </w:r>
          </w:p>
        </w:tc>
        <w:tc>
          <w:tcPr>
            <w:tcW w:w="4113" w:type="dxa"/>
          </w:tcPr>
          <w:p w14:paraId="0CE4B27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</w:t>
            </w:r>
            <w:proofErr w:type="gramStart"/>
            <w:r>
              <w:rPr>
                <w:rFonts w:cs="Times New Roman"/>
                <w:i/>
                <w:iCs/>
                <w:sz w:val="24"/>
                <w:szCs w:val="24"/>
              </w:rPr>
              <w:t>урока :</w:t>
            </w:r>
            <w:proofErr w:type="gram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чем  цепь  схемы узнать электрическая отличается от. электрическую читать собирать научиться схемы и цепь</w:t>
            </w:r>
          </w:p>
        </w:tc>
        <w:tc>
          <w:tcPr>
            <w:tcW w:w="1908" w:type="dxa"/>
          </w:tcPr>
          <w:p w14:paraId="3C9FC9C3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774FB5F4" w14:textId="77777777" w:rsidTr="00DD58F9">
        <w:tc>
          <w:tcPr>
            <w:tcW w:w="1694" w:type="dxa"/>
          </w:tcPr>
          <w:p w14:paraId="3FCFE190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4113" w:type="dxa"/>
          </w:tcPr>
          <w:p w14:paraId="250D39EA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Заполните кластер по параграфу 35 страница 128 учебника. </w:t>
            </w:r>
          </w:p>
        </w:tc>
        <w:tc>
          <w:tcPr>
            <w:tcW w:w="1908" w:type="dxa"/>
          </w:tcPr>
          <w:p w14:paraId="07738F5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2 балла</w:t>
            </w:r>
          </w:p>
        </w:tc>
      </w:tr>
      <w:tr w:rsidR="00D9571F" w14:paraId="21AD3760" w14:textId="77777777" w:rsidTr="00DD58F9">
        <w:tc>
          <w:tcPr>
            <w:tcW w:w="1694" w:type="dxa"/>
          </w:tcPr>
          <w:p w14:paraId="4804434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Домашнее задание </w:t>
            </w:r>
          </w:p>
        </w:tc>
        <w:tc>
          <w:tcPr>
            <w:tcW w:w="4113" w:type="dxa"/>
          </w:tcPr>
          <w:p w14:paraId="6696F64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Выучить условные обозначения рис. 78 стр. 129 учебника. Письменно </w:t>
            </w:r>
            <w:proofErr w:type="spellStart"/>
            <w:r>
              <w:rPr>
                <w:rFonts w:cs="Times New Roman"/>
                <w:i/>
                <w:iCs/>
                <w:sz w:val="24"/>
                <w:szCs w:val="24"/>
              </w:rPr>
              <w:t>упр</w:t>
            </w:r>
            <w:proofErr w:type="spell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28 после параграфа 35. Задание 19 на стр. 138 (дополнительно).</w:t>
            </w:r>
          </w:p>
        </w:tc>
        <w:tc>
          <w:tcPr>
            <w:tcW w:w="1908" w:type="dxa"/>
          </w:tcPr>
          <w:p w14:paraId="4873E88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4E920569" w14:textId="77777777" w:rsidTr="00DD58F9">
        <w:tc>
          <w:tcPr>
            <w:tcW w:w="1694" w:type="dxa"/>
          </w:tcPr>
          <w:p w14:paraId="0D3222AA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Практическая работа</w:t>
            </w:r>
          </w:p>
        </w:tc>
        <w:tc>
          <w:tcPr>
            <w:tcW w:w="4113" w:type="dxa"/>
          </w:tcPr>
          <w:p w14:paraId="57687D7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Каждый ученик в группе собирает только одну цепь.</w:t>
            </w:r>
          </w:p>
          <w:p w14:paraId="5EA32B4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При выполнении работы помним о технике безопасности при работе с электрическим током</w:t>
            </w:r>
          </w:p>
        </w:tc>
        <w:tc>
          <w:tcPr>
            <w:tcW w:w="1908" w:type="dxa"/>
          </w:tcPr>
          <w:p w14:paraId="34C04133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балл.</w:t>
            </w:r>
          </w:p>
        </w:tc>
      </w:tr>
      <w:tr w:rsidR="00D9571F" w14:paraId="29012A9D" w14:textId="77777777" w:rsidTr="00DD58F9">
        <w:tc>
          <w:tcPr>
            <w:tcW w:w="1694" w:type="dxa"/>
          </w:tcPr>
          <w:p w14:paraId="52E67CB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Выводы урока</w:t>
            </w:r>
          </w:p>
        </w:tc>
        <w:tc>
          <w:tcPr>
            <w:tcW w:w="4113" w:type="dxa"/>
          </w:tcPr>
          <w:p w14:paraId="6F4B3DB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После выполненной работы написать вывод. Закончить любые три предложения.</w:t>
            </w:r>
          </w:p>
          <w:p w14:paraId="348B6907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Выставление отметок </w:t>
            </w:r>
          </w:p>
        </w:tc>
        <w:tc>
          <w:tcPr>
            <w:tcW w:w="1908" w:type="dxa"/>
          </w:tcPr>
          <w:p w14:paraId="6348F96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9- 10 баллов – 5,</w:t>
            </w:r>
          </w:p>
          <w:p w14:paraId="01949F5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7-8 баллов – 4, </w:t>
            </w:r>
          </w:p>
          <w:p w14:paraId="3DB0910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5-6 баллов – 3.</w:t>
            </w:r>
          </w:p>
          <w:p w14:paraId="39B9D3DA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</w:tbl>
    <w:p w14:paraId="455E45CA" w14:textId="480E1274" w:rsidR="00217458" w:rsidRPr="00D9571F" w:rsidRDefault="00217458" w:rsidP="00D9571F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6" w:name="_Hlk189375128"/>
      <w:r w:rsidRPr="00D9571F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Фамилия и имя, класс ……………………………</w:t>
      </w:r>
      <w:r w:rsidR="00E337B6" w:rsidRPr="00D9571F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="00E337B6" w:rsidRPr="00D9571F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Вариант</w:t>
      </w:r>
      <w:r w:rsidR="00E337B6" w:rsidRPr="00D9571F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="00A6358A" w:rsidRPr="00D9571F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2</w:t>
      </w:r>
      <w:r w:rsidR="00E337B6" w:rsidRPr="00D9571F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.</w:t>
      </w:r>
    </w:p>
    <w:bookmarkEnd w:id="6"/>
    <w:p w14:paraId="08564D69" w14:textId="4BA596E9" w:rsidR="00442D9E" w:rsidRDefault="00442D9E" w:rsidP="00217458">
      <w:pPr>
        <w:pStyle w:val="a5"/>
        <w:numPr>
          <w:ilvl w:val="0"/>
          <w:numId w:val="4"/>
        </w:num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Какой физический эффект лежит в основе работы лампы накаливания?</w:t>
      </w:r>
    </w:p>
    <w:p w14:paraId="416F7C2A" w14:textId="77777777" w:rsidR="00217458" w:rsidRP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7" w:name="_Hlk189375154"/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p w14:paraId="45FE0D7A" w14:textId="4E5F382A" w:rsidR="00217458" w:rsidRDefault="00217458" w:rsidP="00A6358A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  <w:bookmarkEnd w:id="7"/>
    </w:p>
    <w:p w14:paraId="65561CFC" w14:textId="77777777" w:rsidR="00A6358A" w:rsidRPr="00217458" w:rsidRDefault="00A6358A" w:rsidP="00A6358A">
      <w:pPr>
        <w:pStyle w:val="a5"/>
        <w:rPr>
          <w:rFonts w:cs="Times New Roman"/>
          <w:i/>
          <w:iCs/>
          <w:sz w:val="24"/>
          <w:szCs w:val="24"/>
        </w:rPr>
      </w:pPr>
    </w:p>
    <w:p w14:paraId="3A173398" w14:textId="3E5D7406" w:rsidR="00217458" w:rsidRDefault="00217458" w:rsidP="00217458">
      <w:pPr>
        <w:pStyle w:val="a5"/>
        <w:numPr>
          <w:ilvl w:val="0"/>
          <w:numId w:val="4"/>
        </w:num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Прочитайте фрагмент инструкции к электрической дрели и выполните задания.</w:t>
      </w:r>
    </w:p>
    <w:p w14:paraId="79F2781C" w14:textId="6BD3AD31" w:rsidR="00217458" w:rsidRPr="00217458" w:rsidRDefault="00217458" w:rsidP="00217458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>
        <w:rPr>
          <w:rFonts w:eastAsia="Times New Roman" w:cs="Times New Roman"/>
          <w:noProof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33BC8FB6" wp14:editId="5A117C20">
            <wp:extent cx="4724400" cy="1790700"/>
            <wp:effectExtent l="0" t="0" r="0" b="0"/>
            <wp:docPr id="2172139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0EAF3C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Почему в инструкции запрещается пользоваться электродрелью вблизи легковоспламеняющихся жидкостей?</w:t>
      </w:r>
    </w:p>
    <w:p w14:paraId="1DE76100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72E19A57" w14:textId="77777777" w:rsidR="00217458" w:rsidRPr="00442D9E" w:rsidRDefault="00217458" w:rsidP="00217458">
      <w:pPr>
        <w:pStyle w:val="leftmargin"/>
      </w:pPr>
      <w:bookmarkStart w:id="8" w:name="_Hlk189375771"/>
      <w:r w:rsidRPr="00442D9E">
        <w:t>________________________________________________________________</w:t>
      </w:r>
    </w:p>
    <w:p w14:paraId="53EAEAF3" w14:textId="77777777" w:rsidR="00217458" w:rsidRPr="00442D9E" w:rsidRDefault="00217458" w:rsidP="00217458">
      <w:pPr>
        <w:pStyle w:val="leftmargin"/>
      </w:pPr>
      <w:r w:rsidRPr="00442D9E">
        <w:t>_______________________________________________________________</w:t>
      </w:r>
    </w:p>
    <w:p w14:paraId="7644431E" w14:textId="77777777" w:rsidR="00217458" w:rsidRDefault="00217458" w:rsidP="00217458">
      <w:pPr>
        <w:pStyle w:val="leftmargin"/>
      </w:pPr>
      <w:r w:rsidRPr="00442D9E">
        <w:t>_______________________________________________________________</w:t>
      </w:r>
    </w:p>
    <w:bookmarkEnd w:id="8"/>
    <w:p w14:paraId="61140EC8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49534F4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C72CC37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90FE9BC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43AA590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502BAB1" w14:textId="77777777" w:rsidR="00217458" w:rsidRDefault="00217458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3575484" w14:textId="77777777" w:rsidR="004B64E5" w:rsidRDefault="004B64E5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64359AC2" w14:textId="77777777" w:rsidR="004B64E5" w:rsidRDefault="004B64E5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CEF2F62" w14:textId="77777777" w:rsidR="004B64E5" w:rsidRDefault="004B64E5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39D7CB84" w14:textId="77777777" w:rsidR="00A6358A" w:rsidRDefault="00A6358A" w:rsidP="004B64E5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9" w:name="_Hlk189375782"/>
    </w:p>
    <w:p w14:paraId="7E169EF7" w14:textId="77777777" w:rsidR="00A6358A" w:rsidRDefault="00A6358A" w:rsidP="004B64E5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64F26847" w14:textId="77777777" w:rsidR="00D9571F" w:rsidRPr="00D9571F" w:rsidRDefault="00D9571F" w:rsidP="00D9571F">
      <w:pPr>
        <w:spacing w:after="0"/>
        <w:rPr>
          <w:rFonts w:cs="Times New Roman"/>
          <w:i/>
          <w:iCs/>
          <w:color w:val="1B2024"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lastRenderedPageBreak/>
        <w:t>Самое </w:t>
      </w:r>
      <w:hyperlink r:id="rId21" w:tgtFrame="_blank" w:history="1">
        <w:r w:rsidRPr="00D9571F">
          <w:rPr>
            <w:rStyle w:val="a3"/>
            <w:rFonts w:cs="Times New Roman"/>
            <w:i/>
            <w:iCs/>
            <w:color w:val="000000" w:themeColor="text1"/>
            <w:sz w:val="20"/>
            <w:szCs w:val="20"/>
            <w:u w:val="none"/>
          </w:rPr>
          <w:t>лучшее</w:t>
        </w:r>
      </w:hyperlink>
      <w:r w:rsidRPr="00D9571F">
        <w:rPr>
          <w:rFonts w:cs="Times New Roman"/>
          <w:i/>
          <w:iCs/>
          <w:color w:val="000000" w:themeColor="text1"/>
          <w:sz w:val="20"/>
          <w:szCs w:val="20"/>
        </w:rPr>
        <w:t> — все проверять экспериментальным путем: тогда действительно можно приобрести знания. (</w:t>
      </w:r>
      <w:r w:rsidRPr="00D9571F">
        <w:rPr>
          <w:rFonts w:cs="Times New Roman"/>
          <w:i/>
          <w:iCs/>
          <w:color w:val="1B2024"/>
          <w:sz w:val="20"/>
          <w:szCs w:val="20"/>
        </w:rPr>
        <w:t>Марк Твен)</w:t>
      </w:r>
    </w:p>
    <w:p w14:paraId="4297469B" w14:textId="77777777" w:rsidR="00D9571F" w:rsidRPr="00D9571F" w:rsidRDefault="00D9571F" w:rsidP="00D9571F">
      <w:pPr>
        <w:spacing w:after="0"/>
        <w:rPr>
          <w:rFonts w:eastAsia="Times New Roman" w:cs="Times New Roman"/>
          <w:i/>
          <w:iCs/>
          <w:color w:val="000000" w:themeColor="text1"/>
          <w:spacing w:val="4"/>
          <w:kern w:val="0"/>
          <w:sz w:val="20"/>
          <w:szCs w:val="20"/>
          <w:lang w:eastAsia="ru-RU"/>
          <w14:ligatures w14:val="none"/>
        </w:rPr>
      </w:pP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Только собранные в </w:t>
      </w:r>
      <w:r w:rsidRPr="00F123B5">
        <w:rPr>
          <w:rFonts w:eastAsia="Times New Roman" w:cs="Times New Roman"/>
          <w:b/>
          <w:bCs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результате эксперимента</w:t>
      </w: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 данные покажут, были ли вы правы или ошибались.</w:t>
      </w:r>
      <w:r w:rsidRPr="00D9571F">
        <w:rPr>
          <w:rFonts w:eastAsia="Times New Roman" w:cs="Times New Roman"/>
          <w:i/>
          <w:iCs/>
          <w:kern w:val="0"/>
          <w:sz w:val="20"/>
          <w:szCs w:val="20"/>
          <w:lang w:eastAsia="ru-RU"/>
          <w14:ligatures w14:val="none"/>
        </w:rPr>
        <w:t xml:space="preserve"> (</w:t>
      </w:r>
      <w:hyperlink r:id="rId22" w:anchor="p65" w:history="1"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 xml:space="preserve">Денис </w:t>
        </w:r>
        <w:proofErr w:type="spellStart"/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Мартынцев</w:t>
        </w:r>
        <w:proofErr w:type="spellEnd"/>
        <w:r w:rsidRPr="00D9571F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)</w:t>
        </w:r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,</w:t>
        </w:r>
      </w:hyperlink>
    </w:p>
    <w:p w14:paraId="407C87D8" w14:textId="77777777" w:rsidR="00D9571F" w:rsidRPr="00D9571F" w:rsidRDefault="00D9571F" w:rsidP="00D9571F">
      <w:pPr>
        <w:spacing w:after="0"/>
        <w:rPr>
          <w:rFonts w:cs="Times New Roman"/>
          <w:i/>
          <w:iCs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t>Когда теория совпадает с эксперим</w:t>
      </w:r>
      <w:r w:rsidRPr="00D9571F">
        <w:rPr>
          <w:rFonts w:cs="Times New Roman"/>
          <w:i/>
          <w:iCs/>
          <w:sz w:val="20"/>
          <w:szCs w:val="20"/>
        </w:rPr>
        <w:t>ентом, это уже не открытие, а закрытие. (Петр Капица)</w:t>
      </w:r>
    </w:p>
    <w:p w14:paraId="047433A7" w14:textId="77777777" w:rsidR="00D9571F" w:rsidRDefault="00D9571F" w:rsidP="00D9571F">
      <w:pPr>
        <w:spacing w:after="0"/>
        <w:jc w:val="center"/>
        <w:rPr>
          <w:rFonts w:cs="Times New Roman"/>
          <w:b/>
          <w:bCs/>
          <w:sz w:val="24"/>
          <w:szCs w:val="24"/>
        </w:rPr>
      </w:pPr>
      <w:r w:rsidRPr="00FD3F1B">
        <w:rPr>
          <w:rFonts w:cs="Times New Roman"/>
          <w:b/>
          <w:bCs/>
          <w:sz w:val="24"/>
          <w:szCs w:val="24"/>
        </w:rPr>
        <w:t>Чек лист урока</w:t>
      </w:r>
    </w:p>
    <w:p w14:paraId="78EE3A66" w14:textId="77777777" w:rsidR="00D9571F" w:rsidRPr="00F123B5" w:rsidRDefault="00D9571F" w:rsidP="00D9571F">
      <w:pPr>
        <w:spacing w:after="0"/>
        <w:jc w:val="center"/>
        <w:rPr>
          <w:rFonts w:eastAsia="Times New Roman" w:cs="Times New Roman"/>
          <w:b/>
          <w:bCs/>
          <w:kern w:val="0"/>
          <w:sz w:val="24"/>
          <w:szCs w:val="24"/>
          <w:lang w:eastAsia="ru-RU"/>
          <w14:ligatures w14:val="non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4"/>
        <w:gridCol w:w="4113"/>
        <w:gridCol w:w="1908"/>
      </w:tblGrid>
      <w:tr w:rsidR="00D9571F" w14:paraId="11A1A9B3" w14:textId="77777777" w:rsidTr="00DD58F9">
        <w:tc>
          <w:tcPr>
            <w:tcW w:w="1694" w:type="dxa"/>
          </w:tcPr>
          <w:p w14:paraId="664345C0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Элемент урока</w:t>
            </w:r>
          </w:p>
        </w:tc>
        <w:tc>
          <w:tcPr>
            <w:tcW w:w="4113" w:type="dxa"/>
          </w:tcPr>
          <w:p w14:paraId="3DD7C9C4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Задания</w:t>
            </w:r>
          </w:p>
        </w:tc>
        <w:tc>
          <w:tcPr>
            <w:tcW w:w="1908" w:type="dxa"/>
          </w:tcPr>
          <w:p w14:paraId="1A643714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Критерии оценивания</w:t>
            </w:r>
          </w:p>
        </w:tc>
      </w:tr>
      <w:tr w:rsidR="00D9571F" w14:paraId="7EA5B140" w14:textId="77777777" w:rsidTr="00DD58F9">
        <w:tc>
          <w:tcPr>
            <w:tcW w:w="1694" w:type="dxa"/>
          </w:tcPr>
          <w:p w14:paraId="01F7EAA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Проверка знаний, ранее изученного материала</w:t>
            </w:r>
          </w:p>
        </w:tc>
        <w:tc>
          <w:tcPr>
            <w:tcW w:w="4113" w:type="dxa"/>
          </w:tcPr>
          <w:p w14:paraId="1EF2E6F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Готовимся к ВПР</w:t>
            </w:r>
          </w:p>
          <w:p w14:paraId="6793255D" w14:textId="77777777" w:rsidR="00D9571F" w:rsidRPr="00B46491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908" w:type="dxa"/>
          </w:tcPr>
          <w:p w14:paraId="130D41E5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 +3 балла за буклет.</w:t>
            </w:r>
          </w:p>
        </w:tc>
      </w:tr>
      <w:tr w:rsidR="00D9571F" w14:paraId="66553142" w14:textId="77777777" w:rsidTr="00DD58F9">
        <w:tc>
          <w:tcPr>
            <w:tcW w:w="1694" w:type="dxa"/>
          </w:tcPr>
          <w:p w14:paraId="358DD3E5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4113" w:type="dxa"/>
          </w:tcPr>
          <w:p w14:paraId="1D06C48C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Сформулируйте тему урока</w:t>
            </w:r>
          </w:p>
          <w:p w14:paraId="27AEE5DC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object w:dxaOrig="6600" w:dyaOrig="3600" w14:anchorId="062A7D47">
                <v:shape id="_x0000_i1305" type="#_x0000_t75" style="width:91.5pt;height:49.5pt" o:ole="">
                  <v:imagedata r:id="rId7" o:title=""/>
                </v:shape>
                <o:OLEObject Type="Embed" ProgID="PBrush" ShapeID="_x0000_i1305" DrawAspect="Content" ObjectID="_1800032112" r:id="rId23"/>
              </w:object>
            </w:r>
            <w:r>
              <w:t xml:space="preserve"> и      </w:t>
            </w:r>
            <w:r>
              <w:object w:dxaOrig="3255" w:dyaOrig="3540" w14:anchorId="2714D314">
                <v:shape id="_x0000_i1306" type="#_x0000_t75" style="width:57.75pt;height:63pt" o:ole="">
                  <v:imagedata r:id="rId9" o:title=""/>
                </v:shape>
                <o:OLEObject Type="Embed" ProgID="PBrush" ShapeID="_x0000_i1306" DrawAspect="Content" ObjectID="_1800032113" r:id="rId24"/>
              </w:object>
            </w:r>
          </w:p>
        </w:tc>
        <w:tc>
          <w:tcPr>
            <w:tcW w:w="1908" w:type="dxa"/>
          </w:tcPr>
          <w:p w14:paraId="7BB4E8D5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5B5009A5" w14:textId="77777777" w:rsidTr="00DD58F9">
        <w:tc>
          <w:tcPr>
            <w:tcW w:w="1694" w:type="dxa"/>
          </w:tcPr>
          <w:p w14:paraId="6D4F90C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урока </w:t>
            </w:r>
          </w:p>
        </w:tc>
        <w:tc>
          <w:tcPr>
            <w:tcW w:w="4113" w:type="dxa"/>
          </w:tcPr>
          <w:p w14:paraId="20733B4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</w:t>
            </w:r>
            <w:proofErr w:type="gramStart"/>
            <w:r>
              <w:rPr>
                <w:rFonts w:cs="Times New Roman"/>
                <w:i/>
                <w:iCs/>
                <w:sz w:val="24"/>
                <w:szCs w:val="24"/>
              </w:rPr>
              <w:t>урока :</w:t>
            </w:r>
            <w:proofErr w:type="gram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чем  цепь  схемы узнать электрическая отличается от. электрическую читать собирать научиться схемы и цепь</w:t>
            </w:r>
          </w:p>
        </w:tc>
        <w:tc>
          <w:tcPr>
            <w:tcW w:w="1908" w:type="dxa"/>
          </w:tcPr>
          <w:p w14:paraId="7FB4EF5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4B183F9E" w14:textId="77777777" w:rsidTr="00DD58F9">
        <w:tc>
          <w:tcPr>
            <w:tcW w:w="1694" w:type="dxa"/>
          </w:tcPr>
          <w:p w14:paraId="288EDBC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4113" w:type="dxa"/>
          </w:tcPr>
          <w:p w14:paraId="0B923D29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Заполните кластер по параграфу 35 страница 128 учебника. </w:t>
            </w:r>
          </w:p>
        </w:tc>
        <w:tc>
          <w:tcPr>
            <w:tcW w:w="1908" w:type="dxa"/>
          </w:tcPr>
          <w:p w14:paraId="0440F589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2 балла</w:t>
            </w:r>
          </w:p>
        </w:tc>
      </w:tr>
      <w:tr w:rsidR="00D9571F" w14:paraId="6906727A" w14:textId="77777777" w:rsidTr="00DD58F9">
        <w:tc>
          <w:tcPr>
            <w:tcW w:w="1694" w:type="dxa"/>
          </w:tcPr>
          <w:p w14:paraId="7C4D68BC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Домашнее задание </w:t>
            </w:r>
          </w:p>
        </w:tc>
        <w:tc>
          <w:tcPr>
            <w:tcW w:w="4113" w:type="dxa"/>
          </w:tcPr>
          <w:p w14:paraId="40B7FA6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Выучить условные обозначения рис. 78 стр. 129 учебника. Письменно </w:t>
            </w:r>
            <w:proofErr w:type="spellStart"/>
            <w:r>
              <w:rPr>
                <w:rFonts w:cs="Times New Roman"/>
                <w:i/>
                <w:iCs/>
                <w:sz w:val="24"/>
                <w:szCs w:val="24"/>
              </w:rPr>
              <w:t>упр</w:t>
            </w:r>
            <w:proofErr w:type="spell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28 после параграфа 35. Задание 19 на стр. 138 (дополнительно).</w:t>
            </w:r>
          </w:p>
        </w:tc>
        <w:tc>
          <w:tcPr>
            <w:tcW w:w="1908" w:type="dxa"/>
          </w:tcPr>
          <w:p w14:paraId="6D0EBA1A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5ABC47E0" w14:textId="77777777" w:rsidTr="00DD58F9">
        <w:tc>
          <w:tcPr>
            <w:tcW w:w="1694" w:type="dxa"/>
          </w:tcPr>
          <w:p w14:paraId="3762960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Практическая работа</w:t>
            </w:r>
          </w:p>
        </w:tc>
        <w:tc>
          <w:tcPr>
            <w:tcW w:w="4113" w:type="dxa"/>
          </w:tcPr>
          <w:p w14:paraId="5C23417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Каждый ученик в группе собирает только одну цепь.</w:t>
            </w:r>
          </w:p>
          <w:p w14:paraId="4F9477A2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При выполнении работы помним о технике безопасности при работе с электрическим током</w:t>
            </w:r>
          </w:p>
        </w:tc>
        <w:tc>
          <w:tcPr>
            <w:tcW w:w="1908" w:type="dxa"/>
          </w:tcPr>
          <w:p w14:paraId="0DBE5B2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балл.</w:t>
            </w:r>
          </w:p>
        </w:tc>
      </w:tr>
      <w:tr w:rsidR="00D9571F" w14:paraId="0DDD7AA6" w14:textId="77777777" w:rsidTr="00DD58F9">
        <w:tc>
          <w:tcPr>
            <w:tcW w:w="1694" w:type="dxa"/>
          </w:tcPr>
          <w:p w14:paraId="041E529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Выводы урока</w:t>
            </w:r>
          </w:p>
        </w:tc>
        <w:tc>
          <w:tcPr>
            <w:tcW w:w="4113" w:type="dxa"/>
          </w:tcPr>
          <w:p w14:paraId="1A541CA4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После выполненной работы написать вывод. Закончить любые три предложения.</w:t>
            </w:r>
          </w:p>
          <w:p w14:paraId="27DB7D9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Выставление отметок </w:t>
            </w:r>
          </w:p>
        </w:tc>
        <w:tc>
          <w:tcPr>
            <w:tcW w:w="1908" w:type="dxa"/>
          </w:tcPr>
          <w:p w14:paraId="2A6EFF8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9- 10 баллов – 5,</w:t>
            </w:r>
          </w:p>
          <w:p w14:paraId="7F4D8B72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7-8 баллов – 4, </w:t>
            </w:r>
          </w:p>
          <w:p w14:paraId="5CEB977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5-6 баллов – 3.</w:t>
            </w:r>
          </w:p>
          <w:p w14:paraId="551E7E3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</w:tbl>
    <w:p w14:paraId="788A7936" w14:textId="26A75FE5" w:rsidR="004B64E5" w:rsidRDefault="004B64E5" w:rsidP="004B64E5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442D9E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Фамилия и имя, класс ……………………………</w:t>
      </w:r>
      <w:r w:rsidR="00E337B6" w:rsidRP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Вариант</w:t>
      </w:r>
      <w:r w:rsid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="00A6358A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3</w:t>
      </w:r>
    </w:p>
    <w:bookmarkEnd w:id="9"/>
    <w:p w14:paraId="3B67595D" w14:textId="77777777" w:rsidR="004B64E5" w:rsidRDefault="004B64E5" w:rsidP="00217458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71E45ECD" w14:textId="5605CFD2" w:rsidR="00442D9E" w:rsidRDefault="00442D9E" w:rsidP="004B64E5">
      <w:pPr>
        <w:pStyle w:val="a5"/>
        <w:numPr>
          <w:ilvl w:val="0"/>
          <w:numId w:val="5"/>
        </w:num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217458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Какое физическое явление связано с работой утюга?</w:t>
      </w:r>
    </w:p>
    <w:p w14:paraId="5373CAB9" w14:textId="77777777" w:rsidR="004B64E5" w:rsidRPr="004B64E5" w:rsidRDefault="004B64E5" w:rsidP="004B64E5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10" w:name="_Hlk189375795"/>
      <w:r w:rsidRPr="004B64E5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p w14:paraId="5DFE7980" w14:textId="6F3256B3" w:rsidR="004B64E5" w:rsidRPr="00E11B7C" w:rsidRDefault="004B64E5" w:rsidP="00E11B7C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4B64E5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  <w:bookmarkStart w:id="11" w:name="_Hlk189376019"/>
      <w:bookmarkEnd w:id="10"/>
    </w:p>
    <w:bookmarkEnd w:id="11"/>
    <w:p w14:paraId="7F80E809" w14:textId="704C3CB6" w:rsidR="00D72B01" w:rsidRDefault="00D72B01" w:rsidP="00D72B01">
      <w:pPr>
        <w:pStyle w:val="leftmargin"/>
        <w:numPr>
          <w:ilvl w:val="0"/>
          <w:numId w:val="5"/>
        </w:numPr>
      </w:pPr>
      <w:r>
        <w:t>Прочитайте фрагмент инструкции к электрической газонокосилке и выполните задания.</w:t>
      </w:r>
    </w:p>
    <w:p w14:paraId="6CFB93E1" w14:textId="283D8875" w:rsidR="00D72B01" w:rsidRDefault="00D72B01" w:rsidP="00D72B01">
      <w:pPr>
        <w:pStyle w:val="a6"/>
      </w:pPr>
      <w:r>
        <w:rPr>
          <w:noProof/>
        </w:rPr>
        <w:drawing>
          <wp:inline distT="0" distB="0" distL="0" distR="0" wp14:anchorId="60DD1DDA" wp14:editId="1DCF0D10">
            <wp:extent cx="4838700" cy="2124075"/>
            <wp:effectExtent l="0" t="0" r="0" b="9525"/>
            <wp:docPr id="21092185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5077E" w14:textId="10E9D136" w:rsidR="00D72B01" w:rsidRDefault="00D72B01" w:rsidP="00D72B01">
      <w:pPr>
        <w:pStyle w:val="leftmargin"/>
      </w:pPr>
      <w:r>
        <w:t>Почему в инструкции запрещается</w:t>
      </w:r>
      <w:r w:rsidR="00A6358A">
        <w:t xml:space="preserve"> прикасаться к оголенным проводам</w:t>
      </w:r>
      <w:r>
        <w:t>?</w:t>
      </w:r>
    </w:p>
    <w:p w14:paraId="3B8A7DD2" w14:textId="77777777" w:rsidR="00D72B01" w:rsidRPr="00442D9E" w:rsidRDefault="00D72B01" w:rsidP="00D72B01">
      <w:pPr>
        <w:pStyle w:val="leftmargin"/>
      </w:pPr>
      <w:bookmarkStart w:id="12" w:name="_Hlk189375961"/>
      <w:r w:rsidRPr="00442D9E">
        <w:t>________________________________________________________________</w:t>
      </w:r>
    </w:p>
    <w:p w14:paraId="4B09BEB9" w14:textId="77777777" w:rsidR="00D72B01" w:rsidRPr="00442D9E" w:rsidRDefault="00D72B01" w:rsidP="00D72B01">
      <w:pPr>
        <w:pStyle w:val="leftmargin"/>
      </w:pPr>
      <w:r w:rsidRPr="00442D9E">
        <w:t>_______________________________________________________________</w:t>
      </w:r>
    </w:p>
    <w:p w14:paraId="4FE6AC74" w14:textId="77777777" w:rsidR="00D72B01" w:rsidRDefault="00D72B01" w:rsidP="00D72B01">
      <w:pPr>
        <w:pStyle w:val="leftmargin"/>
      </w:pPr>
      <w:r w:rsidRPr="00442D9E">
        <w:t>_______________________________________________________________</w:t>
      </w:r>
    </w:p>
    <w:bookmarkEnd w:id="12"/>
    <w:p w14:paraId="2EE6CC68" w14:textId="77777777" w:rsidR="00D72B01" w:rsidRPr="004B64E5" w:rsidRDefault="00D72B01" w:rsidP="004B64E5">
      <w:pPr>
        <w:spacing w:after="0"/>
        <w:rPr>
          <w:rFonts w:cs="Times New Roman"/>
          <w:i/>
          <w:iCs/>
          <w:sz w:val="24"/>
          <w:szCs w:val="24"/>
        </w:rPr>
      </w:pPr>
    </w:p>
    <w:p w14:paraId="4188DAE5" w14:textId="77777777" w:rsidR="004B64E5" w:rsidRPr="004B64E5" w:rsidRDefault="004B64E5" w:rsidP="004B64E5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643A4D57" w14:textId="77777777" w:rsidR="00FD3F1B" w:rsidRDefault="00FD3F1B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13" w:name="_Hlk189375986"/>
    </w:p>
    <w:p w14:paraId="7BFEE5C3" w14:textId="77777777" w:rsidR="00FD3F1B" w:rsidRDefault="00FD3F1B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5D744475" w14:textId="77777777" w:rsidR="00A6358A" w:rsidRDefault="00A6358A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6E435090" w14:textId="77777777" w:rsidR="00A6358A" w:rsidRDefault="00A6358A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03C057BC" w14:textId="77777777" w:rsidR="00E11B7C" w:rsidRDefault="00E11B7C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68033114" w14:textId="77777777" w:rsidR="00E11B7C" w:rsidRDefault="00E11B7C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45FA7CD1" w14:textId="77777777" w:rsidR="00D9571F" w:rsidRPr="00D9571F" w:rsidRDefault="00D9571F" w:rsidP="00D9571F">
      <w:pPr>
        <w:spacing w:after="0"/>
        <w:rPr>
          <w:rFonts w:cs="Times New Roman"/>
          <w:i/>
          <w:iCs/>
          <w:color w:val="1B2024"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lastRenderedPageBreak/>
        <w:t>Самое </w:t>
      </w:r>
      <w:hyperlink r:id="rId26" w:tgtFrame="_blank" w:history="1">
        <w:r w:rsidRPr="00D9571F">
          <w:rPr>
            <w:rStyle w:val="a3"/>
            <w:rFonts w:cs="Times New Roman"/>
            <w:i/>
            <w:iCs/>
            <w:color w:val="000000" w:themeColor="text1"/>
            <w:sz w:val="20"/>
            <w:szCs w:val="20"/>
            <w:u w:val="none"/>
          </w:rPr>
          <w:t>лучшее</w:t>
        </w:r>
      </w:hyperlink>
      <w:r w:rsidRPr="00D9571F">
        <w:rPr>
          <w:rFonts w:cs="Times New Roman"/>
          <w:i/>
          <w:iCs/>
          <w:color w:val="000000" w:themeColor="text1"/>
          <w:sz w:val="20"/>
          <w:szCs w:val="20"/>
        </w:rPr>
        <w:t> — все проверять экспериментальным путем: тогда действительно можно приобрести знания. (</w:t>
      </w:r>
      <w:r w:rsidRPr="00D9571F">
        <w:rPr>
          <w:rFonts w:cs="Times New Roman"/>
          <w:i/>
          <w:iCs/>
          <w:color w:val="1B2024"/>
          <w:sz w:val="20"/>
          <w:szCs w:val="20"/>
        </w:rPr>
        <w:t>Марк Твен)</w:t>
      </w:r>
    </w:p>
    <w:p w14:paraId="35932A81" w14:textId="77777777" w:rsidR="00D9571F" w:rsidRPr="00D9571F" w:rsidRDefault="00D9571F" w:rsidP="00D9571F">
      <w:pPr>
        <w:spacing w:after="0"/>
        <w:rPr>
          <w:rFonts w:eastAsia="Times New Roman" w:cs="Times New Roman"/>
          <w:i/>
          <w:iCs/>
          <w:color w:val="000000" w:themeColor="text1"/>
          <w:spacing w:val="4"/>
          <w:kern w:val="0"/>
          <w:sz w:val="20"/>
          <w:szCs w:val="20"/>
          <w:lang w:eastAsia="ru-RU"/>
          <w14:ligatures w14:val="none"/>
        </w:rPr>
      </w:pP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Только собранные в </w:t>
      </w:r>
      <w:r w:rsidRPr="00F123B5">
        <w:rPr>
          <w:rFonts w:eastAsia="Times New Roman" w:cs="Times New Roman"/>
          <w:b/>
          <w:bCs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результате эксперимента</w:t>
      </w: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 данные покажут, были ли вы правы или ошибались.</w:t>
      </w:r>
      <w:r w:rsidRPr="00D9571F">
        <w:rPr>
          <w:rFonts w:eastAsia="Times New Roman" w:cs="Times New Roman"/>
          <w:i/>
          <w:iCs/>
          <w:kern w:val="0"/>
          <w:sz w:val="20"/>
          <w:szCs w:val="20"/>
          <w:lang w:eastAsia="ru-RU"/>
          <w14:ligatures w14:val="none"/>
        </w:rPr>
        <w:t xml:space="preserve"> (</w:t>
      </w:r>
      <w:hyperlink r:id="rId27" w:anchor="p65" w:history="1"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 xml:space="preserve">Денис </w:t>
        </w:r>
        <w:proofErr w:type="spellStart"/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Мартынцев</w:t>
        </w:r>
        <w:proofErr w:type="spellEnd"/>
        <w:r w:rsidRPr="00D9571F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)</w:t>
        </w:r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,</w:t>
        </w:r>
      </w:hyperlink>
    </w:p>
    <w:p w14:paraId="69D262C3" w14:textId="77777777" w:rsidR="00D9571F" w:rsidRPr="00D9571F" w:rsidRDefault="00D9571F" w:rsidP="00D9571F">
      <w:pPr>
        <w:spacing w:after="0"/>
        <w:rPr>
          <w:rFonts w:cs="Times New Roman"/>
          <w:i/>
          <w:iCs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t>Когда теория совпадает с эксперим</w:t>
      </w:r>
      <w:r w:rsidRPr="00D9571F">
        <w:rPr>
          <w:rFonts w:cs="Times New Roman"/>
          <w:i/>
          <w:iCs/>
          <w:sz w:val="20"/>
          <w:szCs w:val="20"/>
        </w:rPr>
        <w:t>ентом, это уже не открытие, а закрытие. (Петр Капица)</w:t>
      </w:r>
    </w:p>
    <w:p w14:paraId="4723D31E" w14:textId="77777777" w:rsidR="00D9571F" w:rsidRDefault="00D9571F" w:rsidP="00D9571F">
      <w:pPr>
        <w:spacing w:after="0"/>
        <w:jc w:val="center"/>
        <w:rPr>
          <w:rFonts w:cs="Times New Roman"/>
          <w:b/>
          <w:bCs/>
          <w:sz w:val="24"/>
          <w:szCs w:val="24"/>
        </w:rPr>
      </w:pPr>
      <w:r w:rsidRPr="00FD3F1B">
        <w:rPr>
          <w:rFonts w:cs="Times New Roman"/>
          <w:b/>
          <w:bCs/>
          <w:sz w:val="24"/>
          <w:szCs w:val="24"/>
        </w:rPr>
        <w:t>Чек лист урока</w:t>
      </w:r>
    </w:p>
    <w:p w14:paraId="4466FE8A" w14:textId="77777777" w:rsidR="00D9571F" w:rsidRPr="00F123B5" w:rsidRDefault="00D9571F" w:rsidP="00D9571F">
      <w:pPr>
        <w:spacing w:after="0"/>
        <w:jc w:val="center"/>
        <w:rPr>
          <w:rFonts w:eastAsia="Times New Roman" w:cs="Times New Roman"/>
          <w:b/>
          <w:bCs/>
          <w:kern w:val="0"/>
          <w:sz w:val="24"/>
          <w:szCs w:val="24"/>
          <w:lang w:eastAsia="ru-RU"/>
          <w14:ligatures w14:val="non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4"/>
        <w:gridCol w:w="4113"/>
        <w:gridCol w:w="1908"/>
      </w:tblGrid>
      <w:tr w:rsidR="00D9571F" w14:paraId="0D62AD19" w14:textId="77777777" w:rsidTr="00DD58F9">
        <w:tc>
          <w:tcPr>
            <w:tcW w:w="1694" w:type="dxa"/>
          </w:tcPr>
          <w:p w14:paraId="3E3FC967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Элемент урока</w:t>
            </w:r>
          </w:p>
        </w:tc>
        <w:tc>
          <w:tcPr>
            <w:tcW w:w="4113" w:type="dxa"/>
          </w:tcPr>
          <w:p w14:paraId="301E4305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Задания</w:t>
            </w:r>
          </w:p>
        </w:tc>
        <w:tc>
          <w:tcPr>
            <w:tcW w:w="1908" w:type="dxa"/>
          </w:tcPr>
          <w:p w14:paraId="13FDDF0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Критерии оценивания</w:t>
            </w:r>
          </w:p>
        </w:tc>
      </w:tr>
      <w:tr w:rsidR="00D9571F" w14:paraId="5E63A45A" w14:textId="77777777" w:rsidTr="00DD58F9">
        <w:tc>
          <w:tcPr>
            <w:tcW w:w="1694" w:type="dxa"/>
          </w:tcPr>
          <w:p w14:paraId="1D97547A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Проверка знаний, ранее изученного материала</w:t>
            </w:r>
          </w:p>
        </w:tc>
        <w:tc>
          <w:tcPr>
            <w:tcW w:w="4113" w:type="dxa"/>
          </w:tcPr>
          <w:p w14:paraId="51908F3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Готовимся к ВПР</w:t>
            </w:r>
          </w:p>
          <w:p w14:paraId="31D3AC24" w14:textId="77777777" w:rsidR="00D9571F" w:rsidRPr="00B46491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908" w:type="dxa"/>
          </w:tcPr>
          <w:p w14:paraId="207FB58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 +3 балла за буклет.</w:t>
            </w:r>
          </w:p>
        </w:tc>
      </w:tr>
      <w:tr w:rsidR="00D9571F" w14:paraId="626C2E12" w14:textId="77777777" w:rsidTr="00DD58F9">
        <w:tc>
          <w:tcPr>
            <w:tcW w:w="1694" w:type="dxa"/>
          </w:tcPr>
          <w:p w14:paraId="2FA50642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4113" w:type="dxa"/>
          </w:tcPr>
          <w:p w14:paraId="68EDEB97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Сформулируйте тему урока</w:t>
            </w:r>
          </w:p>
          <w:p w14:paraId="0A73E2F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object w:dxaOrig="6600" w:dyaOrig="3600" w14:anchorId="74E27BD0">
                <v:shape id="_x0000_i1307" type="#_x0000_t75" style="width:91.5pt;height:49.5pt" o:ole="">
                  <v:imagedata r:id="rId7" o:title=""/>
                </v:shape>
                <o:OLEObject Type="Embed" ProgID="PBrush" ShapeID="_x0000_i1307" DrawAspect="Content" ObjectID="_1800032114" r:id="rId28"/>
              </w:object>
            </w:r>
            <w:r>
              <w:t xml:space="preserve"> и      </w:t>
            </w:r>
            <w:r>
              <w:object w:dxaOrig="3255" w:dyaOrig="3540" w14:anchorId="2FB4CBC8">
                <v:shape id="_x0000_i1308" type="#_x0000_t75" style="width:57.75pt;height:63pt" o:ole="">
                  <v:imagedata r:id="rId9" o:title=""/>
                </v:shape>
                <o:OLEObject Type="Embed" ProgID="PBrush" ShapeID="_x0000_i1308" DrawAspect="Content" ObjectID="_1800032115" r:id="rId29"/>
              </w:object>
            </w:r>
          </w:p>
        </w:tc>
        <w:tc>
          <w:tcPr>
            <w:tcW w:w="1908" w:type="dxa"/>
          </w:tcPr>
          <w:p w14:paraId="1AD7C34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618DDDA6" w14:textId="77777777" w:rsidTr="00DD58F9">
        <w:tc>
          <w:tcPr>
            <w:tcW w:w="1694" w:type="dxa"/>
          </w:tcPr>
          <w:p w14:paraId="6B30653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урока </w:t>
            </w:r>
          </w:p>
        </w:tc>
        <w:tc>
          <w:tcPr>
            <w:tcW w:w="4113" w:type="dxa"/>
          </w:tcPr>
          <w:p w14:paraId="3AA7F8C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</w:t>
            </w:r>
            <w:proofErr w:type="gramStart"/>
            <w:r>
              <w:rPr>
                <w:rFonts w:cs="Times New Roman"/>
                <w:i/>
                <w:iCs/>
                <w:sz w:val="24"/>
                <w:szCs w:val="24"/>
              </w:rPr>
              <w:t>урока :</w:t>
            </w:r>
            <w:proofErr w:type="gram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чем  цепь  схемы узнать электрическая отличается от. электрическую читать собирать научиться схемы и цепь</w:t>
            </w:r>
          </w:p>
        </w:tc>
        <w:tc>
          <w:tcPr>
            <w:tcW w:w="1908" w:type="dxa"/>
          </w:tcPr>
          <w:p w14:paraId="58FF9F44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62C0EA83" w14:textId="77777777" w:rsidTr="00DD58F9">
        <w:tc>
          <w:tcPr>
            <w:tcW w:w="1694" w:type="dxa"/>
          </w:tcPr>
          <w:p w14:paraId="1A7D235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4113" w:type="dxa"/>
          </w:tcPr>
          <w:p w14:paraId="4DC27C8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Заполните кластер по параграфу 35 страница 128 учебника. </w:t>
            </w:r>
          </w:p>
        </w:tc>
        <w:tc>
          <w:tcPr>
            <w:tcW w:w="1908" w:type="dxa"/>
          </w:tcPr>
          <w:p w14:paraId="392F32E9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2 балла</w:t>
            </w:r>
          </w:p>
        </w:tc>
      </w:tr>
      <w:tr w:rsidR="00D9571F" w14:paraId="2DFE4F60" w14:textId="77777777" w:rsidTr="00DD58F9">
        <w:tc>
          <w:tcPr>
            <w:tcW w:w="1694" w:type="dxa"/>
          </w:tcPr>
          <w:p w14:paraId="1DF18393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Домашнее задание </w:t>
            </w:r>
          </w:p>
        </w:tc>
        <w:tc>
          <w:tcPr>
            <w:tcW w:w="4113" w:type="dxa"/>
          </w:tcPr>
          <w:p w14:paraId="55516C07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Выучить условные обозначения рис. 78 стр. 129 учебника. Письменно </w:t>
            </w:r>
            <w:proofErr w:type="spellStart"/>
            <w:r>
              <w:rPr>
                <w:rFonts w:cs="Times New Roman"/>
                <w:i/>
                <w:iCs/>
                <w:sz w:val="24"/>
                <w:szCs w:val="24"/>
              </w:rPr>
              <w:t>упр</w:t>
            </w:r>
            <w:proofErr w:type="spell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28 после параграфа 35. Задание 19 на стр. 138 (дополнительно).</w:t>
            </w:r>
          </w:p>
        </w:tc>
        <w:tc>
          <w:tcPr>
            <w:tcW w:w="1908" w:type="dxa"/>
          </w:tcPr>
          <w:p w14:paraId="2FAA2947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3FBF1207" w14:textId="77777777" w:rsidTr="00DD58F9">
        <w:tc>
          <w:tcPr>
            <w:tcW w:w="1694" w:type="dxa"/>
          </w:tcPr>
          <w:p w14:paraId="1037F3C3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Практическая работа</w:t>
            </w:r>
          </w:p>
        </w:tc>
        <w:tc>
          <w:tcPr>
            <w:tcW w:w="4113" w:type="dxa"/>
          </w:tcPr>
          <w:p w14:paraId="4D8F4A2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Каждый ученик в группе собирает только одну цепь.</w:t>
            </w:r>
          </w:p>
          <w:p w14:paraId="0D1D34A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При выполнении работы помним о технике безопасности при работе с электрическим током</w:t>
            </w:r>
          </w:p>
        </w:tc>
        <w:tc>
          <w:tcPr>
            <w:tcW w:w="1908" w:type="dxa"/>
          </w:tcPr>
          <w:p w14:paraId="3479CD20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балл.</w:t>
            </w:r>
          </w:p>
        </w:tc>
      </w:tr>
      <w:tr w:rsidR="00D9571F" w14:paraId="6CA60CEA" w14:textId="77777777" w:rsidTr="00DD58F9">
        <w:tc>
          <w:tcPr>
            <w:tcW w:w="1694" w:type="dxa"/>
          </w:tcPr>
          <w:p w14:paraId="2023625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Выводы урока</w:t>
            </w:r>
          </w:p>
        </w:tc>
        <w:tc>
          <w:tcPr>
            <w:tcW w:w="4113" w:type="dxa"/>
          </w:tcPr>
          <w:p w14:paraId="0881A97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После выполненной работы написать вывод. Закончить любые три предложения.</w:t>
            </w:r>
          </w:p>
          <w:p w14:paraId="714ECA43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Выставление отметок </w:t>
            </w:r>
          </w:p>
        </w:tc>
        <w:tc>
          <w:tcPr>
            <w:tcW w:w="1908" w:type="dxa"/>
          </w:tcPr>
          <w:p w14:paraId="76B2679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9- 10 баллов – 5,</w:t>
            </w:r>
          </w:p>
          <w:p w14:paraId="353D2AC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7-8 баллов – 4, </w:t>
            </w:r>
          </w:p>
          <w:p w14:paraId="069EF82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5-6 баллов – 3.</w:t>
            </w:r>
          </w:p>
          <w:p w14:paraId="1BA38EB2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</w:tbl>
    <w:p w14:paraId="6066670B" w14:textId="04F28C76" w:rsidR="00D72B01" w:rsidRDefault="00D72B01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442D9E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Фамилия и имя, класс …………………………</w:t>
      </w:r>
      <w:r w:rsidR="00E337B6" w:rsidRP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Вариант</w:t>
      </w:r>
      <w:r w:rsid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="00A6358A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4</w:t>
      </w:r>
    </w:p>
    <w:p w14:paraId="45E23D11" w14:textId="77777777" w:rsidR="00E337B6" w:rsidRDefault="00E337B6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bookmarkEnd w:id="13"/>
    <w:p w14:paraId="6115DE60" w14:textId="04FF52E4" w:rsidR="00442D9E" w:rsidRPr="00D72B01" w:rsidRDefault="00442D9E" w:rsidP="00D72B01">
      <w:pPr>
        <w:pStyle w:val="a5"/>
        <w:numPr>
          <w:ilvl w:val="0"/>
          <w:numId w:val="6"/>
        </w:num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D72B01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Какой физический эффект лежит в основе работы электромагнита?</w:t>
      </w:r>
    </w:p>
    <w:p w14:paraId="103B86B5" w14:textId="77777777" w:rsidR="00D72B01" w:rsidRPr="00D72B01" w:rsidRDefault="00D72B01" w:rsidP="00D72B01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bookmarkStart w:id="14" w:name="_Hlk189376000"/>
      <w:r w:rsidRPr="00D72B01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p w14:paraId="2833B739" w14:textId="77777777" w:rsidR="00D72B01" w:rsidRDefault="00D72B01" w:rsidP="00D72B01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D72B01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bookmarkEnd w:id="14"/>
    <w:p w14:paraId="62751DB1" w14:textId="027A9BB3" w:rsidR="00797CEB" w:rsidRDefault="00797CEB" w:rsidP="00797CEB">
      <w:pPr>
        <w:pStyle w:val="leftmargin"/>
        <w:numPr>
          <w:ilvl w:val="0"/>
          <w:numId w:val="6"/>
        </w:numPr>
      </w:pPr>
      <w:r>
        <w:t>Прочитайте фрагмент инструкции к электрической дрели и выполните задания.</w:t>
      </w:r>
    </w:p>
    <w:p w14:paraId="4200F01C" w14:textId="77777777" w:rsidR="00797CEB" w:rsidRDefault="00797CEB" w:rsidP="00797CEB">
      <w:pPr>
        <w:pStyle w:val="a6"/>
      </w:pPr>
      <w:r>
        <w:rPr>
          <w:noProof/>
        </w:rPr>
        <w:drawing>
          <wp:inline distT="0" distB="0" distL="0" distR="0" wp14:anchorId="61BB0C29" wp14:editId="5FCE5E67">
            <wp:extent cx="4467225" cy="2009775"/>
            <wp:effectExtent l="0" t="0" r="9525" b="952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82FB9" w14:textId="77777777" w:rsidR="00797CEB" w:rsidRDefault="00797CEB" w:rsidP="00797CEB">
      <w:pPr>
        <w:pStyle w:val="a6"/>
      </w:pPr>
      <w:r>
        <w:t> </w:t>
      </w:r>
    </w:p>
    <w:p w14:paraId="0A1BA5FA" w14:textId="77777777" w:rsidR="00797CEB" w:rsidRDefault="00797CEB" w:rsidP="00797CEB">
      <w:pPr>
        <w:pStyle w:val="leftmargin"/>
      </w:pPr>
      <w:r>
        <w:t>В инструкции рекомендуется соблюдать осторожность при сверлении стен и потолков, в которых проходит электропроводка. Объясните, почему дана такая рекомендация.</w:t>
      </w:r>
    </w:p>
    <w:p w14:paraId="65EDB2D0" w14:textId="3E44C8DF" w:rsidR="00D72B01" w:rsidRPr="00D72B01" w:rsidRDefault="00D72B01" w:rsidP="00D72B01">
      <w:pPr>
        <w:spacing w:after="0"/>
        <w:ind w:left="360"/>
        <w:rPr>
          <w:rFonts w:cs="Times New Roman"/>
          <w:i/>
          <w:iCs/>
          <w:sz w:val="24"/>
          <w:szCs w:val="24"/>
        </w:rPr>
      </w:pPr>
    </w:p>
    <w:p w14:paraId="2B603CBD" w14:textId="77777777" w:rsidR="00E337B6" w:rsidRPr="00442D9E" w:rsidRDefault="00E337B6" w:rsidP="00E337B6">
      <w:pPr>
        <w:pStyle w:val="leftmargin"/>
      </w:pPr>
      <w:r w:rsidRPr="00442D9E">
        <w:t>________________________________________________________________</w:t>
      </w:r>
    </w:p>
    <w:p w14:paraId="2606F8CD" w14:textId="77777777" w:rsidR="00E337B6" w:rsidRPr="00442D9E" w:rsidRDefault="00E337B6" w:rsidP="00E337B6">
      <w:pPr>
        <w:pStyle w:val="leftmargin"/>
      </w:pPr>
      <w:r w:rsidRPr="00442D9E">
        <w:t>_______________________________________________________________</w:t>
      </w:r>
    </w:p>
    <w:p w14:paraId="748397A7" w14:textId="77777777" w:rsidR="00E337B6" w:rsidRDefault="00E337B6" w:rsidP="00E337B6">
      <w:pPr>
        <w:pStyle w:val="leftmargin"/>
      </w:pPr>
      <w:r w:rsidRPr="00442D9E">
        <w:t>_______________________________________________________________</w:t>
      </w:r>
    </w:p>
    <w:p w14:paraId="3C777DAA" w14:textId="77777777" w:rsidR="00D72B01" w:rsidRDefault="00D72B01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D0EA4A9" w14:textId="77777777" w:rsidR="00D72B01" w:rsidRDefault="00D72B01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B636CEF" w14:textId="77777777" w:rsidR="00D72B01" w:rsidRDefault="00D72B01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652556FC" w14:textId="77777777" w:rsidR="00E337B6" w:rsidRDefault="00E337B6" w:rsidP="00D72B01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D4D8361" w14:textId="77777777" w:rsidR="00D9571F" w:rsidRPr="00D9571F" w:rsidRDefault="00D9571F" w:rsidP="00D9571F">
      <w:pPr>
        <w:spacing w:after="0"/>
        <w:rPr>
          <w:rFonts w:cs="Times New Roman"/>
          <w:i/>
          <w:iCs/>
          <w:color w:val="1B2024"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lastRenderedPageBreak/>
        <w:t>Самое </w:t>
      </w:r>
      <w:hyperlink r:id="rId31" w:tgtFrame="_blank" w:history="1">
        <w:r w:rsidRPr="00D9571F">
          <w:rPr>
            <w:rStyle w:val="a3"/>
            <w:rFonts w:cs="Times New Roman"/>
            <w:i/>
            <w:iCs/>
            <w:color w:val="000000" w:themeColor="text1"/>
            <w:sz w:val="20"/>
            <w:szCs w:val="20"/>
            <w:u w:val="none"/>
          </w:rPr>
          <w:t>лучшее</w:t>
        </w:r>
      </w:hyperlink>
      <w:r w:rsidRPr="00D9571F">
        <w:rPr>
          <w:rFonts w:cs="Times New Roman"/>
          <w:i/>
          <w:iCs/>
          <w:color w:val="000000" w:themeColor="text1"/>
          <w:sz w:val="20"/>
          <w:szCs w:val="20"/>
        </w:rPr>
        <w:t> — все проверять экспериментальным путем: тогда действительно можно приобрести знания. (</w:t>
      </w:r>
      <w:r w:rsidRPr="00D9571F">
        <w:rPr>
          <w:rFonts w:cs="Times New Roman"/>
          <w:i/>
          <w:iCs/>
          <w:color w:val="1B2024"/>
          <w:sz w:val="20"/>
          <w:szCs w:val="20"/>
        </w:rPr>
        <w:t>Марк Твен)</w:t>
      </w:r>
    </w:p>
    <w:p w14:paraId="41B5D30A" w14:textId="77777777" w:rsidR="00D9571F" w:rsidRPr="00D9571F" w:rsidRDefault="00D9571F" w:rsidP="00D9571F">
      <w:pPr>
        <w:spacing w:after="0"/>
        <w:rPr>
          <w:rFonts w:eastAsia="Times New Roman" w:cs="Times New Roman"/>
          <w:i/>
          <w:iCs/>
          <w:color w:val="000000" w:themeColor="text1"/>
          <w:spacing w:val="4"/>
          <w:kern w:val="0"/>
          <w:sz w:val="20"/>
          <w:szCs w:val="20"/>
          <w:lang w:eastAsia="ru-RU"/>
          <w14:ligatures w14:val="none"/>
        </w:rPr>
      </w:pP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Только собранные в </w:t>
      </w:r>
      <w:r w:rsidRPr="00F123B5">
        <w:rPr>
          <w:rFonts w:eastAsia="Times New Roman" w:cs="Times New Roman"/>
          <w:b/>
          <w:bCs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результате эксперимента</w:t>
      </w:r>
      <w:r w:rsidRPr="00F123B5">
        <w:rPr>
          <w:rFonts w:eastAsia="Times New Roman" w:cs="Times New Roman"/>
          <w:i/>
          <w:iCs/>
          <w:color w:val="242D33"/>
          <w:spacing w:val="4"/>
          <w:kern w:val="0"/>
          <w:sz w:val="20"/>
          <w:szCs w:val="20"/>
          <w:shd w:val="clear" w:color="auto" w:fill="FFFFFF"/>
          <w:lang w:eastAsia="ru-RU"/>
          <w14:ligatures w14:val="none"/>
        </w:rPr>
        <w:t> данные покажут, были ли вы правы или ошибались.</w:t>
      </w:r>
      <w:r w:rsidRPr="00D9571F">
        <w:rPr>
          <w:rFonts w:eastAsia="Times New Roman" w:cs="Times New Roman"/>
          <w:i/>
          <w:iCs/>
          <w:kern w:val="0"/>
          <w:sz w:val="20"/>
          <w:szCs w:val="20"/>
          <w:lang w:eastAsia="ru-RU"/>
          <w14:ligatures w14:val="none"/>
        </w:rPr>
        <w:t xml:space="preserve"> (</w:t>
      </w:r>
      <w:hyperlink r:id="rId32" w:anchor="p65" w:history="1"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 xml:space="preserve">Денис </w:t>
        </w:r>
        <w:proofErr w:type="spellStart"/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Мартынцев</w:t>
        </w:r>
        <w:proofErr w:type="spellEnd"/>
        <w:r w:rsidRPr="00D9571F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)</w:t>
        </w:r>
        <w:r w:rsidRPr="00F123B5">
          <w:rPr>
            <w:rFonts w:eastAsia="Times New Roman" w:cs="Times New Roman"/>
            <w:i/>
            <w:iCs/>
            <w:color w:val="000000" w:themeColor="text1"/>
            <w:spacing w:val="4"/>
            <w:kern w:val="0"/>
            <w:sz w:val="20"/>
            <w:szCs w:val="20"/>
            <w:u w:val="single"/>
            <w:lang w:eastAsia="ru-RU"/>
            <w14:ligatures w14:val="none"/>
          </w:rPr>
          <w:t>,</w:t>
        </w:r>
      </w:hyperlink>
    </w:p>
    <w:p w14:paraId="776E0650" w14:textId="77777777" w:rsidR="00D9571F" w:rsidRPr="00D9571F" w:rsidRDefault="00D9571F" w:rsidP="00D9571F">
      <w:pPr>
        <w:spacing w:after="0"/>
        <w:rPr>
          <w:rFonts w:cs="Times New Roman"/>
          <w:i/>
          <w:iCs/>
          <w:sz w:val="20"/>
          <w:szCs w:val="20"/>
        </w:rPr>
      </w:pPr>
      <w:r w:rsidRPr="00D9571F">
        <w:rPr>
          <w:rFonts w:cs="Times New Roman"/>
          <w:i/>
          <w:iCs/>
          <w:color w:val="000000" w:themeColor="text1"/>
          <w:sz w:val="20"/>
          <w:szCs w:val="20"/>
        </w:rPr>
        <w:t>Когда теория совпадает с эксперим</w:t>
      </w:r>
      <w:r w:rsidRPr="00D9571F">
        <w:rPr>
          <w:rFonts w:cs="Times New Roman"/>
          <w:i/>
          <w:iCs/>
          <w:sz w:val="20"/>
          <w:szCs w:val="20"/>
        </w:rPr>
        <w:t>ентом, это уже не открытие, а закрытие. (Петр Капица)</w:t>
      </w:r>
    </w:p>
    <w:p w14:paraId="52F5298A" w14:textId="77777777" w:rsidR="00D9571F" w:rsidRDefault="00D9571F" w:rsidP="00D9571F">
      <w:pPr>
        <w:spacing w:after="0"/>
        <w:jc w:val="center"/>
        <w:rPr>
          <w:rFonts w:cs="Times New Roman"/>
          <w:b/>
          <w:bCs/>
          <w:sz w:val="24"/>
          <w:szCs w:val="24"/>
        </w:rPr>
      </w:pPr>
      <w:r w:rsidRPr="00FD3F1B">
        <w:rPr>
          <w:rFonts w:cs="Times New Roman"/>
          <w:b/>
          <w:bCs/>
          <w:sz w:val="24"/>
          <w:szCs w:val="24"/>
        </w:rPr>
        <w:t>Чек лист урока</w:t>
      </w:r>
    </w:p>
    <w:p w14:paraId="2247845A" w14:textId="77777777" w:rsidR="00D9571F" w:rsidRPr="00F123B5" w:rsidRDefault="00D9571F" w:rsidP="00D9571F">
      <w:pPr>
        <w:spacing w:after="0"/>
        <w:jc w:val="center"/>
        <w:rPr>
          <w:rFonts w:eastAsia="Times New Roman" w:cs="Times New Roman"/>
          <w:b/>
          <w:bCs/>
          <w:kern w:val="0"/>
          <w:sz w:val="24"/>
          <w:szCs w:val="24"/>
          <w:lang w:eastAsia="ru-RU"/>
          <w14:ligatures w14:val="non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4"/>
        <w:gridCol w:w="4113"/>
        <w:gridCol w:w="1908"/>
      </w:tblGrid>
      <w:tr w:rsidR="00D9571F" w14:paraId="6122F01C" w14:textId="77777777" w:rsidTr="00DD58F9">
        <w:tc>
          <w:tcPr>
            <w:tcW w:w="1694" w:type="dxa"/>
          </w:tcPr>
          <w:p w14:paraId="2CAD35C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Элемент урока</w:t>
            </w:r>
          </w:p>
        </w:tc>
        <w:tc>
          <w:tcPr>
            <w:tcW w:w="4113" w:type="dxa"/>
          </w:tcPr>
          <w:p w14:paraId="0BF4FF45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Задания</w:t>
            </w:r>
          </w:p>
        </w:tc>
        <w:tc>
          <w:tcPr>
            <w:tcW w:w="1908" w:type="dxa"/>
          </w:tcPr>
          <w:p w14:paraId="50F1A3BA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Критерии оценивания</w:t>
            </w:r>
          </w:p>
        </w:tc>
      </w:tr>
      <w:tr w:rsidR="00D9571F" w14:paraId="62069696" w14:textId="77777777" w:rsidTr="00DD58F9">
        <w:tc>
          <w:tcPr>
            <w:tcW w:w="1694" w:type="dxa"/>
          </w:tcPr>
          <w:p w14:paraId="14623E5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Проверка знаний, ранее изученного материала</w:t>
            </w:r>
          </w:p>
        </w:tc>
        <w:tc>
          <w:tcPr>
            <w:tcW w:w="4113" w:type="dxa"/>
          </w:tcPr>
          <w:p w14:paraId="17FE2CC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Готовимся к ВПР</w:t>
            </w:r>
          </w:p>
          <w:p w14:paraId="0D07B4D8" w14:textId="77777777" w:rsidR="00D9571F" w:rsidRPr="00B46491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908" w:type="dxa"/>
          </w:tcPr>
          <w:p w14:paraId="7BB175F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 +3 балла за буклет.</w:t>
            </w:r>
          </w:p>
        </w:tc>
      </w:tr>
      <w:tr w:rsidR="00D9571F" w14:paraId="1BFABB7D" w14:textId="77777777" w:rsidTr="00DD58F9">
        <w:tc>
          <w:tcPr>
            <w:tcW w:w="1694" w:type="dxa"/>
          </w:tcPr>
          <w:p w14:paraId="31CBD20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4113" w:type="dxa"/>
          </w:tcPr>
          <w:p w14:paraId="7345591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Сформулируйте тему урока</w:t>
            </w:r>
          </w:p>
          <w:p w14:paraId="4676CB0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object w:dxaOrig="6600" w:dyaOrig="3600" w14:anchorId="3D312FEE">
                <v:shape id="_x0000_i1309" type="#_x0000_t75" style="width:91.5pt;height:49.5pt" o:ole="">
                  <v:imagedata r:id="rId7" o:title=""/>
                </v:shape>
                <o:OLEObject Type="Embed" ProgID="PBrush" ShapeID="_x0000_i1309" DrawAspect="Content" ObjectID="_1800032116" r:id="rId33"/>
              </w:object>
            </w:r>
            <w:r>
              <w:t xml:space="preserve"> и      </w:t>
            </w:r>
            <w:r>
              <w:object w:dxaOrig="3255" w:dyaOrig="3540" w14:anchorId="2308A277">
                <v:shape id="_x0000_i1310" type="#_x0000_t75" style="width:57.75pt;height:63pt" o:ole="">
                  <v:imagedata r:id="rId9" o:title=""/>
                </v:shape>
                <o:OLEObject Type="Embed" ProgID="PBrush" ShapeID="_x0000_i1310" DrawAspect="Content" ObjectID="_1800032117" r:id="rId34"/>
              </w:object>
            </w:r>
          </w:p>
        </w:tc>
        <w:tc>
          <w:tcPr>
            <w:tcW w:w="1908" w:type="dxa"/>
          </w:tcPr>
          <w:p w14:paraId="56587E86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0A372F57" w14:textId="77777777" w:rsidTr="00DD58F9">
        <w:tc>
          <w:tcPr>
            <w:tcW w:w="1694" w:type="dxa"/>
          </w:tcPr>
          <w:p w14:paraId="7CF777F5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урока </w:t>
            </w:r>
          </w:p>
        </w:tc>
        <w:tc>
          <w:tcPr>
            <w:tcW w:w="4113" w:type="dxa"/>
          </w:tcPr>
          <w:p w14:paraId="3CC1F222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Цели </w:t>
            </w:r>
            <w:proofErr w:type="gramStart"/>
            <w:r>
              <w:rPr>
                <w:rFonts w:cs="Times New Roman"/>
                <w:i/>
                <w:iCs/>
                <w:sz w:val="24"/>
                <w:szCs w:val="24"/>
              </w:rPr>
              <w:t>урока :</w:t>
            </w:r>
            <w:proofErr w:type="gram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чем  цепь  схемы узнать электрическая отличается от. электрическую читать собирать научиться схемы и цепь</w:t>
            </w:r>
          </w:p>
        </w:tc>
        <w:tc>
          <w:tcPr>
            <w:tcW w:w="1908" w:type="dxa"/>
          </w:tcPr>
          <w:p w14:paraId="7772CD34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5D683C7D" w14:textId="77777777" w:rsidTr="00DD58F9">
        <w:tc>
          <w:tcPr>
            <w:tcW w:w="1694" w:type="dxa"/>
          </w:tcPr>
          <w:p w14:paraId="021FE25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4113" w:type="dxa"/>
          </w:tcPr>
          <w:p w14:paraId="1C3BE7B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Заполните кластер по параграфу 35 страница 128 учебника. </w:t>
            </w:r>
          </w:p>
        </w:tc>
        <w:tc>
          <w:tcPr>
            <w:tcW w:w="1908" w:type="dxa"/>
          </w:tcPr>
          <w:p w14:paraId="41365BB0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2 балла</w:t>
            </w:r>
          </w:p>
        </w:tc>
      </w:tr>
      <w:tr w:rsidR="00D9571F" w14:paraId="3D15E8A7" w14:textId="77777777" w:rsidTr="00DD58F9">
        <w:tc>
          <w:tcPr>
            <w:tcW w:w="1694" w:type="dxa"/>
          </w:tcPr>
          <w:p w14:paraId="02E5612E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Домашнее задание </w:t>
            </w:r>
          </w:p>
        </w:tc>
        <w:tc>
          <w:tcPr>
            <w:tcW w:w="4113" w:type="dxa"/>
          </w:tcPr>
          <w:p w14:paraId="34CDC60D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Выучить условные обозначения рис. 78 стр. 129 учебника. Письменно </w:t>
            </w:r>
            <w:proofErr w:type="spellStart"/>
            <w:r>
              <w:rPr>
                <w:rFonts w:cs="Times New Roman"/>
                <w:i/>
                <w:iCs/>
                <w:sz w:val="24"/>
                <w:szCs w:val="24"/>
              </w:rPr>
              <w:t>упр</w:t>
            </w:r>
            <w:proofErr w:type="spellEnd"/>
            <w:r>
              <w:rPr>
                <w:rFonts w:cs="Times New Roman"/>
                <w:i/>
                <w:iCs/>
                <w:sz w:val="24"/>
                <w:szCs w:val="24"/>
              </w:rPr>
              <w:t xml:space="preserve"> 28 после параграфа 35. Задание 19 на стр. 138 (дополнительно).</w:t>
            </w:r>
          </w:p>
        </w:tc>
        <w:tc>
          <w:tcPr>
            <w:tcW w:w="1908" w:type="dxa"/>
          </w:tcPr>
          <w:p w14:paraId="5533BE3C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  <w:tr w:rsidR="00D9571F" w14:paraId="13E04428" w14:textId="77777777" w:rsidTr="00DD58F9">
        <w:tc>
          <w:tcPr>
            <w:tcW w:w="1694" w:type="dxa"/>
          </w:tcPr>
          <w:p w14:paraId="0C8B14E1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Практическая работа</w:t>
            </w:r>
          </w:p>
        </w:tc>
        <w:tc>
          <w:tcPr>
            <w:tcW w:w="4113" w:type="dxa"/>
          </w:tcPr>
          <w:p w14:paraId="4EACB6C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Каждый ученик в группе собирает только одну цепь.</w:t>
            </w:r>
          </w:p>
          <w:p w14:paraId="52ECF597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При выполнении работы помним о технике безопасности при работе с электрическим током</w:t>
            </w:r>
          </w:p>
        </w:tc>
        <w:tc>
          <w:tcPr>
            <w:tcW w:w="1908" w:type="dxa"/>
          </w:tcPr>
          <w:p w14:paraId="67968103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Каждое задание оценивается в 1 балл.</w:t>
            </w:r>
          </w:p>
        </w:tc>
      </w:tr>
      <w:tr w:rsidR="00D9571F" w14:paraId="4626207E" w14:textId="77777777" w:rsidTr="00DD58F9">
        <w:tc>
          <w:tcPr>
            <w:tcW w:w="1694" w:type="dxa"/>
          </w:tcPr>
          <w:p w14:paraId="1DA373DF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Выводы урока</w:t>
            </w:r>
          </w:p>
        </w:tc>
        <w:tc>
          <w:tcPr>
            <w:tcW w:w="4113" w:type="dxa"/>
          </w:tcPr>
          <w:p w14:paraId="22A0F47A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После выполненной работы написать вывод. Закончить любые три предложения.</w:t>
            </w:r>
          </w:p>
          <w:p w14:paraId="13CFA43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Выставление отметок </w:t>
            </w:r>
          </w:p>
        </w:tc>
        <w:tc>
          <w:tcPr>
            <w:tcW w:w="1908" w:type="dxa"/>
          </w:tcPr>
          <w:p w14:paraId="1FDBBF27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9- 10 баллов – 5,</w:t>
            </w:r>
          </w:p>
          <w:p w14:paraId="4C410798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 xml:space="preserve">7-8 баллов – 4, </w:t>
            </w:r>
          </w:p>
          <w:p w14:paraId="75CD368B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  <w:r>
              <w:rPr>
                <w:rFonts w:cs="Times New Roman"/>
                <w:i/>
                <w:iCs/>
                <w:sz w:val="24"/>
                <w:szCs w:val="24"/>
              </w:rPr>
              <w:t>5-6 баллов – 3.</w:t>
            </w:r>
          </w:p>
          <w:p w14:paraId="5CB27B04" w14:textId="77777777" w:rsidR="00D9571F" w:rsidRDefault="00D9571F" w:rsidP="00DD58F9">
            <w:pPr>
              <w:rPr>
                <w:rFonts w:cs="Times New Roman"/>
                <w:i/>
                <w:iCs/>
                <w:sz w:val="24"/>
                <w:szCs w:val="24"/>
              </w:rPr>
            </w:pPr>
          </w:p>
        </w:tc>
      </w:tr>
    </w:tbl>
    <w:p w14:paraId="5F0E2B27" w14:textId="7FD06AEA" w:rsidR="00E337B6" w:rsidRPr="00C73825" w:rsidRDefault="00E337B6" w:rsidP="00C73825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C73825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Фамилия и имя, класс …………………………</w:t>
      </w:r>
      <w:r w:rsidRPr="00C73825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 xml:space="preserve">Вариант </w:t>
      </w:r>
      <w:r w:rsidR="00E11B7C" w:rsidRPr="00C73825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5</w:t>
      </w:r>
    </w:p>
    <w:p w14:paraId="3D9A5A73" w14:textId="77777777" w:rsidR="00E337B6" w:rsidRDefault="00E337B6" w:rsidP="00E337B6">
      <w:pPr>
        <w:pStyle w:val="a5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F00E51D" w14:textId="16523FD4" w:rsidR="00442D9E" w:rsidRPr="00D72B01" w:rsidRDefault="00442D9E" w:rsidP="00E337B6">
      <w:pPr>
        <w:pStyle w:val="a5"/>
        <w:numPr>
          <w:ilvl w:val="0"/>
          <w:numId w:val="7"/>
        </w:num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D72B01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Какой физический эффект лежит в основе электролиза?</w:t>
      </w:r>
    </w:p>
    <w:p w14:paraId="2F72ACCE" w14:textId="77777777" w:rsidR="00E337B6" w:rsidRPr="00E337B6" w:rsidRDefault="00E337B6" w:rsidP="00E337B6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p w14:paraId="6D9EFEC3" w14:textId="5D5C26E3" w:rsidR="00D72B01" w:rsidRDefault="00E337B6" w:rsidP="00E337B6">
      <w:pPr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E337B6"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  <w:t>______________________________________________________</w:t>
      </w:r>
    </w:p>
    <w:p w14:paraId="5EC27A42" w14:textId="77777777" w:rsidR="00E337B6" w:rsidRPr="00E337B6" w:rsidRDefault="00E337B6" w:rsidP="00E337B6">
      <w:pPr>
        <w:pStyle w:val="a5"/>
        <w:numPr>
          <w:ilvl w:val="0"/>
          <w:numId w:val="7"/>
        </w:numPr>
        <w:spacing w:after="0"/>
        <w:rPr>
          <w:rFonts w:cs="Times New Roman"/>
          <w:i/>
          <w:iCs/>
          <w:sz w:val="24"/>
          <w:szCs w:val="24"/>
        </w:rPr>
      </w:pPr>
      <w:r w:rsidRPr="00E337B6">
        <w:rPr>
          <w:sz w:val="24"/>
          <w:szCs w:val="24"/>
        </w:rPr>
        <w:t>Прочитайте фрагмент инструкции к электрическому фену и выполните задание</w:t>
      </w:r>
    </w:p>
    <w:p w14:paraId="65D930DB" w14:textId="6A9BF9D8" w:rsidR="00E337B6" w:rsidRPr="00442D9E" w:rsidRDefault="00E337B6" w:rsidP="00E337B6">
      <w:pPr>
        <w:pStyle w:val="leftmargin"/>
      </w:pPr>
      <w:r w:rsidRPr="00442D9E">
        <w:rPr>
          <w:noProof/>
        </w:rPr>
        <w:drawing>
          <wp:inline distT="0" distB="0" distL="0" distR="0" wp14:anchorId="019A510F" wp14:editId="1824573C">
            <wp:extent cx="5057775" cy="2841893"/>
            <wp:effectExtent l="0" t="0" r="0" b="0"/>
            <wp:docPr id="6634700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56" cy="284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42D9E">
        <w:t xml:space="preserve">Почему </w:t>
      </w:r>
      <w:r>
        <w:t>запрещается класть предметы на мягкие поверхности</w:t>
      </w:r>
      <w:r w:rsidRPr="00442D9E">
        <w:t>?</w:t>
      </w:r>
    </w:p>
    <w:p w14:paraId="58343D90" w14:textId="77777777" w:rsidR="00E337B6" w:rsidRPr="00442D9E" w:rsidRDefault="00E337B6" w:rsidP="00E337B6">
      <w:pPr>
        <w:pStyle w:val="leftmargin"/>
      </w:pPr>
      <w:r w:rsidRPr="00442D9E">
        <w:t>________________________________________________________________</w:t>
      </w:r>
    </w:p>
    <w:p w14:paraId="672AAEC0" w14:textId="77777777" w:rsidR="00E337B6" w:rsidRPr="00442D9E" w:rsidRDefault="00E337B6" w:rsidP="00E337B6">
      <w:pPr>
        <w:pStyle w:val="leftmargin"/>
      </w:pPr>
      <w:r w:rsidRPr="00442D9E">
        <w:t>_______________________________________________________________</w:t>
      </w:r>
    </w:p>
    <w:p w14:paraId="6B7EFC1A" w14:textId="77777777" w:rsidR="00E337B6" w:rsidRDefault="00E337B6" w:rsidP="00E337B6">
      <w:pPr>
        <w:pStyle w:val="leftmargin"/>
      </w:pPr>
      <w:r w:rsidRPr="00442D9E">
        <w:t>_______________________________________________________________</w:t>
      </w:r>
    </w:p>
    <w:p w14:paraId="7EA39A1C" w14:textId="6E253C90" w:rsidR="00A302F5" w:rsidRPr="00A302F5" w:rsidRDefault="00A302F5" w:rsidP="00E337B6">
      <w:pPr>
        <w:pStyle w:val="a5"/>
        <w:spacing w:after="0"/>
        <w:rPr>
          <w:rFonts w:cs="Times New Roman"/>
          <w:i/>
          <w:iCs/>
          <w:sz w:val="24"/>
          <w:szCs w:val="24"/>
        </w:rPr>
      </w:pPr>
    </w:p>
    <w:sectPr w:rsidR="00A302F5" w:rsidRPr="00A302F5" w:rsidSect="004100B0">
      <w:pgSz w:w="16838" w:h="11906" w:orient="landscape" w:code="9"/>
      <w:pgMar w:top="426" w:right="395" w:bottom="142" w:left="284" w:header="709" w:footer="709" w:gutter="0"/>
      <w:cols w:num="2"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C204A"/>
    <w:multiLevelType w:val="hybridMultilevel"/>
    <w:tmpl w:val="1B749E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914FF4"/>
    <w:multiLevelType w:val="hybridMultilevel"/>
    <w:tmpl w:val="66B23A1A"/>
    <w:lvl w:ilvl="0" w:tplc="7326FF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6B8126E"/>
    <w:multiLevelType w:val="hybridMultilevel"/>
    <w:tmpl w:val="E2F47046"/>
    <w:lvl w:ilvl="0" w:tplc="374CC3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2EC3851"/>
    <w:multiLevelType w:val="hybridMultilevel"/>
    <w:tmpl w:val="32B221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855B3A"/>
    <w:multiLevelType w:val="hybridMultilevel"/>
    <w:tmpl w:val="45D8D4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F97F0A"/>
    <w:multiLevelType w:val="hybridMultilevel"/>
    <w:tmpl w:val="CF6C15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C03232"/>
    <w:multiLevelType w:val="hybridMultilevel"/>
    <w:tmpl w:val="2EA602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9D0A54"/>
    <w:multiLevelType w:val="hybridMultilevel"/>
    <w:tmpl w:val="8758B0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9783706">
    <w:abstractNumId w:val="6"/>
  </w:num>
  <w:num w:numId="2" w16cid:durableId="1226405439">
    <w:abstractNumId w:val="3"/>
  </w:num>
  <w:num w:numId="3" w16cid:durableId="1525751067">
    <w:abstractNumId w:val="7"/>
  </w:num>
  <w:num w:numId="4" w16cid:durableId="1140803852">
    <w:abstractNumId w:val="0"/>
  </w:num>
  <w:num w:numId="5" w16cid:durableId="193815166">
    <w:abstractNumId w:val="1"/>
  </w:num>
  <w:num w:numId="6" w16cid:durableId="215626982">
    <w:abstractNumId w:val="4"/>
  </w:num>
  <w:num w:numId="7" w16cid:durableId="562183976">
    <w:abstractNumId w:val="2"/>
  </w:num>
  <w:num w:numId="8" w16cid:durableId="180743346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76B2"/>
    <w:rsid w:val="00055269"/>
    <w:rsid w:val="00117B01"/>
    <w:rsid w:val="00151CA6"/>
    <w:rsid w:val="001E4C53"/>
    <w:rsid w:val="00217458"/>
    <w:rsid w:val="002F0129"/>
    <w:rsid w:val="00322C99"/>
    <w:rsid w:val="00345870"/>
    <w:rsid w:val="00380266"/>
    <w:rsid w:val="004100B0"/>
    <w:rsid w:val="00442D9E"/>
    <w:rsid w:val="004B64E5"/>
    <w:rsid w:val="005411D8"/>
    <w:rsid w:val="00641CA6"/>
    <w:rsid w:val="006C0B77"/>
    <w:rsid w:val="00797CEB"/>
    <w:rsid w:val="007A5AA3"/>
    <w:rsid w:val="007C7B88"/>
    <w:rsid w:val="008242FF"/>
    <w:rsid w:val="00870751"/>
    <w:rsid w:val="00875879"/>
    <w:rsid w:val="008C0F8C"/>
    <w:rsid w:val="008E12C9"/>
    <w:rsid w:val="00922C48"/>
    <w:rsid w:val="009E3180"/>
    <w:rsid w:val="009F79E8"/>
    <w:rsid w:val="00A17F1E"/>
    <w:rsid w:val="00A302F5"/>
    <w:rsid w:val="00A6358A"/>
    <w:rsid w:val="00AE465C"/>
    <w:rsid w:val="00B46491"/>
    <w:rsid w:val="00B67C63"/>
    <w:rsid w:val="00B915B7"/>
    <w:rsid w:val="00C73825"/>
    <w:rsid w:val="00D72B01"/>
    <w:rsid w:val="00D764D3"/>
    <w:rsid w:val="00D9571F"/>
    <w:rsid w:val="00E11B7C"/>
    <w:rsid w:val="00E225D8"/>
    <w:rsid w:val="00E337B6"/>
    <w:rsid w:val="00EA59DF"/>
    <w:rsid w:val="00EE4070"/>
    <w:rsid w:val="00F123B5"/>
    <w:rsid w:val="00F12C76"/>
    <w:rsid w:val="00F26C39"/>
    <w:rsid w:val="00F276B2"/>
    <w:rsid w:val="00F95EE4"/>
    <w:rsid w:val="00FD3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F99F7D"/>
  <w15:chartTrackingRefBased/>
  <w15:docId w15:val="{EF8BA0FE-BFAD-40FA-B4E0-C3F876F91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F276B2"/>
    <w:rPr>
      <w:color w:val="0000FF"/>
      <w:u w:val="single"/>
    </w:rPr>
  </w:style>
  <w:style w:type="table" w:styleId="a4">
    <w:name w:val="Table Grid"/>
    <w:basedOn w:val="a1"/>
    <w:uiPriority w:val="39"/>
    <w:rsid w:val="00117B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B46491"/>
    <w:pPr>
      <w:ind w:left="720"/>
      <w:contextualSpacing/>
    </w:pPr>
  </w:style>
  <w:style w:type="paragraph" w:customStyle="1" w:styleId="leftmargin">
    <w:name w:val="left_margin"/>
    <w:basedOn w:val="a"/>
    <w:rsid w:val="00442D9E"/>
    <w:pPr>
      <w:spacing w:before="100" w:beforeAutospacing="1" w:after="100" w:afterAutospacing="1"/>
    </w:pPr>
    <w:rPr>
      <w:rFonts w:eastAsia="Times New Roman" w:cs="Times New Roman"/>
      <w:kern w:val="0"/>
      <w:sz w:val="24"/>
      <w:szCs w:val="24"/>
      <w:lang w:eastAsia="ru-RU"/>
      <w14:ligatures w14:val="none"/>
    </w:rPr>
  </w:style>
  <w:style w:type="paragraph" w:styleId="a6">
    <w:name w:val="Normal (Web)"/>
    <w:basedOn w:val="a"/>
    <w:uiPriority w:val="99"/>
    <w:semiHidden/>
    <w:unhideWhenUsed/>
    <w:rsid w:val="00D72B01"/>
    <w:pPr>
      <w:spacing w:before="100" w:beforeAutospacing="1" w:after="100" w:afterAutospacing="1"/>
    </w:pPr>
    <w:rPr>
      <w:rFonts w:eastAsia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75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5221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49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55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56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9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80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193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284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34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901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85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1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hyperlink" Target="https://citaty.info/topic/luchshee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citaty.info/topic/luchshee" TargetMode="External"/><Relationship Id="rId34" Type="http://schemas.openxmlformats.org/officeDocument/2006/relationships/oleObject" Target="embeddings/oleObject12.bin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yperlink" Target="https://kartaslov.ru/%D0%BA%D0%BD%D0%B8%D0%B3%D0%B8/%D0%94%D0%B5%D0%BD%D0%B8%D1%81_%D0%9C%D0%B0%D1%80%D1%82%D1%8B%D0%BD%D1%86%D0%B5%D0%B2_%D0%92%D0%B7%D0%BB%D0%BE%D0%BC_%D1%80%D0%BE%D1%81%D1%82%D0%B0_%D0%9A%D0%B0%D0%BA_%D1%83%D1%81%D0%BA%D0%BE%D1%80%D0%B8%D1%82%D1%8C_%D1%80%D0%B0%D0%B7%D0%B2%D0%B8%D1%82%D0%B8%D0%B5_%D0%BF%D1%80%D0%BE%D0%B4%D1%83%D0%BA%D1%82%D0%B0_%D0%B8/1" TargetMode="External"/><Relationship Id="rId25" Type="http://schemas.openxmlformats.org/officeDocument/2006/relationships/image" Target="media/image7.png"/><Relationship Id="rId33" Type="http://schemas.openxmlformats.org/officeDocument/2006/relationships/oleObject" Target="embeddings/oleObject11.bin"/><Relationship Id="rId2" Type="http://schemas.openxmlformats.org/officeDocument/2006/relationships/styles" Target="styles.xml"/><Relationship Id="rId16" Type="http://schemas.openxmlformats.org/officeDocument/2006/relationships/hyperlink" Target="https://citaty.info/topic/luchshee" TargetMode="External"/><Relationship Id="rId20" Type="http://schemas.openxmlformats.org/officeDocument/2006/relationships/image" Target="media/image6.png"/><Relationship Id="rId29" Type="http://schemas.openxmlformats.org/officeDocument/2006/relationships/oleObject" Target="embeddings/oleObject10.bin"/><Relationship Id="rId1" Type="http://schemas.openxmlformats.org/officeDocument/2006/relationships/numbering" Target="numbering.xml"/><Relationship Id="rId6" Type="http://schemas.openxmlformats.org/officeDocument/2006/relationships/hyperlink" Target="https://kartaslov.ru/%D0%BA%D0%BD%D0%B8%D0%B3%D0%B8/%D0%94%D0%B5%D0%BD%D0%B8%D1%81_%D0%9C%D0%B0%D1%80%D1%82%D1%8B%D0%BD%D1%86%D0%B5%D0%B2_%D0%92%D0%B7%D0%BB%D0%BE%D0%BC_%D1%80%D0%BE%D1%81%D1%82%D0%B0_%D0%9A%D0%B0%D0%BA_%D1%83%D1%81%D0%BA%D0%BE%D1%80%D0%B8%D1%82%D1%8C_%D1%80%D0%B0%D0%B7%D0%B2%D0%B8%D1%82%D0%B8%D0%B5_%D0%BF%D1%80%D0%BE%D0%B4%D1%83%D0%BA%D1%82%D0%B0_%D0%B8/1" TargetMode="Externa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hyperlink" Target="https://kartaslov.ru/%D0%BA%D0%BD%D0%B8%D0%B3%D0%B8/%D0%94%D0%B5%D0%BD%D0%B8%D1%81_%D0%9C%D0%B0%D1%80%D1%82%D1%8B%D0%BD%D1%86%D0%B5%D0%B2_%D0%92%D0%B7%D0%BB%D0%BE%D0%BC_%D1%80%D0%BE%D1%81%D1%82%D0%B0_%D0%9A%D0%B0%D0%BA_%D1%83%D1%81%D0%BA%D0%BE%D1%80%D0%B8%D1%82%D1%8C_%D1%80%D0%B0%D0%B7%D0%B2%D0%B8%D1%82%D0%B8%D0%B5_%D0%BF%D1%80%D0%BE%D0%B4%D1%83%D0%BA%D1%82%D0%B0_%D0%B8/1" TargetMode="External"/><Relationship Id="rId37" Type="http://schemas.openxmlformats.org/officeDocument/2006/relationships/theme" Target="theme/theme1.xml"/><Relationship Id="rId5" Type="http://schemas.openxmlformats.org/officeDocument/2006/relationships/hyperlink" Target="https://citaty.info/topic/luchshee" TargetMode="Externa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7.bin"/><Relationship Id="rId28" Type="http://schemas.openxmlformats.org/officeDocument/2006/relationships/oleObject" Target="embeddings/oleObject9.bin"/><Relationship Id="rId36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hyperlink" Target="https://citaty.info/topic/luchshe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hyperlink" Target="https://kartaslov.ru/%D0%BA%D0%BD%D0%B8%D0%B3%D0%B8/%D0%94%D0%B5%D0%BD%D0%B8%D1%81_%D0%9C%D0%B0%D1%80%D1%82%D1%8B%D0%BD%D1%86%D0%B5%D0%B2_%D0%92%D0%B7%D0%BB%D0%BE%D0%BC_%D1%80%D0%BE%D1%81%D1%82%D0%B0_%D0%9A%D0%B0%D0%BA_%D1%83%D1%81%D0%BA%D0%BE%D1%80%D0%B8%D1%82%D1%8C_%D1%80%D0%B0%D0%B7%D0%B2%D0%B8%D1%82%D0%B8%D0%B5_%D0%BF%D1%80%D0%BE%D0%B4%D1%83%D0%BA%D1%82%D0%B0_%D0%B8/1" TargetMode="External"/><Relationship Id="rId27" Type="http://schemas.openxmlformats.org/officeDocument/2006/relationships/hyperlink" Target="https://kartaslov.ru/%D0%BA%D0%BD%D0%B8%D0%B3%D0%B8/%D0%94%D0%B5%D0%BD%D0%B8%D1%81_%D0%9C%D0%B0%D1%80%D1%82%D1%8B%D0%BD%D1%86%D0%B5%D0%B2_%D0%92%D0%B7%D0%BB%D0%BE%D0%BC_%D1%80%D0%BE%D1%81%D1%82%D0%B0_%D0%9A%D0%B0%D0%BA_%D1%83%D1%81%D0%BA%D0%BE%D1%80%D0%B8%D1%82%D1%8C_%D1%80%D0%B0%D0%B7%D0%B2%D0%B8%D1%82%D0%B8%D0%B5_%D0%BF%D1%80%D0%BE%D0%B4%D1%83%D0%BA%D1%82%D0%B0_%D0%B8/1" TargetMode="External"/><Relationship Id="rId30" Type="http://schemas.openxmlformats.org/officeDocument/2006/relationships/image" Target="media/image8.png"/><Relationship Id="rId35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539</TotalTime>
  <Pages>6</Pages>
  <Words>2048</Words>
  <Characters>11676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Мулюкбаева</dc:creator>
  <cp:keywords/>
  <dc:description/>
  <cp:lastModifiedBy>Мулюкбаева</cp:lastModifiedBy>
  <cp:revision>15</cp:revision>
  <cp:lastPrinted>2025-02-02T14:24:00Z</cp:lastPrinted>
  <dcterms:created xsi:type="dcterms:W3CDTF">2025-02-02T01:46:00Z</dcterms:created>
  <dcterms:modified xsi:type="dcterms:W3CDTF">2025-02-02T15:08:00Z</dcterms:modified>
</cp:coreProperties>
</file>