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2D0F3" w14:textId="77777777" w:rsidR="002A7F48" w:rsidRPr="002A7F48" w:rsidRDefault="002A7F48" w:rsidP="002A7F48">
      <w:pPr>
        <w:shd w:val="clear" w:color="auto" w:fill="FFFFFF"/>
        <w:spacing w:after="0"/>
        <w:jc w:val="center"/>
        <w:rPr>
          <w:rFonts w:ascii="Arial" w:eastAsia="Times New Roman" w:hAnsi="Arial" w:cs="Arial"/>
          <w:b/>
          <w:bCs/>
          <w:color w:val="2C2D2E"/>
          <w:kern w:val="0"/>
          <w:sz w:val="23"/>
          <w:szCs w:val="23"/>
          <w:lang w:eastAsia="ru-RU"/>
          <w14:ligatures w14:val="none"/>
        </w:rPr>
      </w:pPr>
      <w:r w:rsidRPr="002A7F48">
        <w:rPr>
          <w:rFonts w:ascii="Arial" w:eastAsia="Times New Roman" w:hAnsi="Arial" w:cs="Arial"/>
          <w:b/>
          <w:bCs/>
          <w:color w:val="2C2D2E"/>
          <w:kern w:val="0"/>
          <w:sz w:val="23"/>
          <w:szCs w:val="23"/>
          <w:lang w:eastAsia="ru-RU"/>
          <w14:ligatures w14:val="none"/>
        </w:rPr>
        <w:t>Использование технологий искусственного интеллекта в начальном школьном образовании</w:t>
      </w:r>
    </w:p>
    <w:p w14:paraId="4936E187" w14:textId="77777777" w:rsidR="002A7F48" w:rsidRPr="002A7F48" w:rsidRDefault="002A7F48" w:rsidP="002A7F48">
      <w:pPr>
        <w:shd w:val="clear" w:color="auto" w:fill="FFFFFF"/>
        <w:spacing w:after="0"/>
        <w:rPr>
          <w:rFonts w:ascii="Arial" w:eastAsia="Times New Roman" w:hAnsi="Arial" w:cs="Arial"/>
          <w:color w:val="2C2D2E"/>
          <w:kern w:val="0"/>
          <w:sz w:val="23"/>
          <w:szCs w:val="23"/>
          <w:lang w:eastAsia="ru-RU"/>
          <w14:ligatures w14:val="none"/>
        </w:rPr>
      </w:pPr>
    </w:p>
    <w:p w14:paraId="5976DD6B" w14:textId="77777777" w:rsidR="002A7F48" w:rsidRPr="002A7F48" w:rsidRDefault="002A7F48" w:rsidP="002A7F48">
      <w:pPr>
        <w:shd w:val="clear" w:color="auto" w:fill="FFFFFF"/>
        <w:spacing w:after="0"/>
        <w:jc w:val="both"/>
        <w:rPr>
          <w:rFonts w:ascii="Arial" w:eastAsia="Times New Roman" w:hAnsi="Arial" w:cs="Arial"/>
          <w:color w:val="2C2D2E"/>
          <w:kern w:val="0"/>
          <w:sz w:val="23"/>
          <w:szCs w:val="23"/>
          <w:lang w:eastAsia="ru-RU"/>
          <w14:ligatures w14:val="none"/>
        </w:rPr>
      </w:pPr>
      <w:r w:rsidRPr="002A7F48">
        <w:rPr>
          <w:rFonts w:ascii="Arial" w:eastAsia="Times New Roman" w:hAnsi="Arial" w:cs="Arial"/>
          <w:color w:val="2C2D2E"/>
          <w:kern w:val="0"/>
          <w:sz w:val="23"/>
          <w:szCs w:val="23"/>
          <w:lang w:eastAsia="ru-RU"/>
          <w14:ligatures w14:val="none"/>
        </w:rPr>
        <w:t>В современной российской системе начального образования наблюдается устойчивый тренд интеграции технологий искусственного интеллекта (ИИ), который оказывает существенное воздействие на эффективность учебного процесса и качество освоения знаний учащимися начальных классов. Современные информационные технологии позволяют преподавателям оптимизировать образовательный процесс, автоматизируя рутинные задачи и обеспечивая индивидуальный подход к каждому ученику.</w:t>
      </w:r>
    </w:p>
    <w:p w14:paraId="401948DC" w14:textId="77777777" w:rsidR="002A7F48" w:rsidRPr="002A7F48" w:rsidRDefault="002A7F48" w:rsidP="002A7F48">
      <w:pPr>
        <w:shd w:val="clear" w:color="auto" w:fill="FFFFFF"/>
        <w:spacing w:after="0"/>
        <w:jc w:val="both"/>
        <w:rPr>
          <w:rFonts w:ascii="Arial" w:eastAsia="Times New Roman" w:hAnsi="Arial" w:cs="Arial"/>
          <w:color w:val="2C2D2E"/>
          <w:kern w:val="0"/>
          <w:sz w:val="23"/>
          <w:szCs w:val="23"/>
          <w:lang w:eastAsia="ru-RU"/>
          <w14:ligatures w14:val="none"/>
        </w:rPr>
      </w:pPr>
    </w:p>
    <w:p w14:paraId="250CE47C" w14:textId="77777777" w:rsidR="002A7F48" w:rsidRPr="002A7F48" w:rsidRDefault="002A7F48" w:rsidP="002A7F48">
      <w:pPr>
        <w:shd w:val="clear" w:color="auto" w:fill="FFFFFF"/>
        <w:spacing w:after="0"/>
        <w:jc w:val="both"/>
        <w:rPr>
          <w:rFonts w:ascii="Arial" w:eastAsia="Times New Roman" w:hAnsi="Arial" w:cs="Arial"/>
          <w:color w:val="2C2D2E"/>
          <w:kern w:val="0"/>
          <w:sz w:val="23"/>
          <w:szCs w:val="23"/>
          <w:lang w:eastAsia="ru-RU"/>
          <w14:ligatures w14:val="none"/>
        </w:rPr>
      </w:pPr>
      <w:r w:rsidRPr="002A7F48">
        <w:rPr>
          <w:rFonts w:ascii="Arial" w:eastAsia="Times New Roman" w:hAnsi="Arial" w:cs="Arial"/>
          <w:color w:val="2C2D2E"/>
          <w:kern w:val="0"/>
          <w:sz w:val="23"/>
          <w:szCs w:val="23"/>
          <w:lang w:eastAsia="ru-RU"/>
          <w14:ligatures w14:val="none"/>
        </w:rPr>
        <w:t>Применение автоматизированных инструментов на основе ИИ освобождает педагогов от повседневной административной нагрузки, позволяя сосредоточить усилия на разработке творческих методик обучения. Анализ действий учащихся и выявление типичных ошибок с последующей выдачей персональных рекомендаций способствуют повышению результативности занятий и ускорению темпов усвоения материала всеми категориями обучающихся.</w:t>
      </w:r>
    </w:p>
    <w:p w14:paraId="7AA6243D" w14:textId="77777777" w:rsidR="002A7F48" w:rsidRPr="002A7F48" w:rsidRDefault="002A7F48" w:rsidP="002A7F48">
      <w:pPr>
        <w:shd w:val="clear" w:color="auto" w:fill="FFFFFF"/>
        <w:spacing w:after="0"/>
        <w:jc w:val="both"/>
        <w:rPr>
          <w:rFonts w:ascii="Arial" w:eastAsia="Times New Roman" w:hAnsi="Arial" w:cs="Arial"/>
          <w:color w:val="2C2D2E"/>
          <w:kern w:val="0"/>
          <w:sz w:val="23"/>
          <w:szCs w:val="23"/>
          <w:lang w:eastAsia="ru-RU"/>
          <w14:ligatures w14:val="none"/>
        </w:rPr>
      </w:pPr>
    </w:p>
    <w:p w14:paraId="52C92508" w14:textId="77777777" w:rsidR="002A7F48" w:rsidRPr="002A7F48" w:rsidRDefault="002A7F48" w:rsidP="002A7F48">
      <w:pPr>
        <w:shd w:val="clear" w:color="auto" w:fill="FFFFFF"/>
        <w:spacing w:after="0"/>
        <w:jc w:val="both"/>
        <w:rPr>
          <w:rFonts w:ascii="Arial" w:eastAsia="Times New Roman" w:hAnsi="Arial" w:cs="Arial"/>
          <w:color w:val="2C2D2E"/>
          <w:kern w:val="0"/>
          <w:sz w:val="23"/>
          <w:szCs w:val="23"/>
          <w:lang w:eastAsia="ru-RU"/>
          <w14:ligatures w14:val="none"/>
        </w:rPr>
      </w:pPr>
      <w:r w:rsidRPr="002A7F48">
        <w:rPr>
          <w:rFonts w:ascii="Arial" w:eastAsia="Times New Roman" w:hAnsi="Arial" w:cs="Arial"/>
          <w:color w:val="2C2D2E"/>
          <w:kern w:val="0"/>
          <w:sz w:val="23"/>
          <w:szCs w:val="23"/>
          <w:lang w:eastAsia="ru-RU"/>
          <w14:ligatures w14:val="none"/>
        </w:rPr>
        <w:t>Использование передовых цифровых решений в учебном процессе формирует у детей необходимые в современном мире навыки цифровой грамотности, работы с большими данными, аналитического мышления и способности принимать аргументированные решения. Данные компетенции актуальны сегодня и будут востребованы в будущем как в учебной деятельности, так и в профессиональной сфере.</w:t>
      </w:r>
    </w:p>
    <w:p w14:paraId="099E7AE7" w14:textId="77777777" w:rsidR="002A7F48" w:rsidRPr="002A7F48" w:rsidRDefault="002A7F48" w:rsidP="002A7F48">
      <w:pPr>
        <w:shd w:val="clear" w:color="auto" w:fill="FFFFFF"/>
        <w:spacing w:after="0"/>
        <w:jc w:val="both"/>
        <w:rPr>
          <w:rFonts w:ascii="Arial" w:eastAsia="Times New Roman" w:hAnsi="Arial" w:cs="Arial"/>
          <w:color w:val="2C2D2E"/>
          <w:kern w:val="0"/>
          <w:sz w:val="23"/>
          <w:szCs w:val="23"/>
          <w:lang w:eastAsia="ru-RU"/>
          <w14:ligatures w14:val="none"/>
        </w:rPr>
      </w:pPr>
    </w:p>
    <w:p w14:paraId="1FDD9EFA" w14:textId="77777777" w:rsidR="002A7F48" w:rsidRPr="002A7F48" w:rsidRDefault="002A7F48" w:rsidP="002A7F48">
      <w:pPr>
        <w:shd w:val="clear" w:color="auto" w:fill="FFFFFF"/>
        <w:spacing w:after="0"/>
        <w:jc w:val="both"/>
        <w:rPr>
          <w:rFonts w:ascii="Arial" w:eastAsia="Times New Roman" w:hAnsi="Arial" w:cs="Arial"/>
          <w:color w:val="2C2D2E"/>
          <w:kern w:val="0"/>
          <w:sz w:val="23"/>
          <w:szCs w:val="23"/>
          <w:lang w:eastAsia="ru-RU"/>
          <w14:ligatures w14:val="none"/>
        </w:rPr>
      </w:pPr>
      <w:r w:rsidRPr="002A7F48">
        <w:rPr>
          <w:rFonts w:ascii="Arial" w:eastAsia="Times New Roman" w:hAnsi="Arial" w:cs="Arial"/>
          <w:color w:val="2C2D2E"/>
          <w:kern w:val="0"/>
          <w:sz w:val="23"/>
          <w:szCs w:val="23"/>
          <w:lang w:eastAsia="ru-RU"/>
          <w14:ligatures w14:val="none"/>
        </w:rPr>
        <w:t>Помимо этого, технологии ИИ содействуют формированию таких значимых качеств, как критическое мышление и автономия. Ученики глубже понимают причинно-следственные связи между собственными действиями и получаемыми результатами, что усиливает познавательную активность и побуждает инициативное поведение при выполнении учебных задач.</w:t>
      </w:r>
    </w:p>
    <w:p w14:paraId="142892FF" w14:textId="77777777" w:rsidR="002A7F48" w:rsidRPr="002A7F48" w:rsidRDefault="002A7F48" w:rsidP="002A7F48">
      <w:pPr>
        <w:shd w:val="clear" w:color="auto" w:fill="FFFFFF"/>
        <w:spacing w:after="0"/>
        <w:jc w:val="both"/>
        <w:rPr>
          <w:rFonts w:ascii="Arial" w:eastAsia="Times New Roman" w:hAnsi="Arial" w:cs="Arial"/>
          <w:color w:val="2C2D2E"/>
          <w:kern w:val="0"/>
          <w:sz w:val="23"/>
          <w:szCs w:val="23"/>
          <w:lang w:eastAsia="ru-RU"/>
          <w14:ligatures w14:val="none"/>
        </w:rPr>
      </w:pPr>
    </w:p>
    <w:p w14:paraId="739C009F" w14:textId="77777777" w:rsidR="002A7F48" w:rsidRPr="002A7F48" w:rsidRDefault="002A7F48" w:rsidP="002A7F48">
      <w:pPr>
        <w:shd w:val="clear" w:color="auto" w:fill="FFFFFF"/>
        <w:spacing w:after="0"/>
        <w:jc w:val="both"/>
        <w:rPr>
          <w:rFonts w:ascii="Arial" w:eastAsia="Times New Roman" w:hAnsi="Arial" w:cs="Arial"/>
          <w:color w:val="2C2D2E"/>
          <w:kern w:val="0"/>
          <w:sz w:val="23"/>
          <w:szCs w:val="23"/>
          <w:lang w:eastAsia="ru-RU"/>
          <w14:ligatures w14:val="none"/>
        </w:rPr>
      </w:pPr>
      <w:r w:rsidRPr="002A7F48">
        <w:rPr>
          <w:rFonts w:ascii="Arial" w:eastAsia="Times New Roman" w:hAnsi="Arial" w:cs="Arial"/>
          <w:color w:val="2C2D2E"/>
          <w:kern w:val="0"/>
          <w:sz w:val="23"/>
          <w:szCs w:val="23"/>
          <w:lang w:eastAsia="ru-RU"/>
          <w14:ligatures w14:val="none"/>
        </w:rPr>
        <w:t>Эмпирические исследования подтверждают положительную связь между внедрением технологий ИИ и повышением уровня академической успешности среди младших школьников. Учащиеся, активно использующие данные технологии, демонстрируют лучшие показатели в тестах и контрольных заданиях, а также повышенную заинтересованность учебным процессом.</w:t>
      </w:r>
    </w:p>
    <w:p w14:paraId="42D0D89C" w14:textId="77777777" w:rsidR="002A7F48" w:rsidRPr="002A7F48" w:rsidRDefault="002A7F48" w:rsidP="002A7F48">
      <w:pPr>
        <w:shd w:val="clear" w:color="auto" w:fill="FFFFFF"/>
        <w:spacing w:after="0"/>
        <w:jc w:val="both"/>
        <w:rPr>
          <w:rFonts w:ascii="Arial" w:eastAsia="Times New Roman" w:hAnsi="Arial" w:cs="Arial"/>
          <w:color w:val="2C2D2E"/>
          <w:kern w:val="0"/>
          <w:sz w:val="23"/>
          <w:szCs w:val="23"/>
          <w:lang w:eastAsia="ru-RU"/>
          <w14:ligatures w14:val="none"/>
        </w:rPr>
      </w:pPr>
    </w:p>
    <w:p w14:paraId="6112B475" w14:textId="77777777" w:rsidR="002A7F48" w:rsidRDefault="002A7F48" w:rsidP="002A7F48">
      <w:pPr>
        <w:shd w:val="clear" w:color="auto" w:fill="FFFFFF"/>
        <w:spacing w:after="0"/>
        <w:jc w:val="both"/>
        <w:rPr>
          <w:rFonts w:ascii="Arial" w:eastAsia="Times New Roman" w:hAnsi="Arial" w:cs="Arial"/>
          <w:color w:val="2C2D2E"/>
          <w:kern w:val="0"/>
          <w:sz w:val="23"/>
          <w:szCs w:val="23"/>
          <w:lang w:eastAsia="ru-RU"/>
          <w14:ligatures w14:val="none"/>
        </w:rPr>
      </w:pPr>
      <w:r w:rsidRPr="002A7F48">
        <w:rPr>
          <w:rFonts w:ascii="Arial" w:eastAsia="Times New Roman" w:hAnsi="Arial" w:cs="Arial"/>
          <w:color w:val="2C2D2E"/>
          <w:kern w:val="0"/>
          <w:sz w:val="23"/>
          <w:szCs w:val="23"/>
          <w:lang w:eastAsia="ru-RU"/>
          <w14:ligatures w14:val="none"/>
        </w:rPr>
        <w:t>Таким образом, интеграция технологий искусственного интеллекта представляет собой стратегически значимый шаг в развитии образовательного пространства России. Такие инновационные подходы обеспечивают рост образовательных результатов и создают предпосылки для формирования конкурентоспособного поколения, способного эффективно интегрировать современные научные знания и технологические достижения в условиях динамично изменяющегося мира.</w:t>
      </w:r>
    </w:p>
    <w:p w14:paraId="72F9DD87" w14:textId="77777777" w:rsidR="002A7F48" w:rsidRDefault="002A7F48" w:rsidP="002A7F48">
      <w:pPr>
        <w:shd w:val="clear" w:color="auto" w:fill="FFFFFF"/>
        <w:spacing w:after="0"/>
        <w:jc w:val="both"/>
        <w:rPr>
          <w:rFonts w:ascii="Arial" w:eastAsia="Times New Roman" w:hAnsi="Arial" w:cs="Arial"/>
          <w:color w:val="2C2D2E"/>
          <w:kern w:val="0"/>
          <w:sz w:val="23"/>
          <w:szCs w:val="23"/>
          <w:lang w:eastAsia="ru-RU"/>
          <w14:ligatures w14:val="none"/>
        </w:rPr>
      </w:pPr>
    </w:p>
    <w:p w14:paraId="35F173ED" w14:textId="77777777" w:rsidR="002A7F48" w:rsidRPr="002A7F48" w:rsidRDefault="002A7F48" w:rsidP="002A7F48">
      <w:pPr>
        <w:shd w:val="clear" w:color="auto" w:fill="FFFFFF"/>
        <w:spacing w:after="0"/>
        <w:jc w:val="both"/>
        <w:rPr>
          <w:rFonts w:ascii="Arial" w:eastAsia="Times New Roman" w:hAnsi="Arial" w:cs="Arial"/>
          <w:color w:val="2C2D2E"/>
          <w:kern w:val="0"/>
          <w:sz w:val="23"/>
          <w:szCs w:val="23"/>
          <w:lang w:eastAsia="ru-RU"/>
          <w14:ligatures w14:val="none"/>
        </w:rPr>
      </w:pPr>
      <w:r w:rsidRPr="002A7F48">
        <w:rPr>
          <w:rFonts w:ascii="Arial" w:eastAsia="Times New Roman" w:hAnsi="Arial" w:cs="Arial"/>
          <w:color w:val="2C2D2E"/>
          <w:kern w:val="0"/>
          <w:sz w:val="23"/>
          <w:szCs w:val="23"/>
          <w:lang w:eastAsia="ru-RU"/>
          <w14:ligatures w14:val="none"/>
        </w:rPr>
        <w:t>Подводя итог, можно уверенно утверждать, что внедрение искусственного интеллекта является важнейшим шагом на пути к дальнейшему совершенствованию образовательной среды в российских школах. Эти инновации помогают не только повысить уровень академических достижений, но и создать условия для воспитания будущих поколений граждан, способных успешно адаптироваться к стремительно меняющемуся миру и эффективно использовать новейшие достижения науки и техники.</w:t>
      </w:r>
    </w:p>
    <w:p w14:paraId="01E12913" w14:textId="77777777" w:rsidR="002A7F48" w:rsidRPr="002A7F48" w:rsidRDefault="002A7F48" w:rsidP="002A7F48">
      <w:pPr>
        <w:shd w:val="clear" w:color="auto" w:fill="FFFFFF"/>
        <w:spacing w:after="0"/>
        <w:jc w:val="both"/>
        <w:rPr>
          <w:rFonts w:ascii="Arial" w:eastAsia="Times New Roman" w:hAnsi="Arial" w:cs="Arial"/>
          <w:color w:val="2C2D2E"/>
          <w:kern w:val="0"/>
          <w:sz w:val="23"/>
          <w:szCs w:val="23"/>
          <w:lang w:eastAsia="ru-RU"/>
          <w14:ligatures w14:val="none"/>
        </w:rPr>
      </w:pPr>
    </w:p>
    <w:p w14:paraId="25A1D9E7" w14:textId="77777777" w:rsidR="002A7F48" w:rsidRPr="002A7F48" w:rsidRDefault="002A7F48" w:rsidP="002A7F48">
      <w:pPr>
        <w:shd w:val="clear" w:color="auto" w:fill="FFFFFF"/>
        <w:spacing w:after="0"/>
        <w:jc w:val="both"/>
        <w:rPr>
          <w:rFonts w:ascii="Arial" w:eastAsia="Times New Roman" w:hAnsi="Arial" w:cs="Arial"/>
          <w:color w:val="2C2D2E"/>
          <w:kern w:val="0"/>
          <w:sz w:val="23"/>
          <w:szCs w:val="23"/>
          <w:lang w:eastAsia="ru-RU"/>
          <w14:ligatures w14:val="none"/>
        </w:rPr>
      </w:pPr>
    </w:p>
    <w:p w14:paraId="4D312DE3" w14:textId="0AF92385" w:rsidR="002A7F48" w:rsidRPr="002A7F48" w:rsidRDefault="002A7F48" w:rsidP="002A7F48">
      <w:pPr>
        <w:shd w:val="clear" w:color="auto" w:fill="FFFFFF"/>
        <w:spacing w:after="0"/>
        <w:rPr>
          <w:rFonts w:ascii="Arial" w:eastAsia="Times New Roman" w:hAnsi="Arial" w:cs="Arial"/>
          <w:color w:val="2C2D2E"/>
          <w:kern w:val="0"/>
          <w:sz w:val="23"/>
          <w:szCs w:val="23"/>
          <w:lang w:eastAsia="ru-RU"/>
          <w14:ligatures w14:val="none"/>
        </w:rPr>
      </w:pPr>
    </w:p>
    <w:p w14:paraId="2FB0EF5E" w14:textId="77777777" w:rsidR="002A7F48" w:rsidRPr="002A7F48" w:rsidRDefault="002A7F48" w:rsidP="002A7F48">
      <w:pPr>
        <w:shd w:val="clear" w:color="auto" w:fill="FFFFFF"/>
        <w:spacing w:after="0"/>
        <w:rPr>
          <w:rFonts w:ascii="Arial" w:eastAsia="Times New Roman" w:hAnsi="Arial" w:cs="Arial"/>
          <w:color w:val="2C2D2E"/>
          <w:kern w:val="0"/>
          <w:sz w:val="23"/>
          <w:szCs w:val="23"/>
          <w:lang w:eastAsia="ru-RU"/>
          <w14:ligatures w14:val="none"/>
        </w:rPr>
      </w:pPr>
    </w:p>
    <w:sectPr w:rsidR="002A7F48" w:rsidRPr="002A7F48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F48"/>
    <w:rsid w:val="002A7F48"/>
    <w:rsid w:val="00514BF8"/>
    <w:rsid w:val="006C0B77"/>
    <w:rsid w:val="007E53BA"/>
    <w:rsid w:val="008242FF"/>
    <w:rsid w:val="00870751"/>
    <w:rsid w:val="00922C48"/>
    <w:rsid w:val="00B915B7"/>
    <w:rsid w:val="00C74F39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DEB6B"/>
  <w15:chartTrackingRefBased/>
  <w15:docId w15:val="{203E5B34-A9B5-4889-8582-242E9CDAB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2A7F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F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F4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F4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F4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F4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F4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F4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F4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F4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A7F4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A7F48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A7F48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F48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2A7F48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2A7F48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2A7F48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2A7F48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2A7F4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A7F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A7F4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A7F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A7F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A7F48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2A7F4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A7F48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A7F4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A7F48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2A7F48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431</Words>
  <Characters>2460</Characters>
  <Application>Microsoft Office Word</Application>
  <DocSecurity>0</DocSecurity>
  <Lines>20</Lines>
  <Paragraphs>5</Paragraphs>
  <ScaleCrop>false</ScaleCrop>
  <Company/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2</cp:revision>
  <dcterms:created xsi:type="dcterms:W3CDTF">2026-04-09T08:24:00Z</dcterms:created>
  <dcterms:modified xsi:type="dcterms:W3CDTF">2026-04-09T08:33:00Z</dcterms:modified>
</cp:coreProperties>
</file>