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C691E" w14:textId="33414F58" w:rsidR="00B739A4" w:rsidRPr="00CE0C80" w:rsidRDefault="00CE0C80" w:rsidP="00CE0C80">
      <w:pPr>
        <w:pStyle w:val="1"/>
      </w:pPr>
      <w:r w:rsidRPr="00CE0C80">
        <w:t>Урок 122</w:t>
      </w:r>
      <w:r>
        <w:t>.</w:t>
      </w:r>
      <w:r w:rsidRPr="00CE0C80">
        <w:t xml:space="preserve"> </w:t>
      </w:r>
      <w:r w:rsidR="00B739A4" w:rsidRPr="00CE0C80">
        <w:t xml:space="preserve">Десятичная запись дробных чисел </w:t>
      </w:r>
    </w:p>
    <w:p w14:paraId="08168D21" w14:textId="2A89288D" w:rsidR="00D37E86" w:rsidRPr="00D37E86" w:rsidRDefault="00D37E86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Класс: </w:t>
      </w:r>
      <w:r>
        <w:rPr>
          <w:rFonts w:ascii="Times New Roman" w:hAnsi="Times New Roman"/>
          <w:sz w:val="24"/>
          <w:szCs w:val="24"/>
        </w:rPr>
        <w:t>5</w:t>
      </w:r>
    </w:p>
    <w:p w14:paraId="53F99B68" w14:textId="33275C8E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CE0C80">
        <w:rPr>
          <w:rFonts w:ascii="Times New Roman" w:hAnsi="Times New Roman"/>
          <w:b/>
          <w:bCs/>
          <w:sz w:val="24"/>
          <w:szCs w:val="24"/>
        </w:rPr>
        <w:t xml:space="preserve">Цели: </w:t>
      </w:r>
    </w:p>
    <w:p w14:paraId="29CBDA1F" w14:textId="77777777" w:rsidR="00B739A4" w:rsidRPr="00CE0C80" w:rsidRDefault="00B739A4" w:rsidP="00CE0C80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Научить читать и записывать десятичные дроби, переводить обыкновенную дробь со знаменателем 10, 100, 1000 и т. д. в десятичную и наоборот.</w:t>
      </w:r>
    </w:p>
    <w:p w14:paraId="0C7B9BF9" w14:textId="77777777" w:rsidR="00C504A4" w:rsidRPr="00CE0C80" w:rsidRDefault="00C504A4" w:rsidP="00CE0C80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contextualSpacing w:val="0"/>
        <w:rPr>
          <w:rFonts w:ascii="Times New Roman" w:eastAsia="Times New Roman" w:hAnsi="Times New Roman"/>
          <w:color w:val="333333"/>
          <w:sz w:val="24"/>
          <w:szCs w:val="24"/>
        </w:rPr>
      </w:pPr>
      <w:r w:rsidRPr="00CE0C80">
        <w:rPr>
          <w:rFonts w:ascii="Times New Roman" w:eastAsia="Times New Roman" w:hAnsi="Times New Roman"/>
          <w:color w:val="333333"/>
          <w:sz w:val="24"/>
          <w:szCs w:val="24"/>
        </w:rPr>
        <w:t>Развивать у учащихся математическую речь, способствовать развитию самостоятельности.</w:t>
      </w:r>
    </w:p>
    <w:p w14:paraId="7D1B6895" w14:textId="77777777" w:rsidR="00C504A4" w:rsidRPr="00CE0C80" w:rsidRDefault="00C504A4" w:rsidP="00CE0C80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eastAsia="Times New Roman" w:hAnsi="Times New Roman"/>
          <w:color w:val="333333"/>
          <w:sz w:val="24"/>
          <w:szCs w:val="24"/>
        </w:rPr>
        <w:t xml:space="preserve">Воспитывать интерес к математике, умение работать в коллективе. </w:t>
      </w:r>
    </w:p>
    <w:p w14:paraId="0FB1D71D" w14:textId="77777777" w:rsidR="00D37E86" w:rsidRPr="00D37E86" w:rsidRDefault="00D37E86" w:rsidP="00D37E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7E86">
        <w:rPr>
          <w:rFonts w:ascii="Times New Roman" w:hAnsi="Times New Roman"/>
          <w:b/>
          <w:bCs/>
          <w:sz w:val="24"/>
          <w:szCs w:val="24"/>
        </w:rPr>
        <w:t>Тип урока:</w:t>
      </w:r>
      <w:r w:rsidRPr="00D37E86">
        <w:rPr>
          <w:rFonts w:ascii="Times New Roman" w:hAnsi="Times New Roman"/>
          <w:sz w:val="24"/>
          <w:szCs w:val="24"/>
        </w:rPr>
        <w:t xml:space="preserve"> урок усвоения новых знаний.</w:t>
      </w:r>
    </w:p>
    <w:p w14:paraId="349633E6" w14:textId="77777777" w:rsidR="00D37E86" w:rsidRPr="00D37E86" w:rsidRDefault="00D37E86" w:rsidP="00D37E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7E86">
        <w:rPr>
          <w:rFonts w:ascii="Times New Roman" w:hAnsi="Times New Roman"/>
          <w:b/>
          <w:bCs/>
          <w:sz w:val="24"/>
          <w:szCs w:val="24"/>
        </w:rPr>
        <w:t>Вид работы:</w:t>
      </w:r>
      <w:r w:rsidRPr="00D37E86">
        <w:rPr>
          <w:rFonts w:ascii="Times New Roman" w:hAnsi="Times New Roman"/>
          <w:sz w:val="24"/>
          <w:szCs w:val="24"/>
        </w:rPr>
        <w:t xml:space="preserve"> фронтальная, работа в группах.</w:t>
      </w:r>
    </w:p>
    <w:p w14:paraId="0151D986" w14:textId="5BDDAB76" w:rsidR="00D37E86" w:rsidRPr="00D37E86" w:rsidRDefault="00D37E86" w:rsidP="00D37E8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7E86">
        <w:rPr>
          <w:rFonts w:ascii="Times New Roman" w:hAnsi="Times New Roman"/>
          <w:b/>
          <w:bCs/>
          <w:sz w:val="24"/>
          <w:szCs w:val="24"/>
        </w:rPr>
        <w:t>Основные понятия:</w:t>
      </w:r>
      <w:r w:rsidRPr="00D37E86">
        <w:rPr>
          <w:rFonts w:ascii="Times New Roman" w:hAnsi="Times New Roman"/>
          <w:sz w:val="24"/>
          <w:szCs w:val="24"/>
        </w:rPr>
        <w:t xml:space="preserve"> натуральное число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7E86">
        <w:rPr>
          <w:rFonts w:ascii="Times New Roman" w:hAnsi="Times New Roman"/>
          <w:sz w:val="24"/>
          <w:szCs w:val="24"/>
        </w:rPr>
        <w:t xml:space="preserve">цифра, десятичная запись числа, разряд, класс, нумерация, однозначное и многозначное число, </w:t>
      </w:r>
      <w:r>
        <w:rPr>
          <w:rFonts w:ascii="Times New Roman" w:hAnsi="Times New Roman"/>
          <w:sz w:val="24"/>
          <w:szCs w:val="24"/>
        </w:rPr>
        <w:t>десятичная дробь</w:t>
      </w:r>
      <w:r>
        <w:rPr>
          <w:rFonts w:ascii="Times New Roman" w:hAnsi="Times New Roman"/>
          <w:sz w:val="24"/>
          <w:szCs w:val="24"/>
        </w:rPr>
        <w:t>, десятичная запись</w:t>
      </w:r>
      <w:r w:rsidRPr="00D37E86">
        <w:rPr>
          <w:rFonts w:ascii="Times New Roman" w:hAnsi="Times New Roman"/>
          <w:sz w:val="24"/>
          <w:szCs w:val="24"/>
        </w:rPr>
        <w:t>.</w:t>
      </w:r>
    </w:p>
    <w:p w14:paraId="4551A801" w14:textId="1777016E" w:rsidR="00B739A4" w:rsidRPr="00CE0C80" w:rsidRDefault="00B739A4" w:rsidP="00CE0C8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b/>
          <w:bCs/>
          <w:sz w:val="24"/>
          <w:szCs w:val="24"/>
        </w:rPr>
        <w:t>Оборудование:</w:t>
      </w:r>
      <w:r w:rsidRPr="00CE0C80">
        <w:rPr>
          <w:rFonts w:ascii="Times New Roman" w:hAnsi="Times New Roman"/>
          <w:sz w:val="24"/>
          <w:szCs w:val="24"/>
        </w:rPr>
        <w:t xml:space="preserve"> </w:t>
      </w:r>
      <w:r w:rsidR="00CE0C80">
        <w:rPr>
          <w:rFonts w:ascii="Times New Roman" w:hAnsi="Times New Roman"/>
          <w:sz w:val="24"/>
          <w:szCs w:val="24"/>
        </w:rPr>
        <w:t>ноутбук, проектор, доска</w:t>
      </w:r>
      <w:r w:rsidR="0073307F">
        <w:rPr>
          <w:rFonts w:ascii="Times New Roman" w:hAnsi="Times New Roman"/>
          <w:sz w:val="24"/>
          <w:szCs w:val="24"/>
        </w:rPr>
        <w:t>, презентация</w:t>
      </w:r>
      <w:r w:rsidRPr="00CE0C80">
        <w:rPr>
          <w:rFonts w:ascii="Times New Roman" w:hAnsi="Times New Roman"/>
          <w:sz w:val="24"/>
          <w:szCs w:val="24"/>
        </w:rPr>
        <w:t>.</w:t>
      </w:r>
    </w:p>
    <w:p w14:paraId="68A6FCBC" w14:textId="77777777" w:rsidR="00B739A4" w:rsidRPr="00CE0C80" w:rsidRDefault="00B739A4" w:rsidP="00CE0C80">
      <w:pPr>
        <w:pStyle w:val="2"/>
      </w:pPr>
      <w:r w:rsidRPr="00CE0C80">
        <w:t>Ход урока</w:t>
      </w:r>
    </w:p>
    <w:p w14:paraId="693AB859" w14:textId="611781D1" w:rsidR="00DD3BCB" w:rsidRPr="00CE0C80" w:rsidRDefault="00DD3BCB" w:rsidP="00CE0C80">
      <w:pPr>
        <w:pStyle w:val="3"/>
      </w:pPr>
      <w:r w:rsidRPr="00CE0C80">
        <w:t>Организационный момент.</w:t>
      </w:r>
    </w:p>
    <w:p w14:paraId="0CBF186F" w14:textId="77777777" w:rsidR="00DD3BCB" w:rsidRPr="00CE0C80" w:rsidRDefault="00DD3BCB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0C80">
        <w:rPr>
          <w:rFonts w:ascii="Times New Roman" w:hAnsi="Times New Roman"/>
          <w:bCs/>
          <w:sz w:val="24"/>
          <w:szCs w:val="24"/>
        </w:rPr>
        <w:t xml:space="preserve">Здравствуйте! </w:t>
      </w:r>
      <w:r w:rsidR="00B439DF" w:rsidRPr="00CE0C80">
        <w:rPr>
          <w:rFonts w:ascii="Times New Roman" w:hAnsi="Times New Roman"/>
          <w:bCs/>
          <w:sz w:val="24"/>
          <w:szCs w:val="24"/>
        </w:rPr>
        <w:t xml:space="preserve">Сегодня вы должны открыть новое знание, но, как вам известно, каждое новое знание связано с тем, что мы уже изучили. Поэтому свою работу мы начнем с повторения. </w:t>
      </w:r>
    </w:p>
    <w:p w14:paraId="1A191598" w14:textId="317D59C0" w:rsidR="00610C0E" w:rsidRPr="00CE0C80" w:rsidRDefault="00610C0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F5E35B2" w14:textId="26AD9F4D" w:rsidR="00B739A4" w:rsidRPr="00CE0C80" w:rsidRDefault="00610C0E" w:rsidP="00CE0C80">
      <w:pPr>
        <w:pStyle w:val="3"/>
      </w:pPr>
      <w:r w:rsidRPr="00CE0C80">
        <w:t>Актуализация знаний.</w:t>
      </w:r>
    </w:p>
    <w:p w14:paraId="6C3EC075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 xml:space="preserve">1. Назовите целую и дробную часть чисел: </w:t>
      </w:r>
    </w:p>
    <w:p w14:paraId="3E6A3DB1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7229BF1F" wp14:editId="4695EEC3">
            <wp:extent cx="1257300" cy="361950"/>
            <wp:effectExtent l="0" t="0" r="0" b="0"/>
            <wp:docPr id="1" name="Рисунок 129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9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hAnsi="Times New Roman"/>
          <w:sz w:val="24"/>
          <w:szCs w:val="24"/>
        </w:rPr>
        <w:t>.</w:t>
      </w:r>
    </w:p>
    <w:p w14:paraId="0CCD8C71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2. Какое число записывается:</w:t>
      </w:r>
    </w:p>
    <w:p w14:paraId="4491760F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а) единицей с четырьмя последующими нулями?</w:t>
      </w:r>
    </w:p>
    <w:p w14:paraId="1B6B0155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б) единицей с шестью последующими нулями?</w:t>
      </w:r>
    </w:p>
    <w:p w14:paraId="731ED239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в) единицей с семью последующими нулями?</w:t>
      </w:r>
    </w:p>
    <w:p w14:paraId="70CD1430" w14:textId="77777777" w:rsidR="00CE0C80" w:rsidRDefault="00CE0C80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73C554" w14:textId="59660ABD" w:rsidR="00B739A4" w:rsidRPr="00CE0C80" w:rsidRDefault="00B739A4" w:rsidP="00CE0C80">
      <w:pPr>
        <w:pStyle w:val="3"/>
      </w:pPr>
      <w:r w:rsidRPr="00CE0C80">
        <w:t>Изучение нового материала.</w:t>
      </w:r>
    </w:p>
    <w:p w14:paraId="1C957C0E" w14:textId="77777777" w:rsidR="002D6A98" w:rsidRPr="00CE0C80" w:rsidRDefault="002D6A98" w:rsidP="002D6A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- Прочитайте дроби.</w:t>
      </w:r>
    </w:p>
    <w:p w14:paraId="7465DB4A" w14:textId="4FEF1775" w:rsidR="00610C0E" w:rsidRPr="00CE0C80" w:rsidRDefault="00610C0E" w:rsidP="00CE0C80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 w:rsidRPr="00CE0C80">
        <w:rPr>
          <w:rFonts w:ascii="Times New Roman" w:hAnsi="Times New Roman"/>
          <w:sz w:val="24"/>
          <w:szCs w:val="24"/>
        </w:rPr>
        <w:t xml:space="preserve"> 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00F59B44" wp14:editId="69522CCF">
            <wp:extent cx="200025" cy="390525"/>
            <wp:effectExtent l="0" t="0" r="9525" b="9525"/>
            <wp:docPr id="34" name="Рисунок 34" descr="http://festival.1september.ru/articles/520086/Image238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festival.1september.ru/articles/520086/Image2382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08DE861" wp14:editId="2F1894C0">
            <wp:extent cx="228600" cy="390525"/>
            <wp:effectExtent l="0" t="0" r="0" b="9525"/>
            <wp:docPr id="35" name="Рисунок 35" descr="http://festival.1september.ru/articles/520086/Image238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estival.1september.ru/articles/520086/Image2383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5D0F567A" wp14:editId="30756029">
            <wp:extent cx="276225" cy="390525"/>
            <wp:effectExtent l="0" t="0" r="9525" b="9525"/>
            <wp:docPr id="36" name="Рисунок 36" descr="http://festival.1september.ru/articles/520086/Image238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estival.1september.ru/articles/520086/Image2384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21F6D692" wp14:editId="15925211">
            <wp:extent cx="304800" cy="390525"/>
            <wp:effectExtent l="0" t="0" r="0" b="9525"/>
            <wp:docPr id="37" name="Рисунок 37" descr="http://festival.1september.ru/articles/520086/Image238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estival.1september.ru/articles/520086/Image2385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29632467" wp14:editId="5B784F2B">
            <wp:extent cx="200025" cy="390525"/>
            <wp:effectExtent l="0" t="0" r="9525" b="9525"/>
            <wp:docPr id="38" name="Рисунок 38" descr="http://festival.1september.ru/articles/520086/Image238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estival.1september.ru/articles/520086/Image2386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318216F6" wp14:editId="66B7BC3F">
            <wp:extent cx="209550" cy="390525"/>
            <wp:effectExtent l="0" t="0" r="0" b="9525"/>
            <wp:docPr id="39" name="Рисунок 39" descr="http://festival.1september.ru/articles/520086/Image23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estival.1september.ru/articles/520086/Image2387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31BDB7C5" wp14:editId="563FD635">
            <wp:extent cx="276225" cy="390525"/>
            <wp:effectExtent l="0" t="0" r="9525" b="9525"/>
            <wp:docPr id="40" name="Рисунок 40" descr="http://festival.1september.ru/articles/520086/Image238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estival.1september.ru/articles/520086/Image2388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6A09A0B1" wp14:editId="0E66A6A8">
            <wp:extent cx="276225" cy="390525"/>
            <wp:effectExtent l="0" t="0" r="9525" b="9525"/>
            <wp:docPr id="41" name="Рисунок 41" descr="http://festival.1september.ru/articles/520086/Image238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estival.1september.ru/articles/520086/Image2389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3143448" wp14:editId="092658F2">
            <wp:extent cx="352425" cy="390525"/>
            <wp:effectExtent l="0" t="0" r="9525" b="9525"/>
            <wp:docPr id="42" name="Рисунок 42" descr="http://festival.1september.ru/articles/520086/Image23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estival.1september.ru/articles/520086/Image2390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F2EE487" wp14:editId="6501D3C0">
            <wp:extent cx="352425" cy="390525"/>
            <wp:effectExtent l="0" t="0" r="9525" b="9525"/>
            <wp:docPr id="43" name="Рисунок 43" descr="http://festival.1september.ru/articles/520086/Image23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estival.1september.ru/articles/520086/Image2391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 w:rsidRPr="00CE0C80">
        <w:rPr>
          <w:rFonts w:ascii="Times New Roman" w:eastAsia="Times New Roman" w:hAnsi="Times New Roman"/>
          <w:noProof/>
          <w:color w:val="333333"/>
          <w:sz w:val="24"/>
          <w:szCs w:val="24"/>
          <w:lang w:eastAsia="ru-RU"/>
        </w:rPr>
        <w:drawing>
          <wp:inline distT="0" distB="0" distL="0" distR="0" wp14:anchorId="12255C3F" wp14:editId="3E509B27">
            <wp:extent cx="304800" cy="390525"/>
            <wp:effectExtent l="0" t="0" r="0" b="9525"/>
            <wp:docPr id="44" name="Рисунок 44" descr="http://festival.1september.ru/articles/520086/Image239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festival.1september.ru/articles/520086/Image2392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86DF76" w14:textId="3FA78AC1" w:rsidR="00610C0E" w:rsidRPr="00CE0C80" w:rsidRDefault="00610C0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- Что интересного заметили? (У всех дробей в знаменателе единица и нули)</w:t>
      </w:r>
    </w:p>
    <w:p w14:paraId="423771C8" w14:textId="77777777" w:rsidR="00610C0E" w:rsidRPr="00CE0C80" w:rsidRDefault="00610C0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- На какие две группы их можно разделить? (Правильные и неправильные)</w:t>
      </w:r>
    </w:p>
    <w:p w14:paraId="76809DC7" w14:textId="77777777" w:rsidR="002D6A98" w:rsidRDefault="002D6A98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6414DD2C" w14:textId="2DC4EB38" w:rsidR="00610C0E" w:rsidRPr="00CE0C80" w:rsidRDefault="00610C0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E0C80">
        <w:rPr>
          <w:rFonts w:ascii="Times New Roman" w:hAnsi="Times New Roman"/>
          <w:i/>
          <w:iCs/>
          <w:sz w:val="24"/>
          <w:szCs w:val="24"/>
        </w:rPr>
        <w:t xml:space="preserve">- В XVI веке (1585г.) нидерландский математик Симон </w:t>
      </w:r>
      <w:proofErr w:type="spellStart"/>
      <w:r w:rsidRPr="00CE0C80">
        <w:rPr>
          <w:rFonts w:ascii="Times New Roman" w:hAnsi="Times New Roman"/>
          <w:i/>
          <w:iCs/>
          <w:sz w:val="24"/>
          <w:szCs w:val="24"/>
        </w:rPr>
        <w:t>Стевин</w:t>
      </w:r>
      <w:proofErr w:type="spellEnd"/>
      <w:r w:rsidRPr="00CE0C80">
        <w:rPr>
          <w:rFonts w:ascii="Times New Roman" w:hAnsi="Times New Roman"/>
          <w:i/>
          <w:iCs/>
          <w:sz w:val="24"/>
          <w:szCs w:val="24"/>
        </w:rPr>
        <w:t xml:space="preserve"> предложил ограничиться в практических задачах только десятичными дробями и придумал для них б</w:t>
      </w:r>
      <w:r w:rsidR="00096C6D" w:rsidRPr="00CE0C80">
        <w:rPr>
          <w:rFonts w:ascii="Times New Roman" w:hAnsi="Times New Roman"/>
          <w:i/>
          <w:iCs/>
          <w:sz w:val="24"/>
          <w:szCs w:val="24"/>
        </w:rPr>
        <w:t>олее короткую и удобную запись.</w:t>
      </w:r>
    </w:p>
    <w:p w14:paraId="781FF90C" w14:textId="77777777" w:rsidR="002D6A98" w:rsidRDefault="002D6A98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75C0D2" w14:textId="3F31E4B6" w:rsidR="00610C0E" w:rsidRPr="00CE0C80" w:rsidRDefault="00610C0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 xml:space="preserve">- Сегодня на уроке мы будем учиться записывать дробные числа по-новому. Откройте пожалуйста тетради. </w:t>
      </w:r>
      <w:r w:rsidRPr="00CE0C80">
        <w:rPr>
          <w:rFonts w:ascii="Times New Roman" w:hAnsi="Times New Roman"/>
          <w:b/>
          <w:bCs/>
          <w:i/>
          <w:iCs/>
          <w:sz w:val="24"/>
          <w:szCs w:val="24"/>
        </w:rPr>
        <w:t xml:space="preserve">Запишите число, и тему урока: “Десятичная запись дробных чисел” </w:t>
      </w:r>
    </w:p>
    <w:p w14:paraId="3372F7FB" w14:textId="77777777" w:rsidR="00610C0E" w:rsidRPr="00CE0C80" w:rsidRDefault="00610C0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 xml:space="preserve">- Но не ко всем обыкновенным дробям можно применить новую запись. Кто догадался, какие именно дроби мы можем записать в виде десятичных дробей? </w:t>
      </w:r>
    </w:p>
    <w:p w14:paraId="5CA01ACB" w14:textId="77777777" w:rsidR="00610C0E" w:rsidRPr="00CE0C80" w:rsidRDefault="00610C0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E0C80">
        <w:rPr>
          <w:rFonts w:ascii="Times New Roman" w:hAnsi="Times New Roman"/>
          <w:i/>
          <w:iCs/>
          <w:sz w:val="24"/>
          <w:szCs w:val="24"/>
        </w:rPr>
        <w:t>Эти дроби перед вами.</w:t>
      </w:r>
    </w:p>
    <w:p w14:paraId="0530C9F2" w14:textId="77777777" w:rsidR="00610C0E" w:rsidRPr="00CE0C80" w:rsidRDefault="00610C0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E0C80">
        <w:rPr>
          <w:rFonts w:ascii="Times New Roman" w:hAnsi="Times New Roman"/>
          <w:i/>
          <w:iCs/>
          <w:sz w:val="24"/>
          <w:szCs w:val="24"/>
        </w:rPr>
        <w:t>Полюбуйтесь ими сами.</w:t>
      </w:r>
    </w:p>
    <w:p w14:paraId="3BC0077B" w14:textId="77777777" w:rsidR="00610C0E" w:rsidRPr="00CE0C80" w:rsidRDefault="00610C0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E0C80">
        <w:rPr>
          <w:rFonts w:ascii="Times New Roman" w:hAnsi="Times New Roman"/>
          <w:i/>
          <w:iCs/>
          <w:sz w:val="24"/>
          <w:szCs w:val="24"/>
        </w:rPr>
        <w:t xml:space="preserve">В знаменателе, смотри – </w:t>
      </w:r>
    </w:p>
    <w:p w14:paraId="50EBC6DC" w14:textId="6AE5653D" w:rsidR="00C504A4" w:rsidRDefault="00610C0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E0C80">
        <w:rPr>
          <w:rFonts w:ascii="Times New Roman" w:hAnsi="Times New Roman"/>
          <w:i/>
          <w:iCs/>
          <w:sz w:val="24"/>
          <w:szCs w:val="24"/>
        </w:rPr>
        <w:t>Единица и нули.</w:t>
      </w:r>
    </w:p>
    <w:p w14:paraId="456E6A5B" w14:textId="77777777" w:rsidR="00D37E86" w:rsidRDefault="00D37E86" w:rsidP="00D37E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E77DDB1" w14:textId="5DC0B862" w:rsidR="00D37E86" w:rsidRPr="00D37E86" w:rsidRDefault="00D37E86" w:rsidP="00D37E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37E86">
        <w:rPr>
          <w:rFonts w:ascii="Times New Roman" w:hAnsi="Times New Roman"/>
          <w:sz w:val="24"/>
          <w:szCs w:val="24"/>
        </w:rPr>
        <w:t xml:space="preserve">Дроби со знаменателями 10, 100, 1000, 10 000 и т. д. называются </w:t>
      </w:r>
      <w:r w:rsidRPr="00D37E86">
        <w:rPr>
          <w:rFonts w:ascii="Times New Roman" w:hAnsi="Times New Roman"/>
          <w:b/>
          <w:bCs/>
          <w:sz w:val="24"/>
          <w:szCs w:val="24"/>
        </w:rPr>
        <w:t>десятичными дробями</w:t>
      </w:r>
      <w:r w:rsidRPr="00D37E86">
        <w:rPr>
          <w:rFonts w:ascii="Times New Roman" w:hAnsi="Times New Roman"/>
          <w:sz w:val="24"/>
          <w:szCs w:val="24"/>
        </w:rPr>
        <w:t>.</w:t>
      </w:r>
    </w:p>
    <w:p w14:paraId="7D69C1F4" w14:textId="77777777" w:rsidR="00D37E86" w:rsidRPr="00CE0C80" w:rsidRDefault="00D37E86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038C336" w14:textId="77777777" w:rsidR="00C504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b/>
          <w:bCs/>
          <w:sz w:val="24"/>
          <w:szCs w:val="24"/>
        </w:rPr>
        <w:lastRenderedPageBreak/>
        <w:t xml:space="preserve">Учитель: </w:t>
      </w:r>
      <w:r w:rsidRPr="00CE0C80">
        <w:rPr>
          <w:rFonts w:ascii="Times New Roman" w:hAnsi="Times New Roman"/>
          <w:sz w:val="24"/>
          <w:szCs w:val="24"/>
        </w:rPr>
        <w:t>Такие обыкновенные дроби, у которых знаменатель записан единицей с последующими нулями, условились записывать без знаменателя. Как это сделать?</w:t>
      </w:r>
      <w:r w:rsidR="00C504A4" w:rsidRPr="00CE0C80">
        <w:rPr>
          <w:rFonts w:ascii="Times New Roman" w:hAnsi="Times New Roman"/>
          <w:sz w:val="24"/>
          <w:szCs w:val="24"/>
        </w:rPr>
        <w:t xml:space="preserve"> </w:t>
      </w:r>
    </w:p>
    <w:p w14:paraId="1CA5A791" w14:textId="77777777" w:rsidR="00C504A4" w:rsidRPr="00CE0C80" w:rsidRDefault="00C504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 xml:space="preserve">Оказывается, десятичные дроби записываются без знаменателя по тем же правилам, по каким записывают целые числа, </w:t>
      </w:r>
      <w:proofErr w:type="spellStart"/>
      <w:r w:rsidRPr="00CE0C80">
        <w:rPr>
          <w:rFonts w:ascii="Times New Roman" w:hAnsi="Times New Roman"/>
          <w:sz w:val="24"/>
          <w:szCs w:val="24"/>
        </w:rPr>
        <w:t>т.е</w:t>
      </w:r>
      <w:proofErr w:type="spellEnd"/>
      <w:r w:rsidRPr="00CE0C80">
        <w:rPr>
          <w:rFonts w:ascii="Times New Roman" w:hAnsi="Times New Roman"/>
          <w:sz w:val="24"/>
          <w:szCs w:val="24"/>
        </w:rPr>
        <w:t xml:space="preserve"> в строчку. Сначала пишут целую часть, затем числитель дробной части. Целую часть отделяют от дробной части запятой. </w:t>
      </w:r>
    </w:p>
    <w:p w14:paraId="7688CA1F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55CFED6" wp14:editId="4BA91F26">
            <wp:extent cx="485775" cy="361950"/>
            <wp:effectExtent l="0" t="0" r="0" b="0"/>
            <wp:docPr id="3" name="Рисунок 1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hAnsi="Times New Roman"/>
          <w:sz w:val="24"/>
          <w:szCs w:val="24"/>
        </w:rPr>
        <w:t xml:space="preserve">;  </w:t>
      </w:r>
      <w:r w:rsidRPr="00CE0C80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21CD29E" wp14:editId="16C8BAC3">
            <wp:extent cx="866775" cy="361950"/>
            <wp:effectExtent l="0" t="0" r="0" b="0"/>
            <wp:docPr id="4" name="Рисунок 13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hAnsi="Times New Roman"/>
          <w:sz w:val="24"/>
          <w:szCs w:val="24"/>
        </w:rPr>
        <w:t xml:space="preserve">;  </w:t>
      </w:r>
      <w:r w:rsidRPr="00CE0C80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2DB189A2" wp14:editId="0EF9C793">
            <wp:extent cx="657225" cy="361950"/>
            <wp:effectExtent l="0" t="0" r="0" b="0"/>
            <wp:docPr id="5" name="Рисунок 13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hAnsi="Times New Roman"/>
          <w:sz w:val="24"/>
          <w:szCs w:val="24"/>
        </w:rPr>
        <w:t>.</w:t>
      </w:r>
    </w:p>
    <w:p w14:paraId="78BEEC0A" w14:textId="77777777" w:rsidR="00B739A4" w:rsidRPr="00CE0C80" w:rsidRDefault="00B739A4" w:rsidP="00CE0C80">
      <w:pPr>
        <w:pStyle w:val="a5"/>
        <w:autoSpaceDE w:val="0"/>
        <w:autoSpaceDN w:val="0"/>
        <w:adjustRightInd w:val="0"/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И дальше объяснение учителя в соответствии с учебником.</w:t>
      </w:r>
    </w:p>
    <w:p w14:paraId="4F72214F" w14:textId="77777777" w:rsidR="0011367E" w:rsidRPr="00CE0C80" w:rsidRDefault="0011367E" w:rsidP="00CE0C80">
      <w:pPr>
        <w:pStyle w:val="a5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6874C045" w14:textId="78DF582D" w:rsidR="001C291C" w:rsidRPr="00CE0C80" w:rsidRDefault="001C291C" w:rsidP="00CE0C80">
      <w:pPr>
        <w:pStyle w:val="3"/>
      </w:pPr>
      <w:r w:rsidRPr="00CE0C80">
        <w:t>Физкультминутка</w:t>
      </w:r>
    </w:p>
    <w:p w14:paraId="6200F879" w14:textId="3726BEF6" w:rsidR="001C291C" w:rsidRPr="00CE0C80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Я называю дроби</w:t>
      </w:r>
      <w:r w:rsidR="001C291C" w:rsidRPr="00CE0C80">
        <w:rPr>
          <w:rFonts w:ascii="Times New Roman" w:hAnsi="Times New Roman"/>
          <w:sz w:val="24"/>
          <w:szCs w:val="24"/>
        </w:rPr>
        <w:t xml:space="preserve">, если дробь можно представить в виде десятичной, то </w:t>
      </w:r>
      <w:r w:rsidR="00CB1D36">
        <w:rPr>
          <w:rFonts w:ascii="Times New Roman" w:hAnsi="Times New Roman"/>
          <w:sz w:val="24"/>
          <w:szCs w:val="24"/>
        </w:rPr>
        <w:t>хлопаем в ладоши</w:t>
      </w:r>
      <w:r w:rsidR="001C291C" w:rsidRPr="00CE0C80">
        <w:rPr>
          <w:rFonts w:ascii="Times New Roman" w:hAnsi="Times New Roman"/>
          <w:sz w:val="24"/>
          <w:szCs w:val="24"/>
        </w:rPr>
        <w:t>, если нельзя, то руки вверх:</w:t>
      </w:r>
      <w:r w:rsidR="00524086">
        <w:rPr>
          <w:rFonts w:ascii="Times New Roman" w:hAnsi="Times New Roman"/>
          <w:sz w:val="24"/>
          <w:szCs w:val="24"/>
        </w:rPr>
        <w:t xml:space="preserve"> (слад)</w:t>
      </w:r>
    </w:p>
    <w:p w14:paraId="414CC1FD" w14:textId="77777777" w:rsidR="0011367E" w:rsidRPr="00CE0C80" w:rsidRDefault="0011367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BAD49D" w14:textId="442A186C" w:rsidR="00B739A4" w:rsidRPr="00CE0C80" w:rsidRDefault="00B739A4" w:rsidP="00CE0C80">
      <w:pPr>
        <w:pStyle w:val="3"/>
      </w:pPr>
      <w:r w:rsidRPr="00CE0C80">
        <w:t>Закрепление.</w:t>
      </w:r>
    </w:p>
    <w:p w14:paraId="727B4C5F" w14:textId="33453978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1. Устно</w:t>
      </w:r>
      <w:r w:rsidR="00524086">
        <w:rPr>
          <w:rFonts w:ascii="Times New Roman" w:hAnsi="Times New Roman"/>
          <w:sz w:val="24"/>
          <w:szCs w:val="24"/>
        </w:rPr>
        <w:t>: работа по слайдам.</w:t>
      </w:r>
    </w:p>
    <w:p w14:paraId="7F2DC155" w14:textId="50FC0DCE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 xml:space="preserve">2. Письменно: </w:t>
      </w:r>
      <w:r w:rsidR="00524086" w:rsidRPr="008C192B">
        <w:rPr>
          <w:rFonts w:ascii="Times New Roman" w:hAnsi="Times New Roman"/>
          <w:color w:val="FF0000"/>
          <w:sz w:val="24"/>
          <w:szCs w:val="24"/>
        </w:rPr>
        <w:t xml:space="preserve">№ </w:t>
      </w:r>
      <w:r w:rsidR="00524086">
        <w:rPr>
          <w:rFonts w:ascii="Times New Roman" w:hAnsi="Times New Roman"/>
          <w:color w:val="FF0000"/>
          <w:sz w:val="24"/>
          <w:szCs w:val="24"/>
        </w:rPr>
        <w:t>6.1, 6.4, 6.6, 6.8.</w:t>
      </w:r>
    </w:p>
    <w:p w14:paraId="195EDE94" w14:textId="7DA72E09" w:rsidR="0011367E" w:rsidRPr="00CE0C80" w:rsidRDefault="0011367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0C80">
        <w:rPr>
          <w:rFonts w:ascii="Times New Roman" w:hAnsi="Times New Roman"/>
          <w:bCs/>
          <w:sz w:val="24"/>
          <w:szCs w:val="24"/>
        </w:rPr>
        <w:t>3. «Математическая эстафета».</w:t>
      </w:r>
    </w:p>
    <w:p w14:paraId="678DA19D" w14:textId="4609945E" w:rsidR="0011367E" w:rsidRPr="00CE0C80" w:rsidRDefault="0011367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E0C80">
        <w:rPr>
          <w:rFonts w:ascii="Times New Roman" w:hAnsi="Times New Roman"/>
          <w:bCs/>
          <w:sz w:val="24"/>
          <w:szCs w:val="24"/>
        </w:rPr>
        <w:t xml:space="preserve">Ученики </w:t>
      </w:r>
      <w:r w:rsidR="00524086">
        <w:rPr>
          <w:rFonts w:ascii="Times New Roman" w:hAnsi="Times New Roman"/>
          <w:bCs/>
          <w:sz w:val="24"/>
          <w:szCs w:val="24"/>
        </w:rPr>
        <w:t xml:space="preserve">из каждого ряда </w:t>
      </w:r>
      <w:r w:rsidRPr="00CE0C80">
        <w:rPr>
          <w:rFonts w:ascii="Times New Roman" w:hAnsi="Times New Roman"/>
          <w:bCs/>
          <w:sz w:val="24"/>
          <w:szCs w:val="24"/>
        </w:rPr>
        <w:t>выходят к доске, выполняют задание и передают мел следующему.</w:t>
      </w:r>
    </w:p>
    <w:p w14:paraId="3F7DF9AC" w14:textId="77777777" w:rsidR="0011367E" w:rsidRPr="00CE0C80" w:rsidRDefault="0011367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Записать в виде десятичной дроби числа:</w:t>
      </w:r>
    </w:p>
    <w:tbl>
      <w:tblPr>
        <w:tblW w:w="9000" w:type="dxa"/>
        <w:tblCellSpacing w:w="-8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49"/>
        <w:gridCol w:w="3157"/>
        <w:gridCol w:w="2994"/>
      </w:tblGrid>
      <w:tr w:rsidR="0011367E" w:rsidRPr="00CE0C80" w14:paraId="6173B078" w14:textId="77777777" w:rsidTr="00614CFC">
        <w:trPr>
          <w:tblCellSpacing w:w="-8" w:type="dxa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14:paraId="5EE01C11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C80">
              <w:rPr>
                <w:rFonts w:ascii="Times New Roman" w:hAnsi="Times New Roman"/>
                <w:b/>
                <w:bCs/>
                <w:sz w:val="24"/>
                <w:szCs w:val="24"/>
              </w:rPr>
              <w:t>I команда</w:t>
            </w:r>
          </w:p>
        </w:tc>
        <w:tc>
          <w:tcPr>
            <w:tcW w:w="31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56A1972F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C80">
              <w:rPr>
                <w:rFonts w:ascii="Times New Roman" w:hAnsi="Times New Roman"/>
                <w:b/>
                <w:bCs/>
                <w:sz w:val="24"/>
                <w:szCs w:val="24"/>
              </w:rPr>
              <w:t>II команда</w:t>
            </w:r>
          </w:p>
        </w:tc>
        <w:tc>
          <w:tcPr>
            <w:tcW w:w="2954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</w:tcPr>
          <w:p w14:paraId="1031CC34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E0C80">
              <w:rPr>
                <w:rFonts w:ascii="Times New Roman" w:hAnsi="Times New Roman"/>
                <w:b/>
                <w:bCs/>
                <w:sz w:val="24"/>
                <w:szCs w:val="24"/>
              </w:rPr>
              <w:t>III команда</w:t>
            </w:r>
          </w:p>
        </w:tc>
      </w:tr>
      <w:tr w:rsidR="0011367E" w:rsidRPr="00CE0C80" w14:paraId="060697B3" w14:textId="77777777" w:rsidTr="00614CFC">
        <w:trPr>
          <w:tblCellSpacing w:w="-8" w:type="dxa"/>
        </w:trPr>
        <w:tc>
          <w:tcPr>
            <w:tcW w:w="2812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14:paraId="2E45D3AC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69FCF7" wp14:editId="401A49CD">
                  <wp:extent cx="361950" cy="361950"/>
                  <wp:effectExtent l="0" t="0" r="0" b="0"/>
                  <wp:docPr id="45" name="Рисунок 13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D62C6D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B8E0E8B" wp14:editId="23D0D8DE">
                  <wp:extent cx="304800" cy="361950"/>
                  <wp:effectExtent l="0" t="0" r="0" b="0"/>
                  <wp:docPr id="46" name="Рисунок 130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731B40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E1C857B" wp14:editId="47398870">
                  <wp:extent cx="438150" cy="361950"/>
                  <wp:effectExtent l="0" t="0" r="0" b="0"/>
                  <wp:docPr id="47" name="Рисунок 13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E9554C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53418D7" wp14:editId="3AA9B604">
                  <wp:extent cx="466725" cy="361950"/>
                  <wp:effectExtent l="0" t="0" r="0" b="0"/>
                  <wp:docPr id="48" name="Рисунок 13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79FF94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BB87CFD" wp14:editId="0F9FBEF8">
                  <wp:extent cx="533400" cy="361950"/>
                  <wp:effectExtent l="0" t="0" r="0" b="0"/>
                  <wp:docPr id="49" name="Рисунок 13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4EA8BC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E6DE763" wp14:editId="5952C31D">
                  <wp:extent cx="533400" cy="361950"/>
                  <wp:effectExtent l="0" t="0" r="0" b="0"/>
                  <wp:docPr id="50" name="Рисунок 13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ABF137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7141D01" wp14:editId="39A997AA">
                  <wp:extent cx="381000" cy="361950"/>
                  <wp:effectExtent l="0" t="0" r="0" b="0"/>
                  <wp:docPr id="51" name="Рисунок 13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51984E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A2C289A" wp14:editId="4B1E7F99">
                  <wp:extent cx="438150" cy="361950"/>
                  <wp:effectExtent l="0" t="0" r="0" b="0"/>
                  <wp:docPr id="52" name="Рисунок 13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4CD390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C1200BF" wp14:editId="09B39C5F">
                  <wp:extent cx="333375" cy="361950"/>
                  <wp:effectExtent l="0" t="0" r="0" b="0"/>
                  <wp:docPr id="53" name="Рисунок 130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14:paraId="275CEC05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829B17" wp14:editId="0F848C23">
                  <wp:extent cx="466725" cy="361950"/>
                  <wp:effectExtent l="0" t="0" r="0" b="0"/>
                  <wp:docPr id="54" name="Рисунок 13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D731D7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00D8D4" wp14:editId="1A8B2D1C">
                  <wp:extent cx="390525" cy="361950"/>
                  <wp:effectExtent l="0" t="0" r="0" b="0"/>
                  <wp:docPr id="55" name="Рисунок 13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9FDD86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84E5AD2" wp14:editId="20FF075A">
                  <wp:extent cx="342900" cy="361950"/>
                  <wp:effectExtent l="0" t="0" r="0" b="0"/>
                  <wp:docPr id="56" name="Рисунок 13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E0C80">
              <w:rPr>
                <w:rFonts w:ascii="Times New Roman" w:hAnsi="Times New Roman"/>
                <w:sz w:val="24"/>
                <w:szCs w:val="24"/>
              </w:rPr>
              <w:t>=</w:t>
            </w:r>
          </w:p>
          <w:p w14:paraId="04021E0C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2C9D219" wp14:editId="438DF115">
                  <wp:extent cx="438150" cy="361950"/>
                  <wp:effectExtent l="0" t="0" r="0" b="0"/>
                  <wp:docPr id="57" name="Рисунок 13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4766F5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76690F7" wp14:editId="74D42181">
                  <wp:extent cx="466725" cy="361950"/>
                  <wp:effectExtent l="0" t="0" r="0" b="0"/>
                  <wp:docPr id="58" name="Рисунок 130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45B27A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9164089" wp14:editId="35B68630">
                  <wp:extent cx="533400" cy="361950"/>
                  <wp:effectExtent l="0" t="0" r="0" b="0"/>
                  <wp:docPr id="59" name="Рисунок 130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2DCB442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469EAE" wp14:editId="4E423860">
                  <wp:extent cx="381000" cy="361950"/>
                  <wp:effectExtent l="0" t="0" r="0" b="0"/>
                  <wp:docPr id="60" name="Рисунок 13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FC1BD3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D79996F" wp14:editId="1D001A02">
                  <wp:extent cx="438150" cy="361950"/>
                  <wp:effectExtent l="0" t="0" r="0" b="0"/>
                  <wp:docPr id="61" name="Рисунок 13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42AF2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F27AAC" wp14:editId="1C58D7F3">
                  <wp:extent cx="333375" cy="361950"/>
                  <wp:effectExtent l="0" t="0" r="0" b="0"/>
                  <wp:docPr id="62" name="Рисунок 130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4" w:type="dxa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auto"/>
          </w:tcPr>
          <w:p w14:paraId="39B04FB8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761595A" wp14:editId="0CAD7D88">
                  <wp:extent cx="466725" cy="361950"/>
                  <wp:effectExtent l="0" t="0" r="0" b="0"/>
                  <wp:docPr id="63" name="Рисунок 130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EF1C76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6B587D8" wp14:editId="2D296793">
                  <wp:extent cx="381000" cy="361950"/>
                  <wp:effectExtent l="0" t="0" r="0" b="0"/>
                  <wp:docPr id="64" name="Рисунок 130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F23B3CE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87740DB" wp14:editId="01FFCBDB">
                  <wp:extent cx="304800" cy="361950"/>
                  <wp:effectExtent l="0" t="0" r="0" b="0"/>
                  <wp:docPr id="65" name="Рисунок 13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B5D6F9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3C502C" wp14:editId="1DDC89FF">
                  <wp:extent cx="523875" cy="361950"/>
                  <wp:effectExtent l="0" t="0" r="0" b="0"/>
                  <wp:docPr id="66" name="Рисунок 130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05194D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A6B63B" wp14:editId="06A9D0ED">
                  <wp:extent cx="438150" cy="361950"/>
                  <wp:effectExtent l="0" t="0" r="0" b="0"/>
                  <wp:docPr id="67" name="Рисунок 13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CA868C7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BC0BF42" wp14:editId="6C76126D">
                  <wp:extent cx="533400" cy="361950"/>
                  <wp:effectExtent l="0" t="0" r="0" b="0"/>
                  <wp:docPr id="68" name="Рисунок 130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C870E9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8ADDC6F" wp14:editId="10EE331E">
                  <wp:extent cx="381000" cy="361950"/>
                  <wp:effectExtent l="0" t="0" r="0" b="0"/>
                  <wp:docPr id="69" name="Рисунок 130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A07395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2BC07F" wp14:editId="32847D43">
                  <wp:extent cx="438150" cy="361950"/>
                  <wp:effectExtent l="0" t="0" r="0" b="0"/>
                  <wp:docPr id="70" name="Рисунок 130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7F0C45" w14:textId="77777777" w:rsidR="0011367E" w:rsidRPr="00CE0C80" w:rsidRDefault="0011367E" w:rsidP="00CE0C8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0C80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C644DD" wp14:editId="144C9DBE">
                  <wp:extent cx="314325" cy="361950"/>
                  <wp:effectExtent l="0" t="0" r="0" b="0"/>
                  <wp:docPr id="71" name="Рисунок 130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0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F65F55" w14:textId="77777777" w:rsidR="0011367E" w:rsidRPr="00CE0C80" w:rsidRDefault="0011367E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7B4074A" w14:textId="158364C2" w:rsidR="00B739A4" w:rsidRPr="00CE0C80" w:rsidRDefault="00B739A4" w:rsidP="00CE0C80">
      <w:pPr>
        <w:pStyle w:val="3"/>
      </w:pPr>
      <w:r w:rsidRPr="00CE0C80">
        <w:t>Итог</w:t>
      </w:r>
      <w:r w:rsidR="0011367E" w:rsidRPr="00CE0C80">
        <w:t>и</w:t>
      </w:r>
      <w:r w:rsidR="00AA0943" w:rsidRPr="00CE0C80">
        <w:t xml:space="preserve"> урока (</w:t>
      </w:r>
      <w:proofErr w:type="spellStart"/>
      <w:r w:rsidR="00AA0943" w:rsidRPr="00CE0C80">
        <w:t>рефлекция</w:t>
      </w:r>
      <w:proofErr w:type="spellEnd"/>
      <w:r w:rsidR="00AA0943" w:rsidRPr="00CE0C80">
        <w:t>)</w:t>
      </w:r>
    </w:p>
    <w:p w14:paraId="70885954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1) Как короче записать дроби, знаменатель которых – единица с несколькими нулями?</w:t>
      </w:r>
    </w:p>
    <w:p w14:paraId="39D7D53D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2) Как называют такие дроби?</w:t>
      </w:r>
    </w:p>
    <w:p w14:paraId="281C6A64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 xml:space="preserve">3) Сколько цифр стоит после запятой в десятичной дроби </w:t>
      </w:r>
      <w:r w:rsidRPr="00CE0C80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A4C3220" wp14:editId="382BE6FE">
            <wp:extent cx="542925" cy="361950"/>
            <wp:effectExtent l="0" t="0" r="0" b="0"/>
            <wp:docPr id="6" name="Рисунок 13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03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E0C80">
        <w:rPr>
          <w:rFonts w:ascii="Times New Roman" w:hAnsi="Times New Roman"/>
          <w:sz w:val="24"/>
          <w:szCs w:val="24"/>
        </w:rPr>
        <w:t>? (Учитель показывает это число.)</w:t>
      </w:r>
    </w:p>
    <w:p w14:paraId="652A4103" w14:textId="77777777" w:rsidR="00B739A4" w:rsidRPr="00CE0C80" w:rsidRDefault="00B739A4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4) Какие число в этой записи будет после запятой и какое – до запятой?</w:t>
      </w:r>
    </w:p>
    <w:p w14:paraId="210D0342" w14:textId="77777777" w:rsidR="00AA0943" w:rsidRPr="00CE0C80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На карточках записаны фразы. Задача учеников продолжить их</w:t>
      </w:r>
    </w:p>
    <w:p w14:paraId="0B42B56D" w14:textId="77777777" w:rsidR="00AA0943" w:rsidRPr="00CE0C80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•</w:t>
      </w:r>
      <w:r w:rsidRPr="00CE0C80">
        <w:rPr>
          <w:rFonts w:ascii="Times New Roman" w:hAnsi="Times New Roman"/>
          <w:sz w:val="24"/>
          <w:szCs w:val="24"/>
        </w:rPr>
        <w:tab/>
        <w:t>сегодня я узнал…</w:t>
      </w:r>
    </w:p>
    <w:p w14:paraId="1936BDCA" w14:textId="77777777" w:rsidR="00AA0943" w:rsidRPr="00CE0C80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•</w:t>
      </w:r>
      <w:r w:rsidRPr="00CE0C80">
        <w:rPr>
          <w:rFonts w:ascii="Times New Roman" w:hAnsi="Times New Roman"/>
          <w:sz w:val="24"/>
          <w:szCs w:val="24"/>
        </w:rPr>
        <w:tab/>
        <w:t>было интересно…</w:t>
      </w:r>
    </w:p>
    <w:p w14:paraId="641BA1C8" w14:textId="77777777" w:rsidR="00AA0943" w:rsidRPr="00CE0C80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•</w:t>
      </w:r>
      <w:r w:rsidRPr="00CE0C80">
        <w:rPr>
          <w:rFonts w:ascii="Times New Roman" w:hAnsi="Times New Roman"/>
          <w:sz w:val="24"/>
          <w:szCs w:val="24"/>
        </w:rPr>
        <w:tab/>
        <w:t>было трудно…</w:t>
      </w:r>
    </w:p>
    <w:p w14:paraId="131A66BA" w14:textId="77777777" w:rsidR="00AA0943" w:rsidRPr="00CE0C80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•</w:t>
      </w:r>
      <w:r w:rsidRPr="00CE0C80">
        <w:rPr>
          <w:rFonts w:ascii="Times New Roman" w:hAnsi="Times New Roman"/>
          <w:sz w:val="24"/>
          <w:szCs w:val="24"/>
        </w:rPr>
        <w:tab/>
        <w:t>я выполнял задания…</w:t>
      </w:r>
    </w:p>
    <w:p w14:paraId="76E3A4B7" w14:textId="77777777" w:rsidR="00AA0943" w:rsidRPr="00CE0C80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•</w:t>
      </w:r>
      <w:r w:rsidRPr="00CE0C80">
        <w:rPr>
          <w:rFonts w:ascii="Times New Roman" w:hAnsi="Times New Roman"/>
          <w:sz w:val="24"/>
          <w:szCs w:val="24"/>
        </w:rPr>
        <w:tab/>
        <w:t>я понял, что…</w:t>
      </w:r>
    </w:p>
    <w:p w14:paraId="1632F4B2" w14:textId="77777777" w:rsidR="00AA0943" w:rsidRPr="00CE0C80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lastRenderedPageBreak/>
        <w:t>•</w:t>
      </w:r>
      <w:r w:rsidRPr="00CE0C80">
        <w:rPr>
          <w:rFonts w:ascii="Times New Roman" w:hAnsi="Times New Roman"/>
          <w:sz w:val="24"/>
          <w:szCs w:val="24"/>
        </w:rPr>
        <w:tab/>
        <w:t>теперь я могу…</w:t>
      </w:r>
    </w:p>
    <w:p w14:paraId="3BE22004" w14:textId="77777777" w:rsidR="00AA0943" w:rsidRPr="00CE0C80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•</w:t>
      </w:r>
      <w:r w:rsidRPr="00CE0C80">
        <w:rPr>
          <w:rFonts w:ascii="Times New Roman" w:hAnsi="Times New Roman"/>
          <w:sz w:val="24"/>
          <w:szCs w:val="24"/>
        </w:rPr>
        <w:tab/>
        <w:t>я почувствовал, что…</w:t>
      </w:r>
    </w:p>
    <w:p w14:paraId="6CF2FAA3" w14:textId="77777777" w:rsidR="00AA0943" w:rsidRPr="00CE0C80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•</w:t>
      </w:r>
      <w:r w:rsidRPr="00CE0C80">
        <w:rPr>
          <w:rFonts w:ascii="Times New Roman" w:hAnsi="Times New Roman"/>
          <w:sz w:val="24"/>
          <w:szCs w:val="24"/>
        </w:rPr>
        <w:tab/>
        <w:t>я приобрел…</w:t>
      </w:r>
    </w:p>
    <w:p w14:paraId="40864077" w14:textId="62AD5A0B" w:rsidR="00AA0943" w:rsidRDefault="00AA0943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•</w:t>
      </w:r>
      <w:r w:rsidRPr="00CE0C80">
        <w:rPr>
          <w:rFonts w:ascii="Times New Roman" w:hAnsi="Times New Roman"/>
          <w:sz w:val="24"/>
          <w:szCs w:val="24"/>
        </w:rPr>
        <w:tab/>
        <w:t>я научился…</w:t>
      </w:r>
    </w:p>
    <w:p w14:paraId="7963FBCE" w14:textId="3CD5764B" w:rsidR="00AA0943" w:rsidRDefault="006644CA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sz w:val="24"/>
          <w:szCs w:val="24"/>
        </w:rPr>
        <w:t>•</w:t>
      </w:r>
      <w:r w:rsidRPr="00CE0C80">
        <w:rPr>
          <w:rFonts w:ascii="Times New Roman" w:hAnsi="Times New Roman"/>
          <w:sz w:val="24"/>
          <w:szCs w:val="24"/>
        </w:rPr>
        <w:tab/>
      </w:r>
      <w:r w:rsidR="00AA0943" w:rsidRPr="00CE0C80">
        <w:rPr>
          <w:rFonts w:ascii="Times New Roman" w:hAnsi="Times New Roman"/>
          <w:sz w:val="24"/>
          <w:szCs w:val="24"/>
        </w:rPr>
        <w:t xml:space="preserve">у меня получилось …               </w:t>
      </w:r>
    </w:p>
    <w:p w14:paraId="6427EC9E" w14:textId="77777777" w:rsidR="006644CA" w:rsidRPr="00CE0C80" w:rsidRDefault="006644CA" w:rsidP="00CE0C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57A7B81" w14:textId="3E56D30F" w:rsidR="006644CA" w:rsidRDefault="00B739A4" w:rsidP="006644CA">
      <w:pPr>
        <w:pStyle w:val="3"/>
      </w:pPr>
      <w:r w:rsidRPr="00CE0C80">
        <w:t>Домашнее задание:</w:t>
      </w:r>
    </w:p>
    <w:p w14:paraId="5C6A396C" w14:textId="1E281095" w:rsidR="006D447C" w:rsidRPr="00CE0C80" w:rsidRDefault="00B739A4" w:rsidP="00CE0C8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E0C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E0C80">
        <w:rPr>
          <w:rFonts w:ascii="Times New Roman" w:hAnsi="Times New Roman"/>
          <w:sz w:val="24"/>
          <w:szCs w:val="24"/>
        </w:rPr>
        <w:t xml:space="preserve">п. </w:t>
      </w:r>
      <w:r w:rsidR="00CB1D36">
        <w:rPr>
          <w:rFonts w:ascii="Times New Roman" w:hAnsi="Times New Roman"/>
          <w:color w:val="C00000"/>
          <w:sz w:val="24"/>
          <w:szCs w:val="24"/>
        </w:rPr>
        <w:t>41</w:t>
      </w:r>
      <w:r w:rsidRPr="00CE0C80">
        <w:rPr>
          <w:rFonts w:ascii="Times New Roman" w:hAnsi="Times New Roman"/>
          <w:color w:val="C00000"/>
          <w:sz w:val="24"/>
          <w:szCs w:val="24"/>
        </w:rPr>
        <w:t>; №</w:t>
      </w:r>
      <w:r w:rsidR="00CB1D36">
        <w:rPr>
          <w:rFonts w:ascii="Times New Roman" w:hAnsi="Times New Roman"/>
          <w:color w:val="C00000"/>
          <w:sz w:val="24"/>
          <w:szCs w:val="24"/>
        </w:rPr>
        <w:t xml:space="preserve"> 6.25, 6.26, 6.27</w:t>
      </w:r>
      <w:r w:rsidRPr="00CE0C80">
        <w:rPr>
          <w:rFonts w:ascii="Times New Roman" w:hAnsi="Times New Roman"/>
          <w:sz w:val="24"/>
          <w:szCs w:val="24"/>
        </w:rPr>
        <w:t>.</w:t>
      </w:r>
      <w:r w:rsidR="00D02792">
        <w:rPr>
          <w:rFonts w:ascii="Times New Roman" w:hAnsi="Times New Roman"/>
          <w:sz w:val="24"/>
          <w:szCs w:val="24"/>
        </w:rPr>
        <w:t xml:space="preserve"> </w:t>
      </w:r>
      <w:r w:rsidRPr="00CE0C80">
        <w:rPr>
          <w:rFonts w:ascii="Times New Roman" w:hAnsi="Times New Roman"/>
          <w:sz w:val="24"/>
          <w:szCs w:val="24"/>
        </w:rPr>
        <w:t xml:space="preserve"> В математический словарь: </w:t>
      </w:r>
      <w:r w:rsidRPr="00CE0C80">
        <w:rPr>
          <w:rFonts w:ascii="Times New Roman" w:hAnsi="Times New Roman"/>
          <w:i/>
          <w:iCs/>
          <w:sz w:val="24"/>
          <w:szCs w:val="24"/>
        </w:rPr>
        <w:t>десятичная дробь</w:t>
      </w:r>
      <w:r w:rsidRPr="00CE0C80">
        <w:rPr>
          <w:rFonts w:ascii="Times New Roman" w:hAnsi="Times New Roman"/>
          <w:sz w:val="24"/>
          <w:szCs w:val="24"/>
        </w:rPr>
        <w:t>.</w:t>
      </w:r>
    </w:p>
    <w:sectPr w:rsidR="006D447C" w:rsidRPr="00CE0C80" w:rsidSect="00D02792">
      <w:headerReference w:type="default" r:id="rId51"/>
      <w:pgSz w:w="11906" w:h="16838"/>
      <w:pgMar w:top="567" w:right="567" w:bottom="567" w:left="1701" w:header="567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2F6EC" w14:textId="77777777" w:rsidR="00CE0C80" w:rsidRDefault="00CE0C80" w:rsidP="00CE0C80">
      <w:pPr>
        <w:spacing w:after="0" w:line="240" w:lineRule="auto"/>
      </w:pPr>
      <w:r>
        <w:separator/>
      </w:r>
    </w:p>
  </w:endnote>
  <w:endnote w:type="continuationSeparator" w:id="0">
    <w:p w14:paraId="6A8D533B" w14:textId="77777777" w:rsidR="00CE0C80" w:rsidRDefault="00CE0C80" w:rsidP="00CE0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7B380" w14:textId="77777777" w:rsidR="00CE0C80" w:rsidRDefault="00CE0C80" w:rsidP="00CE0C80">
      <w:pPr>
        <w:spacing w:after="0" w:line="240" w:lineRule="auto"/>
      </w:pPr>
      <w:r>
        <w:separator/>
      </w:r>
    </w:p>
  </w:footnote>
  <w:footnote w:type="continuationSeparator" w:id="0">
    <w:p w14:paraId="7590A361" w14:textId="77777777" w:rsidR="00CE0C80" w:rsidRDefault="00CE0C80" w:rsidP="00CE0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F951D" w14:textId="77777777" w:rsidR="00CE0C80" w:rsidRPr="002542C5" w:rsidRDefault="00CE0C80" w:rsidP="00CE0C80">
    <w:pPr>
      <w:pStyle w:val="a6"/>
      <w:jc w:val="right"/>
      <w:rPr>
        <w:i/>
        <w:iCs/>
        <w:sz w:val="16"/>
        <w:szCs w:val="16"/>
      </w:rPr>
    </w:pPr>
    <w:r w:rsidRPr="002542C5">
      <w:rPr>
        <w:rFonts w:ascii="Times New Roman" w:hAnsi="Times New Roman"/>
        <w:b/>
        <w:bCs/>
        <w:i/>
        <w:iCs/>
        <w:sz w:val="20"/>
        <w:szCs w:val="20"/>
      </w:rPr>
      <w:t>Математика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038C5"/>
    <w:multiLevelType w:val="hybridMultilevel"/>
    <w:tmpl w:val="31BA11BC"/>
    <w:lvl w:ilvl="0" w:tplc="43846D72">
      <w:start w:val="1"/>
      <w:numFmt w:val="upperRoman"/>
      <w:lvlText w:val="%1."/>
      <w:lvlJc w:val="left"/>
      <w:pPr>
        <w:ind w:left="12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 w15:restartNumberingAfterBreak="0">
    <w:nsid w:val="5DDB61F4"/>
    <w:multiLevelType w:val="hybridMultilevel"/>
    <w:tmpl w:val="CFD470A6"/>
    <w:lvl w:ilvl="0" w:tplc="FE84C296">
      <w:start w:val="1"/>
      <w:numFmt w:val="decimal"/>
      <w:pStyle w:val="3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60431A"/>
    <w:multiLevelType w:val="hybridMultilevel"/>
    <w:tmpl w:val="30C415F0"/>
    <w:lvl w:ilvl="0" w:tplc="E88AB2BC">
      <w:start w:val="1"/>
      <w:numFmt w:val="decimal"/>
      <w:lvlText w:val="%1."/>
      <w:lvlJc w:val="left"/>
      <w:pPr>
        <w:ind w:left="930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0C50"/>
    <w:rsid w:val="00096C6D"/>
    <w:rsid w:val="0011367E"/>
    <w:rsid w:val="001C291C"/>
    <w:rsid w:val="002D6A98"/>
    <w:rsid w:val="00524086"/>
    <w:rsid w:val="00610C0E"/>
    <w:rsid w:val="006644CA"/>
    <w:rsid w:val="006D447C"/>
    <w:rsid w:val="0073307F"/>
    <w:rsid w:val="00810C50"/>
    <w:rsid w:val="008C192B"/>
    <w:rsid w:val="00AA0943"/>
    <w:rsid w:val="00B439DF"/>
    <w:rsid w:val="00B739A4"/>
    <w:rsid w:val="00BC63AA"/>
    <w:rsid w:val="00C504A4"/>
    <w:rsid w:val="00CB1D36"/>
    <w:rsid w:val="00CE0C80"/>
    <w:rsid w:val="00D02792"/>
    <w:rsid w:val="00D37E86"/>
    <w:rsid w:val="00DD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8C2DFA"/>
  <w15:chartTrackingRefBased/>
  <w15:docId w15:val="{D327C258-A54E-4880-8974-8EE0FE615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67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E0C80"/>
    <w:pPr>
      <w:keepNext/>
      <w:keepLines/>
      <w:spacing w:before="240" w:after="240" w:line="240" w:lineRule="auto"/>
      <w:outlineLvl w:val="0"/>
    </w:pPr>
    <w:rPr>
      <w:rFonts w:ascii="Times New Roman" w:eastAsiaTheme="majorEastAsia" w:hAnsi="Times New Roman"/>
      <w:b/>
      <w:bCs/>
      <w:color w:val="00206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E0C80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/>
      <w:b/>
      <w:bCs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E0C80"/>
    <w:pPr>
      <w:keepNext/>
      <w:keepLines/>
      <w:numPr>
        <w:numId w:val="3"/>
      </w:numPr>
      <w:spacing w:before="40" w:after="0"/>
      <w:outlineLvl w:val="2"/>
    </w:pPr>
    <w:rPr>
      <w:rFonts w:ascii="Times New Roman" w:eastAsiaTheme="majorEastAsia" w:hAnsi="Times New Roman"/>
      <w:b/>
      <w:bCs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39A4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B739A4"/>
    <w:rPr>
      <w:b/>
      <w:bCs/>
      <w:i/>
      <w:iCs/>
      <w:spacing w:val="5"/>
    </w:rPr>
  </w:style>
  <w:style w:type="paragraph" w:styleId="a5">
    <w:name w:val="List Paragraph"/>
    <w:basedOn w:val="a"/>
    <w:uiPriority w:val="34"/>
    <w:qFormat/>
    <w:rsid w:val="00B739A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E0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0C8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CE0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0C8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E0C80"/>
    <w:rPr>
      <w:rFonts w:ascii="Times New Roman" w:eastAsiaTheme="majorEastAsia" w:hAnsi="Times New Roman" w:cs="Times New Roman"/>
      <w:b/>
      <w:bCs/>
      <w:color w:val="00206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E0C80"/>
    <w:rPr>
      <w:rFonts w:ascii="Times New Roman" w:eastAsiaTheme="majorEastAsia" w:hAnsi="Times New Roman" w:cs="Times New Roman"/>
      <w:b/>
      <w:bCs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E0C80"/>
    <w:rPr>
      <w:rFonts w:ascii="Times New Roman" w:eastAsiaTheme="majorEastAsia" w:hAnsi="Times New Roman" w:cs="Times New Roman"/>
      <w:b/>
      <w:bCs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6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26" Type="http://schemas.openxmlformats.org/officeDocument/2006/relationships/image" Target="media/image19.wmf"/><Relationship Id="rId39" Type="http://schemas.openxmlformats.org/officeDocument/2006/relationships/image" Target="media/image32.wmf"/><Relationship Id="rId21" Type="http://schemas.openxmlformats.org/officeDocument/2006/relationships/image" Target="media/image14.wmf"/><Relationship Id="rId34" Type="http://schemas.openxmlformats.org/officeDocument/2006/relationships/image" Target="media/image27.wmf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50" Type="http://schemas.openxmlformats.org/officeDocument/2006/relationships/image" Target="media/image43.w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9" Type="http://schemas.openxmlformats.org/officeDocument/2006/relationships/image" Target="media/image22.wmf"/><Relationship Id="rId11" Type="http://schemas.openxmlformats.org/officeDocument/2006/relationships/image" Target="media/image4.gif"/><Relationship Id="rId24" Type="http://schemas.openxmlformats.org/officeDocument/2006/relationships/image" Target="media/image17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31" Type="http://schemas.openxmlformats.org/officeDocument/2006/relationships/image" Target="media/image24.wmf"/><Relationship Id="rId44" Type="http://schemas.openxmlformats.org/officeDocument/2006/relationships/image" Target="media/image37.wm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media/image15.wmf"/><Relationship Id="rId27" Type="http://schemas.openxmlformats.org/officeDocument/2006/relationships/image" Target="media/image20.wmf"/><Relationship Id="rId30" Type="http://schemas.openxmlformats.org/officeDocument/2006/relationships/image" Target="media/image23.wmf"/><Relationship Id="rId35" Type="http://schemas.openxmlformats.org/officeDocument/2006/relationships/image" Target="media/image28.wmf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8" Type="http://schemas.openxmlformats.org/officeDocument/2006/relationships/image" Target="media/image1.wmf"/><Relationship Id="rId51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5" Type="http://schemas.openxmlformats.org/officeDocument/2006/relationships/image" Target="media/image18.wmf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46" Type="http://schemas.openxmlformats.org/officeDocument/2006/relationships/image" Target="media/image39.wmf"/><Relationship Id="rId20" Type="http://schemas.openxmlformats.org/officeDocument/2006/relationships/image" Target="media/image13.wmf"/><Relationship Id="rId41" Type="http://schemas.openxmlformats.org/officeDocument/2006/relationships/image" Target="media/image3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gif"/><Relationship Id="rId23" Type="http://schemas.openxmlformats.org/officeDocument/2006/relationships/image" Target="media/image16.wmf"/><Relationship Id="rId28" Type="http://schemas.openxmlformats.org/officeDocument/2006/relationships/image" Target="media/image21.wmf"/><Relationship Id="rId36" Type="http://schemas.openxmlformats.org/officeDocument/2006/relationships/image" Target="media/image29.wmf"/><Relationship Id="rId49" Type="http://schemas.openxmlformats.org/officeDocument/2006/relationships/image" Target="media/image4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17071-41E1-4392-ACBB-6934449F5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3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Исмагиловы</dc:creator>
  <cp:keywords/>
  <dc:description/>
  <cp:lastModifiedBy>Asia Dot</cp:lastModifiedBy>
  <cp:revision>5</cp:revision>
  <dcterms:created xsi:type="dcterms:W3CDTF">2026-04-08T08:49:00Z</dcterms:created>
  <dcterms:modified xsi:type="dcterms:W3CDTF">2026-04-13T06:48:00Z</dcterms:modified>
</cp:coreProperties>
</file>