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20671F">
        <w:rPr>
          <w:b/>
          <w:color w:val="000000"/>
          <w:sz w:val="22"/>
          <w:szCs w:val="22"/>
          <w:shd w:val="clear" w:color="auto" w:fill="FFFFFF"/>
        </w:rPr>
        <w:t xml:space="preserve">Использование </w:t>
      </w:r>
      <w:proofErr w:type="spellStart"/>
      <w:r w:rsidRPr="0020671F">
        <w:rPr>
          <w:b/>
          <w:color w:val="000000"/>
          <w:sz w:val="22"/>
          <w:szCs w:val="22"/>
          <w:shd w:val="clear" w:color="auto" w:fill="FFFFFF"/>
        </w:rPr>
        <w:t>GIF-анимаций</w:t>
      </w:r>
      <w:proofErr w:type="spellEnd"/>
      <w:r w:rsidRPr="0020671F">
        <w:rPr>
          <w:b/>
          <w:color w:val="000000"/>
          <w:sz w:val="22"/>
          <w:szCs w:val="22"/>
          <w:shd w:val="clear" w:color="auto" w:fill="FFFFFF"/>
        </w:rPr>
        <w:t xml:space="preserve"> на уроке биологии </w:t>
      </w:r>
    </w:p>
    <w:p w:rsidR="0020671F" w:rsidRPr="0020671F" w:rsidRDefault="0020671F" w:rsidP="0020671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20671F">
        <w:rPr>
          <w:b/>
          <w:color w:val="000000"/>
          <w:sz w:val="22"/>
          <w:szCs w:val="22"/>
          <w:shd w:val="clear" w:color="auto" w:fill="FFFFFF"/>
        </w:rPr>
        <w:t>для наглядного объяснения биологических процессов</w:t>
      </w: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  <w:shd w:val="clear" w:color="auto" w:fill="FFFFFF"/>
        </w:rPr>
      </w:pP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  <w:shd w:val="clear" w:color="auto" w:fill="FFFFFF"/>
        </w:rPr>
      </w:pP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Fonts w:ascii="Yandex Sans Text" w:hAnsi="Yandex Sans Text"/>
          <w:color w:val="000000"/>
          <w:sz w:val="22"/>
          <w:szCs w:val="22"/>
        </w:rPr>
        <w:t>В современном образовательном процессе перед учителями биологии стоит важная задача — подготовить обучающихся к успешной сдаче ОГЭ и ЕГЭ. Одним из ключевых аспектов подготовки является отработка понятий и процессов анатомии и физиологии человека. В этой статье я хочу предложить эффективный методический приём, который помогает учащимся лучше усвоить материал и успешно справиться с экзаменационными заданиями.</w:t>
      </w: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Style w:val="a4"/>
          <w:rFonts w:ascii="Yandex Sans Text" w:hAnsi="Yandex Sans Text"/>
          <w:color w:val="000000"/>
          <w:sz w:val="22"/>
          <w:szCs w:val="22"/>
        </w:rPr>
        <w:t>Суть приёма</w:t>
      </w: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Fonts w:ascii="Yandex Sans Text" w:hAnsi="Yandex Sans Text"/>
          <w:color w:val="000000"/>
          <w:sz w:val="22"/>
          <w:szCs w:val="22"/>
        </w:rPr>
        <w:t xml:space="preserve">Предлагаемый методический приём основан на систематизации и визуализации информации. </w:t>
      </w:r>
    </w:p>
    <w:p w:rsidR="0020671F" w:rsidRDefault="0020671F" w:rsidP="002067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Yandex Sans Text" w:hAnsi="Yandex Sans Text"/>
          <w:color w:val="000000"/>
          <w:sz w:val="22"/>
          <w:szCs w:val="22"/>
        </w:rPr>
      </w:pPr>
      <w:r>
        <w:rPr>
          <w:rStyle w:val="a4"/>
          <w:rFonts w:ascii="Yandex Sans Text" w:hAnsi="Yandex Sans Text"/>
          <w:color w:val="000000"/>
          <w:sz w:val="22"/>
          <w:szCs w:val="22"/>
        </w:rPr>
        <w:t>Введение понятий.</w:t>
      </w:r>
      <w:r>
        <w:rPr>
          <w:rFonts w:ascii="Yandex Sans Text" w:hAnsi="Yandex Sans Text"/>
          <w:color w:val="000000"/>
          <w:sz w:val="22"/>
          <w:szCs w:val="22"/>
        </w:rPr>
        <w:t xml:space="preserve"> На первом этапе учитель знакомит обучающихся с основными терминами и понятиями в области анатомии и физиологии человека. Для этого можно использовать различные методы, например, объяснение с помощью схем и моделей, а также обсуждение примеров из повседневной жизни.</w:t>
      </w:r>
    </w:p>
    <w:p w:rsidR="0020671F" w:rsidRDefault="0020671F" w:rsidP="002067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Yandex Sans Text" w:hAnsi="Yandex Sans Text"/>
          <w:color w:val="000000"/>
          <w:sz w:val="22"/>
          <w:szCs w:val="22"/>
        </w:rPr>
      </w:pPr>
      <w:r>
        <w:rPr>
          <w:rStyle w:val="a4"/>
          <w:rFonts w:ascii="Yandex Sans Text" w:hAnsi="Yandex Sans Text"/>
          <w:color w:val="000000"/>
          <w:sz w:val="22"/>
          <w:szCs w:val="22"/>
        </w:rPr>
        <w:t>Анализ процессов.</w:t>
      </w:r>
      <w:r>
        <w:rPr>
          <w:rFonts w:ascii="Yandex Sans Text" w:hAnsi="Yandex Sans Text"/>
          <w:color w:val="000000"/>
          <w:sz w:val="22"/>
          <w:szCs w:val="22"/>
        </w:rPr>
        <w:t xml:space="preserve"> После введения понятий учитель предлагает учащимся проанализировать различные процессы, происходящие в организме человека. Это может быть разбор работы органов и систем, изучение механизмов регуляции функций и т. д. На этом этапе важно не только объяснить материал, но и вовлечь обучающихся в активную работу, задавая вопросы и предлагая выполнить задания.</w:t>
      </w:r>
    </w:p>
    <w:p w:rsidR="0020671F" w:rsidRDefault="0020671F" w:rsidP="002067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Yandex Sans Text" w:hAnsi="Yandex Sans Text"/>
          <w:color w:val="000000"/>
          <w:sz w:val="22"/>
          <w:szCs w:val="22"/>
        </w:rPr>
      </w:pPr>
      <w:r>
        <w:rPr>
          <w:rStyle w:val="a4"/>
          <w:rFonts w:ascii="Yandex Sans Text" w:hAnsi="Yandex Sans Text"/>
          <w:color w:val="000000"/>
          <w:sz w:val="22"/>
          <w:szCs w:val="22"/>
        </w:rPr>
        <w:t>Визуализация.</w:t>
      </w:r>
      <w:r>
        <w:rPr>
          <w:rFonts w:ascii="Yandex Sans Text" w:hAnsi="Yandex Sans Text"/>
          <w:color w:val="000000"/>
          <w:sz w:val="22"/>
          <w:szCs w:val="22"/>
        </w:rPr>
        <w:t xml:space="preserve"> Для лучшего запоминания информации учитель может использовать визуальные материалы, такие как виртуальные </w:t>
      </w:r>
      <w:proofErr w:type="spellStart"/>
      <w:r>
        <w:rPr>
          <w:rFonts w:ascii="Yandex Sans Text" w:hAnsi="Yandex Sans Text"/>
          <w:color w:val="000000"/>
          <w:sz w:val="22"/>
          <w:szCs w:val="22"/>
        </w:rPr>
        <w:t>гифки</w:t>
      </w:r>
      <w:proofErr w:type="spellEnd"/>
      <w:r>
        <w:rPr>
          <w:rFonts w:ascii="Yandex Sans Text" w:hAnsi="Yandex Sans Text"/>
          <w:color w:val="000000"/>
          <w:sz w:val="22"/>
          <w:szCs w:val="22"/>
        </w:rPr>
        <w:t xml:space="preserve">. Это поможет учащимся наглядно представить изучаемые процессы и лучше понять их суть. </w:t>
      </w:r>
    </w:p>
    <w:p w:rsidR="0020671F" w:rsidRDefault="0020671F" w:rsidP="002067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Yandex Sans Text" w:hAnsi="Yandex Sans Text"/>
          <w:color w:val="000000"/>
          <w:sz w:val="22"/>
          <w:szCs w:val="22"/>
        </w:rPr>
      </w:pPr>
      <w:r>
        <w:rPr>
          <w:rStyle w:val="a4"/>
          <w:rFonts w:ascii="Yandex Sans Text" w:hAnsi="Yandex Sans Text"/>
          <w:color w:val="000000"/>
          <w:sz w:val="22"/>
          <w:szCs w:val="22"/>
        </w:rPr>
        <w:t>Практические задания.</w:t>
      </w:r>
      <w:r>
        <w:rPr>
          <w:rFonts w:ascii="Yandex Sans Text" w:hAnsi="Yandex Sans Text"/>
          <w:color w:val="000000"/>
          <w:sz w:val="22"/>
          <w:szCs w:val="22"/>
        </w:rPr>
        <w:t xml:space="preserve"> После изучения теоретического материала учитель предлагает учащимся выполнить практические задания, например, решить задачи по предложенной презентации. Это поможет закрепить полученные знания и навыки. (Презентацию </w:t>
      </w:r>
      <w:r w:rsidRPr="00323040">
        <w:rPr>
          <w:color w:val="000000"/>
          <w:sz w:val="22"/>
          <w:szCs w:val="22"/>
        </w:rPr>
        <w:t xml:space="preserve">с </w:t>
      </w:r>
      <w:proofErr w:type="spellStart"/>
      <w:r w:rsidR="00323040" w:rsidRPr="00323040">
        <w:rPr>
          <w:color w:val="000000"/>
          <w:sz w:val="22"/>
          <w:szCs w:val="22"/>
          <w:shd w:val="clear" w:color="auto" w:fill="FFFFFF"/>
        </w:rPr>
        <w:t>GIF-анимациями</w:t>
      </w:r>
      <w:proofErr w:type="spellEnd"/>
      <w:r>
        <w:rPr>
          <w:rFonts w:ascii="Yandex Sans Text" w:hAnsi="Yandex Sans Text"/>
          <w:color w:val="000000"/>
          <w:sz w:val="22"/>
          <w:szCs w:val="22"/>
        </w:rPr>
        <w:t xml:space="preserve"> прилагаю отдельно). </w:t>
      </w:r>
    </w:p>
    <w:p w:rsidR="0020671F" w:rsidRDefault="0020671F" w:rsidP="0020671F">
      <w:pPr>
        <w:pStyle w:val="a3"/>
        <w:shd w:val="clear" w:color="auto" w:fill="FFFFFF"/>
        <w:spacing w:before="217" w:beforeAutospacing="0" w:after="217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Fonts w:ascii="Yandex Sans Text" w:hAnsi="Yandex Sans Text"/>
          <w:color w:val="000000"/>
          <w:sz w:val="22"/>
          <w:szCs w:val="22"/>
        </w:rPr>
        <w:t xml:space="preserve">На проработку каждого слайда необходимо отвести определенное время, для того чтобы обучающиеся могли сформулировать ответы на все предложенные вопросы. </w:t>
      </w: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Style w:val="a4"/>
          <w:rFonts w:ascii="Yandex Sans Text" w:hAnsi="Yandex Sans Text"/>
          <w:color w:val="000000"/>
          <w:sz w:val="22"/>
          <w:szCs w:val="22"/>
        </w:rPr>
        <w:t>Обратная связь.</w:t>
      </w:r>
      <w:r>
        <w:rPr>
          <w:rFonts w:ascii="Yandex Sans Text" w:hAnsi="Yandex Sans Text"/>
          <w:color w:val="000000"/>
          <w:sz w:val="22"/>
          <w:szCs w:val="22"/>
        </w:rPr>
        <w:t xml:space="preserve"> На последнем этапе учитель предоставляет обратную связь, отвечая на вопросы обучающихся, разбирая ошибки и объясняя сложные моменты. Это важно для того, чтобы учащиеся могли исправить недочёты и лучше усвоить материал. Можно организовать обсуждение выполненных заданий в группах, где ученики смогут задать вопросы друг другу и объяснить сложные моменты.</w:t>
      </w: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</w:p>
    <w:p w:rsidR="0020671F" w:rsidRDefault="0020671F" w:rsidP="0020671F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Style w:val="a4"/>
          <w:rFonts w:ascii="Yandex Sans Text" w:hAnsi="Yandex Sans Text"/>
          <w:color w:val="000000"/>
          <w:sz w:val="22"/>
          <w:szCs w:val="22"/>
        </w:rPr>
        <w:t>Заключение</w:t>
      </w:r>
    </w:p>
    <w:p w:rsidR="00323040" w:rsidRDefault="0020671F" w:rsidP="0020671F">
      <w:pPr>
        <w:pStyle w:val="a3"/>
        <w:shd w:val="clear" w:color="auto" w:fill="FFFFFF"/>
        <w:spacing w:before="217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Fonts w:ascii="Yandex Sans Text" w:hAnsi="Yandex Sans Text"/>
          <w:color w:val="000000"/>
          <w:sz w:val="22"/>
          <w:szCs w:val="22"/>
        </w:rPr>
        <w:t>Таким образом, предлагаемый методический приём работы с обучающимися по отработке понятий и процессов анатомии и физиологии человека является эффективным инструментом для подготовки к ОГЭ и ЕГЭ по биологии. Он позволяет не только усвоить теоретический материал, но и развить навыки анализа и практического применения знаний.</w:t>
      </w:r>
      <w:r w:rsidR="00323040">
        <w:rPr>
          <w:rFonts w:ascii="Yandex Sans Text" w:hAnsi="Yandex Sans Text"/>
          <w:color w:val="000000"/>
          <w:sz w:val="22"/>
          <w:szCs w:val="22"/>
        </w:rPr>
        <w:t xml:space="preserve"> </w:t>
      </w:r>
    </w:p>
    <w:p w:rsidR="0020671F" w:rsidRDefault="00323040" w:rsidP="0020671F">
      <w:pPr>
        <w:pStyle w:val="a3"/>
        <w:shd w:val="clear" w:color="auto" w:fill="FFFFFF"/>
        <w:spacing w:before="217" w:beforeAutospacing="0" w:after="0" w:afterAutospacing="0"/>
        <w:rPr>
          <w:rFonts w:ascii="Yandex Sans Text" w:hAnsi="Yandex Sans Text"/>
          <w:color w:val="000000"/>
          <w:sz w:val="22"/>
          <w:szCs w:val="22"/>
        </w:rPr>
      </w:pPr>
      <w:r>
        <w:rPr>
          <w:rFonts w:ascii="Yandex Sans Text" w:hAnsi="Yandex Sans Text"/>
          <w:color w:val="000000"/>
          <w:sz w:val="22"/>
          <w:szCs w:val="22"/>
        </w:rPr>
        <w:t>Добавлю, что данная презентация использована вот время биологической игры  "Жить здорово" среди 8-9 классов.</w:t>
      </w:r>
    </w:p>
    <w:p w:rsidR="008A7C98" w:rsidRDefault="008A7C98"/>
    <w:sectPr w:rsidR="008A7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55292"/>
    <w:multiLevelType w:val="multilevel"/>
    <w:tmpl w:val="A684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7769B4"/>
    <w:multiLevelType w:val="multilevel"/>
    <w:tmpl w:val="FEF4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20671F"/>
    <w:rsid w:val="0020671F"/>
    <w:rsid w:val="00323040"/>
    <w:rsid w:val="008A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6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067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2026-04-10T11:59:00Z</dcterms:created>
  <dcterms:modified xsi:type="dcterms:W3CDTF">2026-04-10T12:22:00Z</dcterms:modified>
</cp:coreProperties>
</file>