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AB" w:rsidRPr="00DE3255" w:rsidRDefault="00E90AAB" w:rsidP="00DE325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3255">
        <w:rPr>
          <w:rFonts w:ascii="Times New Roman" w:eastAsia="Calibri" w:hAnsi="Times New Roman" w:cs="Times New Roman"/>
          <w:sz w:val="28"/>
          <w:szCs w:val="28"/>
        </w:rPr>
        <w:t>Частное дошкольное образовательное учреждение «Детский сад № 244</w:t>
      </w:r>
    </w:p>
    <w:p w:rsidR="00E90AAB" w:rsidRPr="00DE3255" w:rsidRDefault="00E90AAB" w:rsidP="00DE325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3255">
        <w:rPr>
          <w:rFonts w:ascii="Times New Roman" w:eastAsia="Calibri" w:hAnsi="Times New Roman" w:cs="Times New Roman"/>
          <w:sz w:val="28"/>
          <w:szCs w:val="28"/>
        </w:rPr>
        <w:t>открытого акционерного общества  «Российские железные дороги»</w:t>
      </w:r>
    </w:p>
    <w:p w:rsidR="00E90AAB" w:rsidRPr="00DE3255" w:rsidRDefault="00E90AAB" w:rsidP="00DE325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0AAB" w:rsidRPr="00DE3255" w:rsidRDefault="00E90AAB" w:rsidP="00DE325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0AAB" w:rsidRPr="00DE3255" w:rsidRDefault="00E90AAB" w:rsidP="00DE325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0AAB" w:rsidRPr="00DE3255" w:rsidRDefault="00E90AAB" w:rsidP="00DE325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0AAB" w:rsidRPr="00DE3255" w:rsidRDefault="00E90AAB" w:rsidP="00DE325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0AAB" w:rsidRPr="00DE3255" w:rsidRDefault="00E90AAB" w:rsidP="00DE325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0AAB" w:rsidRPr="00DE3255" w:rsidRDefault="00E90AAB" w:rsidP="00DE32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 w:rsidRPr="00DE3255">
        <w:rPr>
          <w:rFonts w:ascii="Times New Roman" w:eastAsia="Calibri" w:hAnsi="Times New Roman" w:cs="Times New Roman"/>
          <w:b/>
          <w:sz w:val="32"/>
          <w:szCs w:val="28"/>
        </w:rPr>
        <w:t xml:space="preserve">Методическая разработка на тему </w:t>
      </w:r>
      <w:r w:rsidR="00DE3255" w:rsidRPr="00DE3255">
        <w:rPr>
          <w:rFonts w:ascii="Times New Roman" w:eastAsia="Calibri" w:hAnsi="Times New Roman" w:cs="Times New Roman"/>
          <w:b/>
          <w:sz w:val="32"/>
          <w:szCs w:val="28"/>
        </w:rPr>
        <w:t>экологического воспитания</w:t>
      </w:r>
      <w:r w:rsidRPr="00DE3255">
        <w:rPr>
          <w:rFonts w:ascii="Times New Roman" w:eastAsia="Calibri" w:hAnsi="Times New Roman" w:cs="Times New Roman"/>
          <w:b/>
          <w:sz w:val="32"/>
          <w:szCs w:val="28"/>
        </w:rPr>
        <w:t>:</w:t>
      </w:r>
    </w:p>
    <w:p w:rsidR="00E90AAB" w:rsidRPr="00DE3255" w:rsidRDefault="00E90AAB" w:rsidP="00DE32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proofErr w:type="spellStart"/>
      <w:r w:rsidRPr="00DE3255">
        <w:rPr>
          <w:rFonts w:ascii="Times New Roman" w:eastAsia="Calibri" w:hAnsi="Times New Roman" w:cs="Times New Roman"/>
          <w:b/>
          <w:sz w:val="32"/>
          <w:szCs w:val="28"/>
        </w:rPr>
        <w:t>Л</w:t>
      </w:r>
      <w:r w:rsidR="001112BC">
        <w:rPr>
          <w:rFonts w:ascii="Times New Roman" w:eastAsia="Calibri" w:hAnsi="Times New Roman" w:cs="Times New Roman"/>
          <w:b/>
          <w:sz w:val="32"/>
          <w:szCs w:val="28"/>
        </w:rPr>
        <w:t>э</w:t>
      </w:r>
      <w:r w:rsidRPr="00DE3255">
        <w:rPr>
          <w:rFonts w:ascii="Times New Roman" w:eastAsia="Calibri" w:hAnsi="Times New Roman" w:cs="Times New Roman"/>
          <w:b/>
          <w:sz w:val="32"/>
          <w:szCs w:val="28"/>
        </w:rPr>
        <w:t>пбук</w:t>
      </w:r>
      <w:proofErr w:type="spellEnd"/>
      <w:r w:rsidRPr="00DE3255">
        <w:rPr>
          <w:rFonts w:ascii="Times New Roman" w:eastAsia="Calibri" w:hAnsi="Times New Roman" w:cs="Times New Roman"/>
          <w:b/>
          <w:sz w:val="32"/>
          <w:szCs w:val="28"/>
        </w:rPr>
        <w:t xml:space="preserve"> для детей</w:t>
      </w:r>
    </w:p>
    <w:p w:rsidR="00E90AAB" w:rsidRPr="00DE3255" w:rsidRDefault="00E90AAB" w:rsidP="00DE32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 w:rsidRPr="00DE3255">
        <w:rPr>
          <w:rFonts w:ascii="Times New Roman" w:eastAsia="Calibri" w:hAnsi="Times New Roman" w:cs="Times New Roman"/>
          <w:b/>
          <w:sz w:val="32"/>
          <w:szCs w:val="28"/>
        </w:rPr>
        <w:t>среднего и старшего дошкольного возраста</w:t>
      </w:r>
    </w:p>
    <w:p w:rsidR="00E90AAB" w:rsidRPr="00DE3255" w:rsidRDefault="00E90AAB" w:rsidP="00DE32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 w:rsidRPr="00DE3255">
        <w:rPr>
          <w:rFonts w:ascii="Times New Roman" w:eastAsia="Calibri" w:hAnsi="Times New Roman" w:cs="Times New Roman"/>
          <w:b/>
          <w:sz w:val="32"/>
          <w:szCs w:val="28"/>
        </w:rPr>
        <w:t>«</w:t>
      </w:r>
      <w:r w:rsidR="00111550" w:rsidRPr="00DE3255">
        <w:rPr>
          <w:rFonts w:ascii="Times New Roman" w:eastAsia="Calibri" w:hAnsi="Times New Roman" w:cs="Times New Roman"/>
          <w:b/>
          <w:bCs/>
          <w:i/>
          <w:iCs/>
          <w:sz w:val="32"/>
          <w:szCs w:val="28"/>
          <w:u w:val="single"/>
        </w:rPr>
        <w:t>Покормите птиц зимой</w:t>
      </w:r>
      <w:r w:rsidRPr="00DE3255">
        <w:rPr>
          <w:rFonts w:ascii="Times New Roman" w:eastAsia="Calibri" w:hAnsi="Times New Roman" w:cs="Times New Roman"/>
          <w:b/>
          <w:sz w:val="32"/>
          <w:szCs w:val="28"/>
        </w:rPr>
        <w:t>»</w:t>
      </w:r>
    </w:p>
    <w:p w:rsidR="00E90AAB" w:rsidRPr="00DE3255" w:rsidRDefault="00E90AAB" w:rsidP="00DE325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0AAB" w:rsidRPr="00DE3255" w:rsidRDefault="00E90AAB" w:rsidP="00DE3255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0AAB" w:rsidRPr="00DE3255" w:rsidRDefault="00E90AAB" w:rsidP="00DE3255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0AAB" w:rsidRPr="00DE3255" w:rsidRDefault="00E90AAB" w:rsidP="00DE3255">
      <w:pPr>
        <w:spacing w:after="0" w:line="360" w:lineRule="auto"/>
        <w:ind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0AAB" w:rsidRPr="00DE3255" w:rsidRDefault="00E90AAB" w:rsidP="00DE3255">
      <w:pPr>
        <w:spacing w:after="0" w:line="360" w:lineRule="auto"/>
        <w:ind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3255">
        <w:rPr>
          <w:rFonts w:ascii="Times New Roman" w:eastAsia="Calibri" w:hAnsi="Times New Roman" w:cs="Times New Roman"/>
          <w:sz w:val="28"/>
          <w:szCs w:val="28"/>
        </w:rPr>
        <w:t>Автор методической разработки:</w:t>
      </w:r>
    </w:p>
    <w:p w:rsidR="00E90AAB" w:rsidRPr="00DE3255" w:rsidRDefault="00E90AAB" w:rsidP="00DE3255">
      <w:pPr>
        <w:spacing w:after="0" w:line="360" w:lineRule="auto"/>
        <w:ind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3255">
        <w:rPr>
          <w:rFonts w:ascii="Times New Roman" w:eastAsia="Calibri" w:hAnsi="Times New Roman" w:cs="Times New Roman"/>
          <w:sz w:val="28"/>
          <w:szCs w:val="28"/>
        </w:rPr>
        <w:t>Парыгина Светлана Александровна</w:t>
      </w:r>
    </w:p>
    <w:p w:rsidR="00E90AAB" w:rsidRPr="00DE3255" w:rsidRDefault="00E90AAB" w:rsidP="00DE3255">
      <w:pPr>
        <w:spacing w:after="0" w:line="360" w:lineRule="auto"/>
        <w:ind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3255">
        <w:rPr>
          <w:rFonts w:ascii="Times New Roman" w:eastAsia="Calibri" w:hAnsi="Times New Roman" w:cs="Times New Roman"/>
          <w:sz w:val="28"/>
          <w:szCs w:val="28"/>
        </w:rPr>
        <w:t xml:space="preserve">воспитатель </w:t>
      </w:r>
      <w:r w:rsidR="004367AF" w:rsidRPr="00DE3255">
        <w:rPr>
          <w:rFonts w:ascii="Times New Roman" w:eastAsia="Calibri" w:hAnsi="Times New Roman" w:cs="Times New Roman"/>
          <w:sz w:val="28"/>
          <w:szCs w:val="28"/>
        </w:rPr>
        <w:t xml:space="preserve">вышей </w:t>
      </w:r>
      <w:r w:rsidRPr="00DE3255">
        <w:rPr>
          <w:rFonts w:ascii="Times New Roman" w:eastAsia="Calibri" w:hAnsi="Times New Roman" w:cs="Times New Roman"/>
          <w:sz w:val="28"/>
          <w:szCs w:val="28"/>
        </w:rPr>
        <w:t>категории</w:t>
      </w:r>
    </w:p>
    <w:p w:rsidR="00E90AAB" w:rsidRPr="00DE3255" w:rsidRDefault="00E90AAB" w:rsidP="00DE325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0AAB" w:rsidRPr="00DE3255" w:rsidRDefault="00E90AAB" w:rsidP="00DE325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0AAB" w:rsidRPr="00DE3255" w:rsidRDefault="00E90AAB" w:rsidP="00DE325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0AAB" w:rsidRPr="00DE3255" w:rsidRDefault="00E90AAB" w:rsidP="00DE325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0AAB" w:rsidRPr="00DE3255" w:rsidRDefault="00E90AAB" w:rsidP="00DE325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0AAB" w:rsidRPr="00DE3255" w:rsidRDefault="00E90AAB" w:rsidP="00DE325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0AAB" w:rsidRPr="00DE3255" w:rsidRDefault="00E90AAB" w:rsidP="00DE325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0AAB" w:rsidRPr="00DE3255" w:rsidRDefault="00E90AAB" w:rsidP="00DE325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0AAB" w:rsidRPr="00DE3255" w:rsidRDefault="00E90AAB" w:rsidP="00DE325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0AAB" w:rsidRPr="00DE3255" w:rsidRDefault="00E90AAB" w:rsidP="00DE325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0AAB" w:rsidRPr="00DE3255" w:rsidRDefault="00E90AAB" w:rsidP="00DE325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3255">
        <w:rPr>
          <w:rFonts w:ascii="Times New Roman" w:eastAsia="Calibri" w:hAnsi="Times New Roman" w:cs="Times New Roman"/>
          <w:sz w:val="28"/>
          <w:szCs w:val="28"/>
        </w:rPr>
        <w:t>п. Волочаевка-2, 20</w:t>
      </w:r>
      <w:r w:rsidR="001E6C49" w:rsidRPr="00DE3255">
        <w:rPr>
          <w:rFonts w:ascii="Times New Roman" w:eastAsia="Calibri" w:hAnsi="Times New Roman" w:cs="Times New Roman"/>
          <w:sz w:val="28"/>
          <w:szCs w:val="28"/>
        </w:rPr>
        <w:t>24</w:t>
      </w:r>
      <w:r w:rsidRPr="00DE3255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E90AAB" w:rsidRPr="00DE3255" w:rsidRDefault="00324A14" w:rsidP="00DE32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255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1E6C49" w:rsidRPr="00DE3255" w:rsidRDefault="00324A14" w:rsidP="00DE325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E3255">
        <w:rPr>
          <w:rFonts w:ascii="Times New Roman" w:hAnsi="Times New Roman" w:cs="Times New Roman"/>
          <w:b/>
          <w:sz w:val="28"/>
          <w:szCs w:val="28"/>
        </w:rPr>
        <w:t>Актуализация:</w:t>
      </w:r>
      <w:r w:rsidRPr="00DE3255">
        <w:rPr>
          <w:rFonts w:ascii="Times New Roman" w:hAnsi="Times New Roman" w:cs="Times New Roman"/>
          <w:sz w:val="28"/>
          <w:szCs w:val="28"/>
        </w:rPr>
        <w:t xml:space="preserve"> </w:t>
      </w:r>
      <w:r w:rsidR="001E6C49" w:rsidRPr="00DE32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современных условиях проблема экологического воспитания детей приобретает особую остроту и актуальность. Именно в этот период происходит становление человеческой личности, формирование начал экологической культуры. Поэтому очень важно разбудить в детях интерес к живой природе, воспитывать любовь к ней, научить беречь окружающий мир.</w:t>
      </w:r>
    </w:p>
    <w:p w:rsidR="001E6C49" w:rsidRPr="00DE3255" w:rsidRDefault="001E6C49" w:rsidP="00DE325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E32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Тема </w:t>
      </w:r>
      <w:proofErr w:type="spellStart"/>
      <w:r w:rsidRPr="00DE32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</w:t>
      </w:r>
      <w:r w:rsidR="001112B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э</w:t>
      </w:r>
      <w:r w:rsidR="003D2E3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</w:t>
      </w:r>
      <w:r w:rsidRPr="00DE32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бука</w:t>
      </w:r>
      <w:proofErr w:type="spellEnd"/>
      <w:r w:rsidRPr="00DE32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«Покормите птиц зимой» выбрана  не случайно. Ведь именно птицы окружают нас круглый год, принося людям пользу и радость. Зима – трудное время года для птиц. Из 10 синиц к весне выживают всего две.</w:t>
      </w:r>
      <w:r w:rsidR="003D2E3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DE32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Гибнут </w:t>
      </w:r>
      <w:r w:rsidR="004367AF" w:rsidRPr="00DE32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птицы не от холода, а от голода</w:t>
      </w:r>
      <w:r w:rsidRPr="00DE32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4367AF" w:rsidRPr="00DE32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DE32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холодное время года доступной пищи становится значительно меньше, но потребность в ней возрастает. Иногда естественный корм становится практически недоступным, поэтому многие птицы не</w:t>
      </w:r>
      <w:r w:rsidR="004367AF" w:rsidRPr="00DE32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могут пережить зиму и погибают</w:t>
      </w:r>
      <w:r w:rsidRPr="00DE32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4367AF" w:rsidRPr="00DE32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DE32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мы, педагоги, совместно с родителями, должны научить воспитанников видеть это, пополняя представления о зимующих птицах, их повадках и образе жизни, создать условия для общения ребенка с миром природы.</w:t>
      </w:r>
      <w:r w:rsidRPr="00DE32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:rsidR="001E6C49" w:rsidRPr="00DE3255" w:rsidRDefault="001E6C49" w:rsidP="00DE325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E32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каждый человек не останется равнодушным, смастерит кормушку</w:t>
      </w:r>
      <w:r w:rsidR="004367AF" w:rsidRPr="00DE32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E32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регулярно будет подкармливать птиц, то птиц, погибающих от холода, станет зимой меньше.</w:t>
      </w:r>
    </w:p>
    <w:p w:rsidR="001E6C49" w:rsidRPr="00DE3255" w:rsidRDefault="00324A14" w:rsidP="00DE325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E3255">
        <w:rPr>
          <w:rFonts w:ascii="Times New Roman" w:hAnsi="Times New Roman" w:cs="Times New Roman"/>
          <w:b/>
          <w:sz w:val="28"/>
          <w:szCs w:val="28"/>
        </w:rPr>
        <w:t>Его цель:</w:t>
      </w:r>
      <w:r w:rsidRPr="00DE3255">
        <w:rPr>
          <w:rFonts w:ascii="Times New Roman" w:hAnsi="Times New Roman" w:cs="Times New Roman"/>
          <w:sz w:val="28"/>
          <w:szCs w:val="28"/>
        </w:rPr>
        <w:t xml:space="preserve"> </w:t>
      </w:r>
      <w:r w:rsidR="001E6C49" w:rsidRPr="00DE32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детей основ экологической культуры, осознанно-правильного отношения к зимующим птицам нашего края.</w:t>
      </w:r>
    </w:p>
    <w:p w:rsidR="00D12481" w:rsidRPr="00DE3255" w:rsidRDefault="00D12481" w:rsidP="003D2E3F">
      <w:pPr>
        <w:tabs>
          <w:tab w:val="left" w:pos="9781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  <w14:cntxtAlts/>
        </w:rPr>
      </w:pPr>
      <w:r w:rsidRPr="00DE3255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  <w14:cntxtAlts/>
        </w:rPr>
        <w:t>Задачи:</w:t>
      </w:r>
    </w:p>
    <w:p w:rsidR="00D12481" w:rsidRPr="00DE3255" w:rsidRDefault="00D12481" w:rsidP="00DE3255">
      <w:pPr>
        <w:tabs>
          <w:tab w:val="left" w:pos="9781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  <w14:cntxtAlts/>
        </w:rPr>
      </w:pPr>
      <w:r w:rsidRPr="00DE3255"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  <w14:cntxtAlts/>
        </w:rPr>
        <w:t>Образовательные:</w:t>
      </w:r>
    </w:p>
    <w:p w:rsidR="004367AF" w:rsidRPr="00DE3255" w:rsidRDefault="004367AF" w:rsidP="00DE3255">
      <w:pPr>
        <w:pStyle w:val="a9"/>
        <w:numPr>
          <w:ilvl w:val="0"/>
          <w:numId w:val="2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E32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>Закрепить знания детей о том, чем кормить птиц зимой</w:t>
      </w:r>
      <w:r w:rsidR="003D2E3F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>.</w:t>
      </w:r>
    </w:p>
    <w:p w:rsidR="001E6C49" w:rsidRPr="00DE3255" w:rsidRDefault="001E6C49" w:rsidP="00DE3255">
      <w:pPr>
        <w:pStyle w:val="a9"/>
        <w:numPr>
          <w:ilvl w:val="0"/>
          <w:numId w:val="2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E32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узнавать пернатых по внешнему виду</w:t>
      </w:r>
      <w:r w:rsidR="003D2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E6C49" w:rsidRPr="003D2E3F" w:rsidRDefault="001E6C49" w:rsidP="003D2E3F">
      <w:pPr>
        <w:pStyle w:val="a9"/>
        <w:numPr>
          <w:ilvl w:val="0"/>
          <w:numId w:val="2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E32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 детей умения и навыки по уходу за птицами в зимний</w:t>
      </w:r>
      <w:r w:rsidR="003D2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D2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</w:t>
      </w:r>
      <w:r w:rsidR="003D2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12481" w:rsidRPr="00DE3255" w:rsidRDefault="00D12481" w:rsidP="00DE3255">
      <w:pPr>
        <w:pStyle w:val="a9"/>
        <w:shd w:val="clear" w:color="auto" w:fill="FFFFFF"/>
        <w:tabs>
          <w:tab w:val="left" w:pos="9781"/>
        </w:tabs>
        <w:spacing w:after="0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E3255">
        <w:rPr>
          <w:rFonts w:ascii="Times New Roman" w:hAnsi="Times New Roman" w:cs="Times New Roman"/>
          <w:b/>
          <w:i/>
          <w:sz w:val="28"/>
          <w:szCs w:val="28"/>
        </w:rPr>
        <w:t>Развивающие:</w:t>
      </w:r>
    </w:p>
    <w:p w:rsidR="00184449" w:rsidRPr="00DE3255" w:rsidRDefault="003D2E3F" w:rsidP="00DE3255">
      <w:pPr>
        <w:pStyle w:val="a9"/>
        <w:numPr>
          <w:ilvl w:val="0"/>
          <w:numId w:val="2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84449" w:rsidRPr="00DE32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богащать словарный запас детей, развивать связную речь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12481" w:rsidRPr="00DE3255" w:rsidRDefault="003D2E3F" w:rsidP="00DE3255">
      <w:pPr>
        <w:pStyle w:val="a9"/>
        <w:numPr>
          <w:ilvl w:val="0"/>
          <w:numId w:val="2"/>
        </w:numPr>
        <w:tabs>
          <w:tab w:val="left" w:pos="1134"/>
          <w:tab w:val="left" w:pos="978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12481" w:rsidRPr="00DE3255">
        <w:rPr>
          <w:rFonts w:ascii="Times New Roman" w:hAnsi="Times New Roman" w:cs="Times New Roman"/>
          <w:sz w:val="28"/>
          <w:szCs w:val="28"/>
        </w:rPr>
        <w:t>пособствовать развитию логического мышления.</w:t>
      </w:r>
    </w:p>
    <w:p w:rsidR="00D12481" w:rsidRPr="00DE3255" w:rsidRDefault="00D12481" w:rsidP="00DE3255">
      <w:pPr>
        <w:tabs>
          <w:tab w:val="left" w:pos="9781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E3255"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</w:p>
    <w:p w:rsidR="00D12481" w:rsidRPr="00DE3255" w:rsidRDefault="003D2E3F" w:rsidP="00DE3255">
      <w:pPr>
        <w:pStyle w:val="a9"/>
        <w:numPr>
          <w:ilvl w:val="0"/>
          <w:numId w:val="4"/>
        </w:numPr>
        <w:tabs>
          <w:tab w:val="left" w:pos="1134"/>
          <w:tab w:val="left" w:pos="978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12481" w:rsidRPr="00DE3255">
        <w:rPr>
          <w:rFonts w:ascii="Times New Roman" w:hAnsi="Times New Roman" w:cs="Times New Roman"/>
          <w:sz w:val="28"/>
          <w:szCs w:val="28"/>
        </w:rPr>
        <w:t>оспитывать интерес к настольным играм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2481" w:rsidRPr="003D2E3F" w:rsidRDefault="003D2E3F" w:rsidP="003D2E3F">
      <w:pPr>
        <w:pStyle w:val="a9"/>
        <w:numPr>
          <w:ilvl w:val="0"/>
          <w:numId w:val="4"/>
        </w:numPr>
        <w:tabs>
          <w:tab w:val="left" w:pos="1134"/>
          <w:tab w:val="left" w:pos="978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12481" w:rsidRPr="00DE3255">
        <w:rPr>
          <w:rFonts w:ascii="Times New Roman" w:hAnsi="Times New Roman" w:cs="Times New Roman"/>
          <w:sz w:val="28"/>
          <w:szCs w:val="28"/>
        </w:rPr>
        <w:t xml:space="preserve">чить играть совместно со сверстниками, доброжелательно друг друга </w:t>
      </w:r>
      <w:r>
        <w:rPr>
          <w:rFonts w:ascii="Times New Roman" w:hAnsi="Times New Roman" w:cs="Times New Roman"/>
          <w:sz w:val="28"/>
          <w:szCs w:val="28"/>
        </w:rPr>
        <w:t>выслушивать,</w:t>
      </w:r>
      <w:r w:rsidR="00D12481" w:rsidRPr="003D2E3F">
        <w:rPr>
          <w:rFonts w:ascii="Times New Roman" w:hAnsi="Times New Roman" w:cs="Times New Roman"/>
          <w:sz w:val="28"/>
          <w:szCs w:val="28"/>
        </w:rPr>
        <w:t xml:space="preserve"> развивать умение следовать правилам игры.</w:t>
      </w:r>
    </w:p>
    <w:p w:rsidR="00184449" w:rsidRPr="00DE3255" w:rsidRDefault="003D2E3F" w:rsidP="00DE3255">
      <w:pPr>
        <w:pStyle w:val="a9"/>
        <w:numPr>
          <w:ilvl w:val="0"/>
          <w:numId w:val="4"/>
        </w:numPr>
        <w:shd w:val="clear" w:color="auto" w:fill="FFFFFF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84449" w:rsidRPr="00DE32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оспитывать заботливое отношение к птицам, желание помогать в трудных зимних условиях.</w:t>
      </w:r>
    </w:p>
    <w:p w:rsidR="00184449" w:rsidRPr="00DE3255" w:rsidRDefault="00184449" w:rsidP="00DE3255">
      <w:pPr>
        <w:tabs>
          <w:tab w:val="left" w:pos="978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481" w:rsidRPr="003D2E3F" w:rsidRDefault="00D12481" w:rsidP="003D2E3F">
      <w:pPr>
        <w:tabs>
          <w:tab w:val="left" w:pos="978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255">
        <w:rPr>
          <w:rFonts w:ascii="Times New Roman" w:hAnsi="Times New Roman" w:cs="Times New Roman"/>
          <w:b/>
          <w:sz w:val="28"/>
          <w:szCs w:val="28"/>
        </w:rPr>
        <w:t>Интеграция образовательных областей:</w:t>
      </w:r>
      <w:r w:rsidR="00184449" w:rsidRPr="00DE3255">
        <w:rPr>
          <w:rFonts w:ascii="Times New Roman" w:hAnsi="Times New Roman" w:cs="Times New Roman"/>
          <w:sz w:val="28"/>
          <w:szCs w:val="28"/>
        </w:rPr>
        <w:t xml:space="preserve"> </w:t>
      </w:r>
      <w:r w:rsidRPr="00DE3255">
        <w:rPr>
          <w:rFonts w:ascii="Times New Roman" w:hAnsi="Times New Roman" w:cs="Times New Roman"/>
          <w:sz w:val="28"/>
          <w:szCs w:val="28"/>
        </w:rPr>
        <w:t xml:space="preserve"> социально-коммуникативное развитие, познавательное</w:t>
      </w:r>
      <w:r w:rsidR="003D2E3F">
        <w:rPr>
          <w:rFonts w:ascii="Times New Roman" w:hAnsi="Times New Roman" w:cs="Times New Roman"/>
          <w:sz w:val="28"/>
          <w:szCs w:val="28"/>
        </w:rPr>
        <w:t xml:space="preserve"> </w:t>
      </w:r>
      <w:r w:rsidRPr="00DE3255">
        <w:rPr>
          <w:rFonts w:ascii="Times New Roman" w:hAnsi="Times New Roman" w:cs="Times New Roman"/>
          <w:sz w:val="28"/>
          <w:szCs w:val="28"/>
        </w:rPr>
        <w:t>развитие, развитие речи.</w:t>
      </w:r>
    </w:p>
    <w:p w:rsidR="003D2E3F" w:rsidRDefault="00D12481" w:rsidP="003D2E3F">
      <w:pPr>
        <w:tabs>
          <w:tab w:val="left" w:pos="9781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255">
        <w:rPr>
          <w:rFonts w:ascii="Times New Roman" w:hAnsi="Times New Roman" w:cs="Times New Roman"/>
          <w:b/>
          <w:sz w:val="28"/>
          <w:szCs w:val="28"/>
        </w:rPr>
        <w:lastRenderedPageBreak/>
        <w:t>Основная часть</w:t>
      </w:r>
    </w:p>
    <w:p w:rsidR="00D12481" w:rsidRPr="00DE3255" w:rsidRDefault="00D12481" w:rsidP="00DE3255">
      <w:pPr>
        <w:tabs>
          <w:tab w:val="left" w:pos="978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3255">
        <w:rPr>
          <w:rFonts w:ascii="Times New Roman" w:hAnsi="Times New Roman" w:cs="Times New Roman"/>
          <w:sz w:val="28"/>
          <w:szCs w:val="28"/>
        </w:rPr>
        <w:t>Лепбук</w:t>
      </w:r>
      <w:proofErr w:type="spellEnd"/>
      <w:r w:rsidRPr="00DE3255">
        <w:rPr>
          <w:rFonts w:ascii="Times New Roman" w:hAnsi="Times New Roman" w:cs="Times New Roman"/>
          <w:sz w:val="28"/>
          <w:szCs w:val="28"/>
        </w:rPr>
        <w:t xml:space="preserve"> представляет собой складное пособие размером А</w:t>
      </w:r>
      <w:proofErr w:type="gramStart"/>
      <w:r w:rsidRPr="00DE3255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DE3255">
        <w:rPr>
          <w:rFonts w:ascii="Times New Roman" w:hAnsi="Times New Roman" w:cs="Times New Roman"/>
          <w:sz w:val="28"/>
          <w:szCs w:val="28"/>
        </w:rPr>
        <w:t>, с открывающимися створками, в состав которого входит четыре игры, объединенных одной тематикой.</w:t>
      </w:r>
      <w:r w:rsidR="00DC309B" w:rsidRPr="00DE3255">
        <w:rPr>
          <w:rFonts w:ascii="Times New Roman" w:hAnsi="Times New Roman" w:cs="Times New Roman"/>
          <w:sz w:val="28"/>
          <w:szCs w:val="28"/>
        </w:rPr>
        <w:t xml:space="preserve"> Работать с пособием можно как индивидуально, так в подгруппе детей.</w:t>
      </w:r>
    </w:p>
    <w:p w:rsidR="00DC309B" w:rsidRDefault="003D2E3F" w:rsidP="003D2E3F">
      <w:pPr>
        <w:tabs>
          <w:tab w:val="left" w:pos="9781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E3F">
        <w:rPr>
          <w:rFonts w:ascii="Times New Roman" w:hAnsi="Times New Roman" w:cs="Times New Roman"/>
          <w:b/>
          <w:sz w:val="28"/>
          <w:szCs w:val="28"/>
        </w:rPr>
        <w:t>Дидактические игры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</w:t>
      </w:r>
      <w:r w:rsidR="001112BC">
        <w:rPr>
          <w:rFonts w:ascii="Times New Roman" w:hAnsi="Times New Roman" w:cs="Times New Roman"/>
          <w:b/>
          <w:sz w:val="28"/>
          <w:szCs w:val="28"/>
        </w:rPr>
        <w:t>э</w:t>
      </w:r>
      <w:r>
        <w:rPr>
          <w:rFonts w:ascii="Times New Roman" w:hAnsi="Times New Roman" w:cs="Times New Roman"/>
          <w:b/>
          <w:sz w:val="28"/>
          <w:szCs w:val="28"/>
        </w:rPr>
        <w:t>пбука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112BC" w:rsidRPr="003D2E3F" w:rsidRDefault="001112BC" w:rsidP="003D2E3F">
      <w:pPr>
        <w:tabs>
          <w:tab w:val="left" w:pos="9781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449" w:rsidRPr="00DE3255" w:rsidRDefault="00184449" w:rsidP="00DE325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u w:val="single"/>
          <w:lang w:eastAsia="ru-RU"/>
          <w14:cntxtAlts/>
        </w:rPr>
      </w:pPr>
      <w:r w:rsidRPr="00DE3255">
        <w:rPr>
          <w:rFonts w:ascii="Times New Roman" w:eastAsia="Times New Roman" w:hAnsi="Times New Roman" w:cs="Times New Roman"/>
          <w:b/>
          <w:bCs/>
          <w:iCs/>
          <w:kern w:val="28"/>
          <w:sz w:val="28"/>
          <w:szCs w:val="28"/>
          <w:u w:val="single"/>
          <w:lang w:eastAsia="ru-RU"/>
          <w14:cntxtAlts/>
        </w:rPr>
        <w:t xml:space="preserve">Дидактическая игра «Покормите птиц зимой» </w:t>
      </w:r>
    </w:p>
    <w:p w:rsidR="00184449" w:rsidRPr="00DE3255" w:rsidRDefault="00184449" w:rsidP="00DE325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</w:pPr>
      <w:r w:rsidRPr="003D2E3F">
        <w:rPr>
          <w:rFonts w:ascii="Times New Roman" w:eastAsia="Times New Roman" w:hAnsi="Times New Roman" w:cs="Times New Roman"/>
          <w:b/>
          <w:bCs/>
          <w:i/>
          <w:kern w:val="28"/>
          <w:sz w:val="28"/>
          <w:szCs w:val="28"/>
          <w:u w:val="single"/>
          <w:lang w:eastAsia="ru-RU"/>
          <w14:cntxtAlts/>
        </w:rPr>
        <w:t>Цель</w:t>
      </w:r>
      <w:r w:rsidRPr="003D2E3F"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  <w14:cntxtAlts/>
        </w:rPr>
        <w:t>:</w:t>
      </w:r>
      <w:r w:rsidRPr="00DE32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 xml:space="preserve"> учить детей доброте, приучать их заботиться о</w:t>
      </w:r>
      <w:r w:rsidR="003D2E3F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 xml:space="preserve"> </w:t>
      </w:r>
      <w:r w:rsidRPr="00DE32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>птицах, закрепить знания детей о том, чем кормить</w:t>
      </w:r>
      <w:r w:rsidR="003D2E3F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 xml:space="preserve"> </w:t>
      </w:r>
      <w:r w:rsidRPr="00DE32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>птиц зимой. Испытывать радость от сознания того, что делясь крохами, можно спасти</w:t>
      </w:r>
      <w:r w:rsidR="003D2E3F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 xml:space="preserve"> </w:t>
      </w:r>
      <w:r w:rsidRPr="00DE32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 xml:space="preserve">птиц от гибели. </w:t>
      </w:r>
    </w:p>
    <w:p w:rsidR="00184449" w:rsidRPr="003D2E3F" w:rsidRDefault="00184449" w:rsidP="003D2E3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  <w14:cntxtAlts/>
        </w:rPr>
      </w:pPr>
      <w:r w:rsidRPr="003D2E3F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  <w14:cntxtAlts/>
        </w:rPr>
        <w:t>Ход игры:</w:t>
      </w:r>
      <w:r w:rsidR="003D2E3F">
        <w:rPr>
          <w:rFonts w:ascii="Times New Roman" w:eastAsia="Times New Roman" w:hAnsi="Times New Roman" w:cs="Times New Roman"/>
          <w:b/>
          <w:bCs/>
          <w:i/>
          <w:iCs/>
          <w:kern w:val="28"/>
          <w:sz w:val="28"/>
          <w:szCs w:val="28"/>
          <w:lang w:eastAsia="ru-RU"/>
          <w14:cntxtAlts/>
        </w:rPr>
        <w:t xml:space="preserve"> </w:t>
      </w:r>
      <w:r w:rsidRPr="00DE3255">
        <w:rPr>
          <w:rFonts w:ascii="Times New Roman" w:eastAsia="Times New Roman" w:hAnsi="Times New Roman" w:cs="Times New Roman"/>
          <w:bCs/>
          <w:iCs/>
          <w:kern w:val="28"/>
          <w:sz w:val="28"/>
          <w:szCs w:val="28"/>
          <w:lang w:eastAsia="ru-RU"/>
          <w14:cntxtAlts/>
        </w:rPr>
        <w:t xml:space="preserve">На картинке изображены птицы и корм. Необходимо соединить линиями птиц к соответствующему корму. </w:t>
      </w:r>
    </w:p>
    <w:p w:rsidR="00DC309B" w:rsidRPr="00DE3255" w:rsidRDefault="00DC309B" w:rsidP="00DE325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  <w14:cntxtAlts/>
        </w:rPr>
      </w:pPr>
    </w:p>
    <w:p w:rsidR="00184449" w:rsidRPr="00DE3255" w:rsidRDefault="00184449" w:rsidP="00DE325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u w:val="single"/>
          <w:lang w:eastAsia="ru-RU"/>
          <w14:cntxtAlts/>
        </w:rPr>
      </w:pPr>
      <w:r w:rsidRPr="00DE3255">
        <w:rPr>
          <w:rFonts w:ascii="Times New Roman" w:eastAsia="Times New Roman" w:hAnsi="Times New Roman" w:cs="Times New Roman"/>
          <w:b/>
          <w:kern w:val="28"/>
          <w:sz w:val="28"/>
          <w:szCs w:val="28"/>
          <w:u w:val="single"/>
          <w:lang w:eastAsia="ru-RU"/>
          <w14:cntxtAlts/>
        </w:rPr>
        <w:t>Игра «Угадай, что за птица»</w:t>
      </w:r>
    </w:p>
    <w:p w:rsidR="00184449" w:rsidRPr="00DE3255" w:rsidRDefault="00184449" w:rsidP="00DE325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</w:pPr>
      <w:r w:rsidRPr="003D2E3F"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  <w14:cntxtAlts/>
        </w:rPr>
        <w:t>Цель:</w:t>
      </w:r>
      <w:r w:rsidRPr="00DE32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 xml:space="preserve"> учить описывать птиц по характерным признакам; развивать память; воспитывать заботливое отношение к птицам. </w:t>
      </w:r>
    </w:p>
    <w:p w:rsidR="00324A14" w:rsidRDefault="00184449" w:rsidP="00DE325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</w:pPr>
      <w:r w:rsidRPr="003D2E3F"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  <w14:cntxtAlts/>
        </w:rPr>
        <w:t>Ход игры:</w:t>
      </w:r>
      <w:r w:rsidRPr="00DE32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 xml:space="preserve"> Дети делятся на 2 подгруппы. Дети одной подгруппы описывают птицу, а другой — должны угадать, что э</w:t>
      </w:r>
      <w:r w:rsidR="004367AF" w:rsidRPr="00DE32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>то за птица, используя картинки</w:t>
      </w:r>
      <w:r w:rsidR="00B02769" w:rsidRPr="00DE32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 xml:space="preserve">. </w:t>
      </w:r>
      <w:r w:rsidR="004367AF" w:rsidRPr="00DE32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 xml:space="preserve"> </w:t>
      </w:r>
      <w:r w:rsidRPr="00DE32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>Затем свои вопросы задает другая подгруппа.</w:t>
      </w:r>
    </w:p>
    <w:p w:rsidR="003D2E3F" w:rsidRPr="00DE3255" w:rsidRDefault="003D2E3F" w:rsidP="00DE325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</w:pPr>
    </w:p>
    <w:p w:rsidR="004367AF" w:rsidRPr="00DE3255" w:rsidRDefault="004367AF" w:rsidP="00DE325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u w:val="single"/>
          <w:lang w:eastAsia="ru-RU"/>
          <w14:cntxtAlts/>
        </w:rPr>
      </w:pPr>
      <w:r w:rsidRPr="00DE3255">
        <w:rPr>
          <w:rFonts w:ascii="Times New Roman" w:eastAsia="Times New Roman" w:hAnsi="Times New Roman" w:cs="Times New Roman"/>
          <w:b/>
          <w:kern w:val="28"/>
          <w:sz w:val="28"/>
          <w:szCs w:val="28"/>
          <w:u w:val="single"/>
          <w:lang w:eastAsia="ru-RU"/>
          <w14:cntxtAlts/>
        </w:rPr>
        <w:t xml:space="preserve">Дидактическая игра </w:t>
      </w:r>
      <w:r w:rsidR="003D2E3F">
        <w:rPr>
          <w:rFonts w:ascii="Times New Roman" w:eastAsia="Times New Roman" w:hAnsi="Times New Roman" w:cs="Times New Roman"/>
          <w:b/>
          <w:kern w:val="28"/>
          <w:sz w:val="28"/>
          <w:szCs w:val="28"/>
          <w:u w:val="single"/>
          <w:lang w:eastAsia="ru-RU"/>
          <w14:cntxtAlts/>
        </w:rPr>
        <w:t>«</w:t>
      </w:r>
      <w:r w:rsidRPr="00DE3255">
        <w:rPr>
          <w:rFonts w:ascii="Times New Roman" w:eastAsia="Times New Roman" w:hAnsi="Times New Roman" w:cs="Times New Roman"/>
          <w:b/>
          <w:kern w:val="28"/>
          <w:sz w:val="28"/>
          <w:szCs w:val="28"/>
          <w:u w:val="single"/>
          <w:lang w:eastAsia="ru-RU"/>
          <w14:cntxtAlts/>
        </w:rPr>
        <w:t>Четвёртый лишний</w:t>
      </w:r>
      <w:r w:rsidR="003D2E3F">
        <w:rPr>
          <w:rFonts w:ascii="Times New Roman" w:eastAsia="Times New Roman" w:hAnsi="Times New Roman" w:cs="Times New Roman"/>
          <w:b/>
          <w:kern w:val="28"/>
          <w:sz w:val="28"/>
          <w:szCs w:val="28"/>
          <w:u w:val="single"/>
          <w:lang w:eastAsia="ru-RU"/>
          <w14:cntxtAlts/>
        </w:rPr>
        <w:t>»</w:t>
      </w:r>
    </w:p>
    <w:p w:rsidR="004367AF" w:rsidRPr="00DE3255" w:rsidRDefault="004367AF" w:rsidP="00DE325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</w:pPr>
      <w:r w:rsidRPr="003D2E3F"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  <w14:cntxtAlts/>
        </w:rPr>
        <w:t>Цель:</w:t>
      </w:r>
      <w:r w:rsidR="00DE32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 xml:space="preserve"> </w:t>
      </w:r>
      <w:r w:rsidRPr="00DE32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>развитие образно-логического мышления, умственные операции анализа и обобщение.</w:t>
      </w:r>
    </w:p>
    <w:p w:rsidR="004367AF" w:rsidRPr="00DE3255" w:rsidRDefault="004367AF" w:rsidP="00DE325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</w:pPr>
      <w:r w:rsidRPr="003D2E3F"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  <w14:cntxtAlts/>
        </w:rPr>
        <w:t>Ход игры:</w:t>
      </w:r>
      <w:r w:rsidR="00DE32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 xml:space="preserve"> </w:t>
      </w:r>
      <w:r w:rsidRPr="00DE32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>Ребёнок рассматривает карточку с изображением четырёх птиц, он должен определить какая птица лишняя и обосновать свой ответ.</w:t>
      </w:r>
    </w:p>
    <w:p w:rsidR="004367AF" w:rsidRPr="00DE3255" w:rsidRDefault="004367AF" w:rsidP="00DE325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</w:pPr>
    </w:p>
    <w:p w:rsidR="004367AF" w:rsidRPr="00DE3255" w:rsidRDefault="004367AF" w:rsidP="00DE325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u w:val="single"/>
          <w:lang w:eastAsia="ru-RU"/>
          <w14:cntxtAlts/>
        </w:rPr>
      </w:pPr>
      <w:r w:rsidRPr="00DE3255">
        <w:rPr>
          <w:rFonts w:ascii="Times New Roman" w:eastAsia="Times New Roman" w:hAnsi="Times New Roman" w:cs="Times New Roman"/>
          <w:b/>
          <w:kern w:val="28"/>
          <w:sz w:val="28"/>
          <w:szCs w:val="28"/>
          <w:u w:val="single"/>
          <w:lang w:eastAsia="ru-RU"/>
          <w14:cntxtAlts/>
        </w:rPr>
        <w:t>Игра «</w:t>
      </w:r>
      <w:proofErr w:type="gramStart"/>
      <w:r w:rsidRPr="00DE3255">
        <w:rPr>
          <w:rFonts w:ascii="Times New Roman" w:eastAsia="Times New Roman" w:hAnsi="Times New Roman" w:cs="Times New Roman"/>
          <w:b/>
          <w:kern w:val="28"/>
          <w:sz w:val="28"/>
          <w:szCs w:val="28"/>
          <w:u w:val="single"/>
          <w:lang w:eastAsia="ru-RU"/>
          <w14:cntxtAlts/>
        </w:rPr>
        <w:t>Зимующие</w:t>
      </w:r>
      <w:proofErr w:type="gramEnd"/>
      <w:r w:rsidRPr="00DE3255">
        <w:rPr>
          <w:rFonts w:ascii="Times New Roman" w:eastAsia="Times New Roman" w:hAnsi="Times New Roman" w:cs="Times New Roman"/>
          <w:b/>
          <w:kern w:val="28"/>
          <w:sz w:val="28"/>
          <w:szCs w:val="28"/>
          <w:u w:val="single"/>
          <w:lang w:eastAsia="ru-RU"/>
          <w14:cntxtAlts/>
        </w:rPr>
        <w:t xml:space="preserve"> - перелётные»</w:t>
      </w:r>
    </w:p>
    <w:p w:rsidR="004367AF" w:rsidRPr="00DE3255" w:rsidRDefault="004367AF" w:rsidP="00DE325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</w:pPr>
      <w:r w:rsidRPr="003D2E3F"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  <w14:cntxtAlts/>
        </w:rPr>
        <w:t>Цель:</w:t>
      </w:r>
      <w:r w:rsidRPr="00DE32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 xml:space="preserve"> закрепить умение узнавать по картинкам и называть зимующих птиц, учить отличать зимующих птиц </w:t>
      </w:r>
      <w:proofErr w:type="gramStart"/>
      <w:r w:rsidRPr="00DE32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>от</w:t>
      </w:r>
      <w:proofErr w:type="gramEnd"/>
      <w:r w:rsidRPr="00DE32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 xml:space="preserve"> перелётных. </w:t>
      </w:r>
    </w:p>
    <w:p w:rsidR="004367AF" w:rsidRPr="00DE3255" w:rsidRDefault="004367AF" w:rsidP="00DE325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</w:pPr>
      <w:r w:rsidRPr="003D2E3F">
        <w:rPr>
          <w:rFonts w:ascii="Times New Roman" w:eastAsia="Times New Roman" w:hAnsi="Times New Roman" w:cs="Times New Roman"/>
          <w:b/>
          <w:i/>
          <w:kern w:val="28"/>
          <w:sz w:val="28"/>
          <w:szCs w:val="28"/>
          <w:lang w:eastAsia="ru-RU"/>
          <w14:cntxtAlts/>
        </w:rPr>
        <w:t>Ход игры:</w:t>
      </w:r>
      <w:r w:rsidRPr="00DE3255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  <w14:cntxtAlts/>
        </w:rPr>
        <w:t xml:space="preserve"> Рассмотреть картинки с изображением птиц, а затем найти среди них и назвать перелетных и зимующих птиц</w:t>
      </w:r>
    </w:p>
    <w:p w:rsidR="00DC309B" w:rsidRPr="00DE3255" w:rsidRDefault="00DC309B" w:rsidP="00DE3255">
      <w:pPr>
        <w:tabs>
          <w:tab w:val="left" w:pos="978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255">
        <w:rPr>
          <w:rFonts w:ascii="Times New Roman" w:hAnsi="Times New Roman" w:cs="Times New Roman"/>
          <w:b/>
          <w:i/>
          <w:sz w:val="28"/>
          <w:szCs w:val="28"/>
        </w:rPr>
        <w:t>Примечание:</w:t>
      </w:r>
      <w:r w:rsidRPr="00DE3255">
        <w:rPr>
          <w:rFonts w:ascii="Times New Roman" w:hAnsi="Times New Roman" w:cs="Times New Roman"/>
          <w:sz w:val="28"/>
          <w:szCs w:val="28"/>
        </w:rPr>
        <w:t xml:space="preserve"> Материалы игры можно использовать, как для ознакомления детей с темой, так  и для проверки знаний по ней.</w:t>
      </w:r>
    </w:p>
    <w:p w:rsidR="00324A14" w:rsidRDefault="00324A14" w:rsidP="00DE3255">
      <w:pPr>
        <w:tabs>
          <w:tab w:val="left" w:pos="9781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2E3F" w:rsidRPr="00DE3255" w:rsidRDefault="003D2E3F" w:rsidP="00DE3255">
      <w:pPr>
        <w:tabs>
          <w:tab w:val="left" w:pos="9781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4A14" w:rsidRPr="00DE3255" w:rsidRDefault="00DC309B" w:rsidP="003D2E3F">
      <w:pPr>
        <w:tabs>
          <w:tab w:val="left" w:pos="9781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255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DE3255" w:rsidRDefault="00E71355" w:rsidP="00DE3255">
      <w:pPr>
        <w:tabs>
          <w:tab w:val="left" w:pos="978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255">
        <w:rPr>
          <w:rFonts w:ascii="Times New Roman" w:hAnsi="Times New Roman" w:cs="Times New Roman"/>
          <w:sz w:val="28"/>
          <w:szCs w:val="28"/>
        </w:rPr>
        <w:t>Новизна и оригинальность</w:t>
      </w:r>
      <w:r w:rsidR="003D2E3F">
        <w:rPr>
          <w:rFonts w:ascii="Times New Roman" w:hAnsi="Times New Roman" w:cs="Times New Roman"/>
          <w:sz w:val="28"/>
          <w:szCs w:val="28"/>
        </w:rPr>
        <w:t xml:space="preserve"> </w:t>
      </w:r>
      <w:r w:rsidRPr="00DE3255">
        <w:rPr>
          <w:rFonts w:ascii="Times New Roman" w:hAnsi="Times New Roman" w:cs="Times New Roman"/>
          <w:sz w:val="28"/>
          <w:szCs w:val="28"/>
        </w:rPr>
        <w:t>игрового дидактического пособия состоит в</w:t>
      </w:r>
      <w:r w:rsidR="00DE3255">
        <w:rPr>
          <w:rFonts w:ascii="Times New Roman" w:hAnsi="Times New Roman" w:cs="Times New Roman"/>
          <w:sz w:val="28"/>
          <w:szCs w:val="28"/>
        </w:rPr>
        <w:t xml:space="preserve"> </w:t>
      </w:r>
      <w:r w:rsidRPr="00DE3255">
        <w:rPr>
          <w:rFonts w:ascii="Times New Roman" w:hAnsi="Times New Roman" w:cs="Times New Roman"/>
          <w:sz w:val="28"/>
          <w:szCs w:val="28"/>
        </w:rPr>
        <w:t>его многофункциональности. Это уникальный материал для совместной</w:t>
      </w:r>
      <w:r w:rsidR="00DE3255">
        <w:rPr>
          <w:rFonts w:ascii="Times New Roman" w:hAnsi="Times New Roman" w:cs="Times New Roman"/>
          <w:sz w:val="28"/>
          <w:szCs w:val="28"/>
        </w:rPr>
        <w:t xml:space="preserve"> </w:t>
      </w:r>
      <w:r w:rsidRPr="00DE3255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Pr="00DE3255">
        <w:rPr>
          <w:rFonts w:ascii="Times New Roman" w:hAnsi="Times New Roman" w:cs="Times New Roman"/>
          <w:sz w:val="28"/>
          <w:szCs w:val="28"/>
        </w:rPr>
        <w:lastRenderedPageBreak/>
        <w:t>ребенка и взрослого. Удовлетворяет потребность в</w:t>
      </w:r>
      <w:r w:rsidR="00DE3255">
        <w:rPr>
          <w:rFonts w:ascii="Times New Roman" w:hAnsi="Times New Roman" w:cs="Times New Roman"/>
          <w:sz w:val="28"/>
          <w:szCs w:val="28"/>
        </w:rPr>
        <w:t xml:space="preserve"> </w:t>
      </w:r>
      <w:r w:rsidRPr="00DE3255">
        <w:rPr>
          <w:rFonts w:ascii="Times New Roman" w:hAnsi="Times New Roman" w:cs="Times New Roman"/>
          <w:sz w:val="28"/>
          <w:szCs w:val="28"/>
        </w:rPr>
        <w:t xml:space="preserve">эмоционально насыщенных переживаниях, поддерживает самостоятельность, вовлекает детей в совместную деятельность с педагогом и со сверстниками. </w:t>
      </w:r>
    </w:p>
    <w:p w:rsidR="00DE3255" w:rsidRDefault="00E71355" w:rsidP="00DE3255">
      <w:pPr>
        <w:tabs>
          <w:tab w:val="left" w:pos="978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255">
        <w:rPr>
          <w:rFonts w:ascii="Times New Roman" w:hAnsi="Times New Roman" w:cs="Times New Roman"/>
          <w:sz w:val="28"/>
          <w:szCs w:val="28"/>
        </w:rPr>
        <w:t xml:space="preserve">При знакомстве с </w:t>
      </w:r>
      <w:proofErr w:type="spellStart"/>
      <w:r w:rsidRPr="00DE3255">
        <w:rPr>
          <w:rFonts w:ascii="Times New Roman" w:hAnsi="Times New Roman" w:cs="Times New Roman"/>
          <w:sz w:val="28"/>
          <w:szCs w:val="28"/>
        </w:rPr>
        <w:t>лэпбуком</w:t>
      </w:r>
      <w:proofErr w:type="spellEnd"/>
      <w:r w:rsidRPr="00DE3255">
        <w:rPr>
          <w:rFonts w:ascii="Times New Roman" w:hAnsi="Times New Roman" w:cs="Times New Roman"/>
          <w:sz w:val="28"/>
          <w:szCs w:val="28"/>
        </w:rPr>
        <w:t xml:space="preserve"> «</w:t>
      </w:r>
      <w:r w:rsidR="00111550" w:rsidRPr="00DE3255">
        <w:rPr>
          <w:rFonts w:ascii="Times New Roman" w:hAnsi="Times New Roman" w:cs="Times New Roman"/>
          <w:sz w:val="28"/>
          <w:szCs w:val="28"/>
        </w:rPr>
        <w:t>Покормите птиц зимой</w:t>
      </w:r>
      <w:r w:rsidRPr="00DE3255">
        <w:rPr>
          <w:rFonts w:ascii="Times New Roman" w:hAnsi="Times New Roman" w:cs="Times New Roman"/>
          <w:sz w:val="28"/>
          <w:szCs w:val="28"/>
        </w:rPr>
        <w:t>» были реализованы</w:t>
      </w:r>
      <w:r w:rsidR="00DE3255">
        <w:rPr>
          <w:rFonts w:ascii="Times New Roman" w:hAnsi="Times New Roman" w:cs="Times New Roman"/>
          <w:sz w:val="28"/>
          <w:szCs w:val="28"/>
        </w:rPr>
        <w:t xml:space="preserve"> </w:t>
      </w:r>
      <w:r w:rsidRPr="00DE3255">
        <w:rPr>
          <w:rFonts w:ascii="Times New Roman" w:hAnsi="Times New Roman" w:cs="Times New Roman"/>
          <w:sz w:val="28"/>
          <w:szCs w:val="28"/>
        </w:rPr>
        <w:t>поставленные педагогами цели и задачи.</w:t>
      </w:r>
    </w:p>
    <w:p w:rsidR="00E71355" w:rsidRPr="00DE3255" w:rsidRDefault="00E71355" w:rsidP="00DE3255">
      <w:pPr>
        <w:tabs>
          <w:tab w:val="left" w:pos="978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255">
        <w:rPr>
          <w:rFonts w:ascii="Times New Roman" w:hAnsi="Times New Roman" w:cs="Times New Roman"/>
          <w:sz w:val="28"/>
          <w:szCs w:val="28"/>
        </w:rPr>
        <w:t xml:space="preserve">Таким образом, дидактическое пособие </w:t>
      </w:r>
      <w:proofErr w:type="spellStart"/>
      <w:r w:rsidRPr="00DE3255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DE3255">
        <w:rPr>
          <w:rFonts w:ascii="Times New Roman" w:hAnsi="Times New Roman" w:cs="Times New Roman"/>
          <w:sz w:val="28"/>
          <w:szCs w:val="28"/>
        </w:rPr>
        <w:t xml:space="preserve"> «</w:t>
      </w:r>
      <w:r w:rsidR="00111550" w:rsidRPr="00DE3255">
        <w:rPr>
          <w:rFonts w:ascii="Times New Roman" w:hAnsi="Times New Roman" w:cs="Times New Roman"/>
          <w:sz w:val="28"/>
          <w:szCs w:val="28"/>
        </w:rPr>
        <w:t>Покормите птиц зимой</w:t>
      </w:r>
      <w:r w:rsidRPr="00DE3255">
        <w:rPr>
          <w:rFonts w:ascii="Times New Roman" w:hAnsi="Times New Roman" w:cs="Times New Roman"/>
          <w:sz w:val="28"/>
          <w:szCs w:val="28"/>
        </w:rPr>
        <w:t>»</w:t>
      </w:r>
      <w:r w:rsidR="00DE3255">
        <w:rPr>
          <w:rFonts w:ascii="Times New Roman" w:hAnsi="Times New Roman" w:cs="Times New Roman"/>
          <w:sz w:val="28"/>
          <w:szCs w:val="28"/>
        </w:rPr>
        <w:t xml:space="preserve"> </w:t>
      </w:r>
      <w:r w:rsidRPr="00DE3255">
        <w:rPr>
          <w:rFonts w:ascii="Times New Roman" w:hAnsi="Times New Roman" w:cs="Times New Roman"/>
          <w:sz w:val="28"/>
          <w:szCs w:val="28"/>
        </w:rPr>
        <w:t>может быть полезно педагогам в организации игровой деятельности с</w:t>
      </w:r>
      <w:r w:rsidR="00DE3255">
        <w:rPr>
          <w:rFonts w:ascii="Times New Roman" w:hAnsi="Times New Roman" w:cs="Times New Roman"/>
          <w:sz w:val="28"/>
          <w:szCs w:val="28"/>
        </w:rPr>
        <w:t xml:space="preserve"> </w:t>
      </w:r>
      <w:r w:rsidRPr="00DE3255">
        <w:rPr>
          <w:rFonts w:ascii="Times New Roman" w:hAnsi="Times New Roman" w:cs="Times New Roman"/>
          <w:sz w:val="28"/>
          <w:szCs w:val="28"/>
        </w:rPr>
        <w:t>детьми: в утренние и вечерние часы, в индивидуальной и подгрупповой</w:t>
      </w:r>
      <w:r w:rsidR="00DE3255">
        <w:rPr>
          <w:rFonts w:ascii="Times New Roman" w:hAnsi="Times New Roman" w:cs="Times New Roman"/>
          <w:sz w:val="28"/>
          <w:szCs w:val="28"/>
        </w:rPr>
        <w:t xml:space="preserve"> </w:t>
      </w:r>
      <w:r w:rsidRPr="00DE3255">
        <w:rPr>
          <w:rFonts w:ascii="Times New Roman" w:hAnsi="Times New Roman" w:cs="Times New Roman"/>
          <w:sz w:val="28"/>
          <w:szCs w:val="28"/>
        </w:rPr>
        <w:t xml:space="preserve">формах, совместной </w:t>
      </w:r>
      <w:proofErr w:type="gramStart"/>
      <w:r w:rsidRPr="00DE3255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DE3255">
        <w:rPr>
          <w:rFonts w:ascii="Times New Roman" w:hAnsi="Times New Roman" w:cs="Times New Roman"/>
          <w:sz w:val="28"/>
          <w:szCs w:val="28"/>
        </w:rPr>
        <w:t xml:space="preserve"> взрослым и самостоятельной деятельности. Можно</w:t>
      </w:r>
      <w:r w:rsidR="00111550" w:rsidRPr="00DE3255">
        <w:rPr>
          <w:rFonts w:ascii="Times New Roman" w:hAnsi="Times New Roman" w:cs="Times New Roman"/>
          <w:sz w:val="28"/>
          <w:szCs w:val="28"/>
        </w:rPr>
        <w:t xml:space="preserve"> </w:t>
      </w:r>
      <w:r w:rsidRPr="00DE3255">
        <w:rPr>
          <w:rFonts w:ascii="Times New Roman" w:hAnsi="Times New Roman" w:cs="Times New Roman"/>
          <w:sz w:val="28"/>
          <w:szCs w:val="28"/>
        </w:rPr>
        <w:t>рекомендовать родителям для совместного времяпровождения и общения,</w:t>
      </w:r>
      <w:r w:rsidR="00111550" w:rsidRPr="00DE3255">
        <w:rPr>
          <w:rFonts w:ascii="Times New Roman" w:hAnsi="Times New Roman" w:cs="Times New Roman"/>
          <w:sz w:val="28"/>
          <w:szCs w:val="28"/>
        </w:rPr>
        <w:t xml:space="preserve"> </w:t>
      </w:r>
      <w:r w:rsidRPr="00DE3255">
        <w:rPr>
          <w:rFonts w:ascii="Times New Roman" w:hAnsi="Times New Roman" w:cs="Times New Roman"/>
          <w:sz w:val="28"/>
          <w:szCs w:val="28"/>
        </w:rPr>
        <w:t>повышения эмоционального контакта с ребёнком.</w:t>
      </w:r>
    </w:p>
    <w:p w:rsidR="00B02769" w:rsidRPr="00DE3255" w:rsidRDefault="00B02769" w:rsidP="00DE3255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765CB" w:rsidRDefault="00067872" w:rsidP="001112BC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E3255">
        <w:rPr>
          <w:rFonts w:ascii="Times New Roman" w:hAnsi="Times New Roman" w:cs="Times New Roman"/>
          <w:b/>
          <w:i/>
          <w:sz w:val="28"/>
          <w:szCs w:val="28"/>
        </w:rPr>
        <w:t>Все игры и графические изображения взяты из открытых источников в сети Интернет.</w:t>
      </w:r>
    </w:p>
    <w:p w:rsidR="003D2E3F" w:rsidRDefault="003D2E3F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2BC" w:rsidRPr="00DE3255" w:rsidRDefault="001112BC" w:rsidP="00DE3255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90AAB" w:rsidRPr="00DE3255" w:rsidRDefault="00E90AAB" w:rsidP="001112B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E3255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E90AAB" w:rsidRPr="00DE3255" w:rsidRDefault="00E90AAB" w:rsidP="000113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255">
        <w:rPr>
          <w:rFonts w:ascii="Times New Roman" w:hAnsi="Times New Roman" w:cs="Times New Roman"/>
          <w:b/>
          <w:sz w:val="28"/>
          <w:szCs w:val="28"/>
        </w:rPr>
        <w:t>Центральная часть</w:t>
      </w:r>
    </w:p>
    <w:p w:rsidR="00011381" w:rsidRDefault="00011381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4B7DEB71" wp14:editId="38BE305C">
            <wp:simplePos x="0" y="0"/>
            <wp:positionH relativeFrom="column">
              <wp:posOffset>74930</wp:posOffset>
            </wp:positionH>
            <wp:positionV relativeFrom="paragraph">
              <wp:posOffset>65405</wp:posOffset>
            </wp:positionV>
            <wp:extent cx="6089015" cy="8611870"/>
            <wp:effectExtent l="0" t="0" r="6985" b="0"/>
            <wp:wrapThrough wrapText="bothSides">
              <wp:wrapPolygon edited="0">
                <wp:start x="0" y="0"/>
                <wp:lineTo x="0" y="21549"/>
                <wp:lineTo x="21557" y="21549"/>
                <wp:lineTo x="21557" y="0"/>
                <wp:lineTo x="0" y="0"/>
              </wp:wrapPolygon>
            </wp:wrapThrough>
            <wp:docPr id="9" name="Рисунок 9" descr="C:\Users\1\Desktop\лепбук\цент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лепбук\центр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015" cy="861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1381" w:rsidRDefault="00011381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0AAB" w:rsidRPr="00DE3255" w:rsidRDefault="00E90AAB" w:rsidP="0001138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E3255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E90AAB" w:rsidRPr="00DE3255" w:rsidRDefault="00E90AAB" w:rsidP="000C60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255">
        <w:rPr>
          <w:rFonts w:ascii="Times New Roman" w:hAnsi="Times New Roman" w:cs="Times New Roman"/>
          <w:b/>
          <w:sz w:val="28"/>
          <w:szCs w:val="28"/>
        </w:rPr>
        <w:t>Левая половина (закрывающаяся створка)</w:t>
      </w:r>
    </w:p>
    <w:p w:rsidR="00B8610A" w:rsidRPr="00DE3255" w:rsidRDefault="000C6060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ru-RU"/>
        </w:rPr>
        <w:drawing>
          <wp:anchor distT="0" distB="0" distL="114300" distR="114300" simplePos="0" relativeHeight="251659264" behindDoc="1" locked="0" layoutInCell="1" allowOverlap="1" wp14:anchorId="553F22F1" wp14:editId="722C5BE1">
            <wp:simplePos x="0" y="0"/>
            <wp:positionH relativeFrom="column">
              <wp:posOffset>3095625</wp:posOffset>
            </wp:positionH>
            <wp:positionV relativeFrom="paragraph">
              <wp:posOffset>224155</wp:posOffset>
            </wp:positionV>
            <wp:extent cx="3164205" cy="7727950"/>
            <wp:effectExtent l="0" t="0" r="0" b="6350"/>
            <wp:wrapThrough wrapText="bothSides">
              <wp:wrapPolygon edited="0">
                <wp:start x="0" y="0"/>
                <wp:lineTo x="0" y="21565"/>
                <wp:lineTo x="21457" y="21565"/>
                <wp:lineTo x="21457" y="0"/>
                <wp:lineTo x="0" y="0"/>
              </wp:wrapPolygon>
            </wp:wrapThrough>
            <wp:docPr id="12" name="Рисунок 12" descr="C:\Users\1\Desktop\лепбук\Обратная стор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лепбук\Обратная сторон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667"/>
                    <a:stretch/>
                  </pic:blipFill>
                  <pic:spPr bwMode="auto">
                    <a:xfrm>
                      <a:off x="0" y="0"/>
                      <a:ext cx="3164205" cy="772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ru-RU"/>
        </w:rPr>
        <w:drawing>
          <wp:anchor distT="0" distB="0" distL="114300" distR="114300" simplePos="0" relativeHeight="251661312" behindDoc="1" locked="0" layoutInCell="1" allowOverlap="1" wp14:anchorId="0B2A9D49" wp14:editId="7CE0C053">
            <wp:simplePos x="0" y="0"/>
            <wp:positionH relativeFrom="column">
              <wp:posOffset>-13335</wp:posOffset>
            </wp:positionH>
            <wp:positionV relativeFrom="paragraph">
              <wp:posOffset>224155</wp:posOffset>
            </wp:positionV>
            <wp:extent cx="3101340" cy="7720330"/>
            <wp:effectExtent l="0" t="0" r="3810" b="0"/>
            <wp:wrapThrough wrapText="bothSides">
              <wp:wrapPolygon edited="0">
                <wp:start x="0" y="0"/>
                <wp:lineTo x="0" y="21532"/>
                <wp:lineTo x="21494" y="21532"/>
                <wp:lineTo x="21494" y="0"/>
                <wp:lineTo x="0" y="0"/>
              </wp:wrapPolygon>
            </wp:wrapThrough>
            <wp:docPr id="11" name="Рисунок 11" descr="C:\Users\1\Desktop\лепбук\Разворо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лепбук\Разворот 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179"/>
                    <a:stretch/>
                  </pic:blipFill>
                  <pic:spPr bwMode="auto">
                    <a:xfrm>
                      <a:off x="0" y="0"/>
                      <a:ext cx="3101340" cy="772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610A" w:rsidRPr="00DE3255"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E90AAB" w:rsidRPr="00DE3255" w:rsidRDefault="00B8610A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3255">
        <w:rPr>
          <w:rFonts w:ascii="Times New Roman" w:hAnsi="Times New Roman" w:cs="Times New Roman"/>
          <w:sz w:val="28"/>
          <w:szCs w:val="28"/>
        </w:rPr>
        <w:t>Распечатать, сложить пополам и проклеить. По линии сгиба провести линию кончиком ножниц с помощью линейки, загнуть. Приклеить по линии сгиба к центральной части.</w:t>
      </w:r>
    </w:p>
    <w:p w:rsidR="00B8610A" w:rsidRPr="00DE3255" w:rsidRDefault="00B8610A" w:rsidP="000C606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E3255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B8610A" w:rsidRPr="00DE3255" w:rsidRDefault="000C6060" w:rsidP="000C60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28E501BC" wp14:editId="748044B6">
            <wp:simplePos x="0" y="0"/>
            <wp:positionH relativeFrom="column">
              <wp:posOffset>3389630</wp:posOffset>
            </wp:positionH>
            <wp:positionV relativeFrom="paragraph">
              <wp:posOffset>324485</wp:posOffset>
            </wp:positionV>
            <wp:extent cx="3185160" cy="7823835"/>
            <wp:effectExtent l="0" t="0" r="0" b="5715"/>
            <wp:wrapThrough wrapText="bothSides">
              <wp:wrapPolygon edited="0">
                <wp:start x="0" y="0"/>
                <wp:lineTo x="0" y="21563"/>
                <wp:lineTo x="21445" y="21563"/>
                <wp:lineTo x="21445" y="0"/>
                <wp:lineTo x="0" y="0"/>
              </wp:wrapPolygon>
            </wp:wrapThrough>
            <wp:docPr id="13" name="Рисунок 13" descr="C:\Users\1\Desktop\лепбук\разворо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лепбук\разворот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418"/>
                    <a:stretch/>
                  </pic:blipFill>
                  <pic:spPr bwMode="auto">
                    <a:xfrm>
                      <a:off x="0" y="0"/>
                      <a:ext cx="3185160" cy="782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673E590E" wp14:editId="5DEB59E8">
            <wp:simplePos x="0" y="0"/>
            <wp:positionH relativeFrom="column">
              <wp:posOffset>225425</wp:posOffset>
            </wp:positionH>
            <wp:positionV relativeFrom="paragraph">
              <wp:posOffset>324485</wp:posOffset>
            </wp:positionV>
            <wp:extent cx="3164840" cy="7823835"/>
            <wp:effectExtent l="0" t="0" r="0" b="5715"/>
            <wp:wrapThrough wrapText="bothSides">
              <wp:wrapPolygon edited="0">
                <wp:start x="0" y="0"/>
                <wp:lineTo x="0" y="21563"/>
                <wp:lineTo x="21453" y="21563"/>
                <wp:lineTo x="21453" y="0"/>
                <wp:lineTo x="0" y="0"/>
              </wp:wrapPolygon>
            </wp:wrapThrough>
            <wp:docPr id="14" name="Рисунок 14" descr="C:\Users\1\Desktop\лепбук\обратая сторон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лепбук\обратая сторона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2779"/>
                    <a:stretch/>
                  </pic:blipFill>
                  <pic:spPr bwMode="auto">
                    <a:xfrm>
                      <a:off x="0" y="0"/>
                      <a:ext cx="3164840" cy="782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610A" w:rsidRPr="00DE3255">
        <w:rPr>
          <w:rFonts w:ascii="Times New Roman" w:hAnsi="Times New Roman" w:cs="Times New Roman"/>
          <w:b/>
          <w:sz w:val="28"/>
          <w:szCs w:val="28"/>
        </w:rPr>
        <w:t>Правая половина (закрывающаяся створка)</w:t>
      </w:r>
    </w:p>
    <w:p w:rsidR="00B8610A" w:rsidRDefault="00B8610A" w:rsidP="00DE3255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E3255"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B8610A" w:rsidRPr="00DE3255" w:rsidRDefault="00B8610A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3255">
        <w:rPr>
          <w:rFonts w:ascii="Times New Roman" w:hAnsi="Times New Roman" w:cs="Times New Roman"/>
          <w:sz w:val="28"/>
          <w:szCs w:val="28"/>
        </w:rPr>
        <w:t>Собрать аналогично левой части.</w:t>
      </w:r>
    </w:p>
    <w:p w:rsidR="00B8610A" w:rsidRPr="00DE3255" w:rsidRDefault="00B8610A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610A" w:rsidRPr="00DE3255" w:rsidRDefault="00B8610A" w:rsidP="000C606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E3255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B8610A" w:rsidRPr="00DE3255" w:rsidRDefault="00B8610A" w:rsidP="000C60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255">
        <w:rPr>
          <w:rFonts w:ascii="Times New Roman" w:hAnsi="Times New Roman" w:cs="Times New Roman"/>
          <w:b/>
          <w:sz w:val="28"/>
          <w:szCs w:val="28"/>
        </w:rPr>
        <w:t>Кармашки</w:t>
      </w:r>
    </w:p>
    <w:p w:rsidR="00B8610A" w:rsidRPr="00DE3255" w:rsidRDefault="000C6060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 wp14:anchorId="2A292F4E" wp14:editId="0908899F">
            <wp:simplePos x="0" y="0"/>
            <wp:positionH relativeFrom="column">
              <wp:posOffset>-52705</wp:posOffset>
            </wp:positionH>
            <wp:positionV relativeFrom="paragraph">
              <wp:posOffset>81280</wp:posOffset>
            </wp:positionV>
            <wp:extent cx="6200775" cy="8769985"/>
            <wp:effectExtent l="0" t="0" r="9525" b="0"/>
            <wp:wrapThrough wrapText="bothSides">
              <wp:wrapPolygon edited="0">
                <wp:start x="0" y="0"/>
                <wp:lineTo x="0" y="21536"/>
                <wp:lineTo x="21567" y="21536"/>
                <wp:lineTo x="21567" y="0"/>
                <wp:lineTo x="0" y="0"/>
              </wp:wrapPolygon>
            </wp:wrapThrough>
            <wp:docPr id="15" name="Рисунок 15" descr="C:\Users\1\Desktop\лепбук\ккармашки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\Desktop\лепбук\ккармашки 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876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610A" w:rsidRDefault="00B8610A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C6060" w:rsidRDefault="000C6060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C6060" w:rsidRDefault="000C6060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C6060" w:rsidRDefault="000C6060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C6060" w:rsidRDefault="000C6060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C6060" w:rsidRDefault="000C6060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C6060" w:rsidRDefault="000C6060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C6060" w:rsidRDefault="000C6060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C6060" w:rsidRDefault="000C6060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C6060" w:rsidRDefault="000C6060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C6060" w:rsidRDefault="000C6060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C6060" w:rsidRDefault="000C6060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C6060" w:rsidRDefault="000C6060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C6060" w:rsidRDefault="000C6060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C6060" w:rsidRDefault="000C6060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C6060" w:rsidRDefault="000C6060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C6060" w:rsidRDefault="000C6060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C6060" w:rsidRPr="00DE3255" w:rsidRDefault="000C6060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610A" w:rsidRPr="00DE3255" w:rsidRDefault="00B8610A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610A" w:rsidRPr="00DE3255" w:rsidRDefault="00B8610A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6060" w:rsidRDefault="000C6060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6060" w:rsidRDefault="000C6060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6060" w:rsidRDefault="000C6060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6060" w:rsidRDefault="000C6060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6060" w:rsidRDefault="000C6060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6060" w:rsidRDefault="000C6060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6060" w:rsidRDefault="000C6060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6060" w:rsidRDefault="000C6060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6060" w:rsidRDefault="000C6060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6060" w:rsidRDefault="000C6060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6060" w:rsidRDefault="000C6060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6060" w:rsidRDefault="000C6060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6060" w:rsidRDefault="000C6060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6060" w:rsidRDefault="000C6060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6060" w:rsidRDefault="000C6060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6060" w:rsidRDefault="000C6060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6060" w:rsidRDefault="000C6060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193675</wp:posOffset>
            </wp:positionH>
            <wp:positionV relativeFrom="paragraph">
              <wp:posOffset>-65405</wp:posOffset>
            </wp:positionV>
            <wp:extent cx="6114415" cy="8647430"/>
            <wp:effectExtent l="0" t="0" r="635" b="1270"/>
            <wp:wrapThrough wrapText="bothSides">
              <wp:wrapPolygon edited="0">
                <wp:start x="0" y="0"/>
                <wp:lineTo x="0" y="21556"/>
                <wp:lineTo x="21535" y="21556"/>
                <wp:lineTo x="21535" y="0"/>
                <wp:lineTo x="0" y="0"/>
              </wp:wrapPolygon>
            </wp:wrapThrough>
            <wp:docPr id="16" name="Рисунок 16" descr="C:\Users\1\Desktop\лепбук\кармашки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\Desktop\лепбук\кармашки 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864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6060" w:rsidRDefault="000C6060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6060" w:rsidRDefault="000C6060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8610A" w:rsidRPr="00DE3255" w:rsidRDefault="00B8610A" w:rsidP="000C606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E3255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B8610A" w:rsidRPr="00DE3255" w:rsidRDefault="004765CB" w:rsidP="000C60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255">
        <w:rPr>
          <w:rFonts w:ascii="Times New Roman" w:hAnsi="Times New Roman" w:cs="Times New Roman"/>
          <w:b/>
          <w:sz w:val="28"/>
          <w:szCs w:val="28"/>
        </w:rPr>
        <w:t>Карточки для игры «</w:t>
      </w:r>
      <w:r w:rsidR="00111550" w:rsidRPr="00DE3255">
        <w:rPr>
          <w:rFonts w:ascii="Times New Roman" w:hAnsi="Times New Roman" w:cs="Times New Roman"/>
          <w:b/>
          <w:sz w:val="28"/>
          <w:szCs w:val="28"/>
        </w:rPr>
        <w:t>Угадай, что за птица</w:t>
      </w:r>
      <w:r w:rsidRPr="00DE3255">
        <w:rPr>
          <w:rFonts w:ascii="Times New Roman" w:hAnsi="Times New Roman" w:cs="Times New Roman"/>
          <w:b/>
          <w:sz w:val="28"/>
          <w:szCs w:val="28"/>
        </w:rPr>
        <w:t>»</w:t>
      </w:r>
    </w:p>
    <w:p w:rsidR="004765CB" w:rsidRPr="00DE3255" w:rsidRDefault="00111550" w:rsidP="00DE3255">
      <w:pPr>
        <w:tabs>
          <w:tab w:val="left" w:pos="324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325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FC4A92" wp14:editId="64C5A784">
            <wp:extent cx="6391275" cy="4527967"/>
            <wp:effectExtent l="0" t="0" r="0" b="6350"/>
            <wp:docPr id="4" name="Рисунок 4" descr="C:\Users\Заведующий244\Desktop\Кружок Света\летбук\Парыгина\4d303513b9f37adb47d9a1f89c1cfed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едующий244\Desktop\Кружок Света\летбук\Парыгина\4d303513b9f37adb47d9a1f89c1cfed8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4527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10A" w:rsidRPr="00DE3255" w:rsidRDefault="004765CB" w:rsidP="00DE3255">
      <w:pPr>
        <w:tabs>
          <w:tab w:val="left" w:pos="56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3255">
        <w:rPr>
          <w:rFonts w:ascii="Times New Roman" w:hAnsi="Times New Roman" w:cs="Times New Roman"/>
          <w:sz w:val="28"/>
          <w:szCs w:val="28"/>
        </w:rPr>
        <w:t xml:space="preserve">Распечатать и разрезать на карточки. </w:t>
      </w:r>
      <w:r w:rsidR="00AC2C49" w:rsidRPr="00DE3255">
        <w:rPr>
          <w:rFonts w:ascii="Times New Roman" w:hAnsi="Times New Roman" w:cs="Times New Roman"/>
          <w:sz w:val="28"/>
          <w:szCs w:val="28"/>
        </w:rPr>
        <w:t>Храниться в кармашке.</w:t>
      </w:r>
    </w:p>
    <w:p w:rsidR="004765CB" w:rsidRPr="00DE3255" w:rsidRDefault="004765CB" w:rsidP="00DE3255">
      <w:pPr>
        <w:tabs>
          <w:tab w:val="left" w:pos="56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65CB" w:rsidRPr="00DE3255" w:rsidRDefault="004765CB" w:rsidP="00DE3255">
      <w:pPr>
        <w:tabs>
          <w:tab w:val="left" w:pos="56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65CB" w:rsidRPr="00DE3255" w:rsidRDefault="004765CB" w:rsidP="00DE3255">
      <w:pPr>
        <w:tabs>
          <w:tab w:val="left" w:pos="56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65CB" w:rsidRPr="00DE3255" w:rsidRDefault="004765CB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3255">
        <w:rPr>
          <w:rFonts w:ascii="Times New Roman" w:hAnsi="Times New Roman" w:cs="Times New Roman"/>
          <w:sz w:val="28"/>
          <w:szCs w:val="28"/>
        </w:rPr>
        <w:t>Приложение 6</w:t>
      </w:r>
      <w:bookmarkStart w:id="0" w:name="_GoBack"/>
      <w:bookmarkEnd w:id="0"/>
    </w:p>
    <w:p w:rsidR="004765CB" w:rsidRPr="00DE3255" w:rsidRDefault="004765CB" w:rsidP="00DE32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3255">
        <w:rPr>
          <w:rFonts w:ascii="Times New Roman" w:hAnsi="Times New Roman" w:cs="Times New Roman"/>
          <w:b/>
          <w:sz w:val="28"/>
          <w:szCs w:val="28"/>
        </w:rPr>
        <w:t>Карточки для игры лото «</w:t>
      </w:r>
      <w:r w:rsidR="00AC2C49" w:rsidRPr="00DE3255">
        <w:rPr>
          <w:rFonts w:ascii="Times New Roman" w:hAnsi="Times New Roman" w:cs="Times New Roman"/>
          <w:b/>
          <w:sz w:val="28"/>
          <w:szCs w:val="28"/>
        </w:rPr>
        <w:t>Четвёртый лишний</w:t>
      </w:r>
      <w:r w:rsidRPr="00DE3255">
        <w:rPr>
          <w:rFonts w:ascii="Times New Roman" w:hAnsi="Times New Roman" w:cs="Times New Roman"/>
          <w:b/>
          <w:sz w:val="28"/>
          <w:szCs w:val="28"/>
        </w:rPr>
        <w:t>»</w:t>
      </w:r>
    </w:p>
    <w:p w:rsidR="004765CB" w:rsidRPr="00DE3255" w:rsidRDefault="004765CB" w:rsidP="00DE3255">
      <w:pPr>
        <w:tabs>
          <w:tab w:val="left" w:pos="5685"/>
        </w:tabs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DE325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</w:t>
      </w:r>
    </w:p>
    <w:p w:rsidR="004765CB" w:rsidRPr="00DE3255" w:rsidRDefault="004765CB" w:rsidP="00DE3255">
      <w:pPr>
        <w:tabs>
          <w:tab w:val="left" w:pos="5685"/>
        </w:tabs>
        <w:spacing w:after="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DE325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</w:t>
      </w:r>
      <w:r w:rsidRPr="00DE3255"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4765CB" w:rsidRPr="00DE3255" w:rsidRDefault="004765CB" w:rsidP="00DE3255">
      <w:pPr>
        <w:tabs>
          <w:tab w:val="left" w:pos="5685"/>
        </w:tabs>
        <w:spacing w:after="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765CB" w:rsidRPr="00DE3255" w:rsidRDefault="004765CB" w:rsidP="00DE3255">
      <w:pPr>
        <w:tabs>
          <w:tab w:val="left" w:pos="5685"/>
        </w:tabs>
        <w:spacing w:after="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765CB" w:rsidRPr="00DE3255" w:rsidRDefault="004765CB" w:rsidP="00DE3255">
      <w:pPr>
        <w:tabs>
          <w:tab w:val="left" w:pos="56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3255">
        <w:rPr>
          <w:rFonts w:ascii="Times New Roman" w:hAnsi="Times New Roman" w:cs="Times New Roman"/>
          <w:sz w:val="28"/>
          <w:szCs w:val="28"/>
        </w:rPr>
        <w:t xml:space="preserve">Распечатать и разрезать на карточки. </w:t>
      </w:r>
      <w:r w:rsidR="00AC2C49" w:rsidRPr="00DE3255">
        <w:rPr>
          <w:rFonts w:ascii="Times New Roman" w:hAnsi="Times New Roman" w:cs="Times New Roman"/>
          <w:sz w:val="28"/>
          <w:szCs w:val="28"/>
        </w:rPr>
        <w:t>Храниться в кармашке.</w:t>
      </w:r>
    </w:p>
    <w:p w:rsidR="004765CB" w:rsidRPr="00DE3255" w:rsidRDefault="004765CB" w:rsidP="00DE3255">
      <w:pPr>
        <w:tabs>
          <w:tab w:val="left" w:pos="5685"/>
        </w:tabs>
        <w:spacing w:after="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765CB" w:rsidRPr="00DE3255" w:rsidRDefault="004765CB" w:rsidP="00DE3255">
      <w:pPr>
        <w:tabs>
          <w:tab w:val="left" w:pos="5685"/>
        </w:tabs>
        <w:spacing w:after="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4765CB" w:rsidRPr="00DE3255" w:rsidRDefault="004765CB" w:rsidP="00DE32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3255">
        <w:rPr>
          <w:rFonts w:ascii="Times New Roman" w:hAnsi="Times New Roman" w:cs="Times New Roman"/>
          <w:sz w:val="28"/>
          <w:szCs w:val="28"/>
        </w:rPr>
        <w:t>Приложение 6</w:t>
      </w:r>
    </w:p>
    <w:p w:rsidR="004765CB" w:rsidRPr="00DE3255" w:rsidRDefault="004765CB" w:rsidP="00DE32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3255">
        <w:rPr>
          <w:rFonts w:ascii="Times New Roman" w:hAnsi="Times New Roman" w:cs="Times New Roman"/>
          <w:b/>
          <w:sz w:val="28"/>
          <w:szCs w:val="28"/>
        </w:rPr>
        <w:t>Карточки для игры «</w:t>
      </w:r>
      <w:r w:rsidR="00AC2C49" w:rsidRPr="00DE3255">
        <w:rPr>
          <w:rFonts w:ascii="Times New Roman" w:hAnsi="Times New Roman" w:cs="Times New Roman"/>
          <w:b/>
          <w:sz w:val="28"/>
          <w:szCs w:val="28"/>
        </w:rPr>
        <w:t>Зимующие - перелётные</w:t>
      </w:r>
      <w:r w:rsidRPr="00DE3255">
        <w:rPr>
          <w:rFonts w:ascii="Times New Roman" w:hAnsi="Times New Roman" w:cs="Times New Roman"/>
          <w:b/>
          <w:sz w:val="28"/>
          <w:szCs w:val="28"/>
        </w:rPr>
        <w:t>»</w:t>
      </w:r>
    </w:p>
    <w:p w:rsidR="004765CB" w:rsidRPr="00DE3255" w:rsidRDefault="004765CB" w:rsidP="00DE3255">
      <w:pPr>
        <w:tabs>
          <w:tab w:val="left" w:pos="56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765CB" w:rsidRPr="00DE3255" w:rsidRDefault="00B733FD" w:rsidP="00DE3255">
      <w:pPr>
        <w:tabs>
          <w:tab w:val="left" w:pos="56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3255">
        <w:rPr>
          <w:rFonts w:ascii="Times New Roman" w:hAnsi="Times New Roman" w:cs="Times New Roman"/>
          <w:sz w:val="28"/>
          <w:szCs w:val="28"/>
        </w:rPr>
        <w:t>Распечатать и разрезать на карто</w:t>
      </w:r>
      <w:r w:rsidR="00AC2C49" w:rsidRPr="00DE3255">
        <w:rPr>
          <w:rFonts w:ascii="Times New Roman" w:hAnsi="Times New Roman" w:cs="Times New Roman"/>
          <w:sz w:val="28"/>
          <w:szCs w:val="28"/>
        </w:rPr>
        <w:t>чки. Храниться в кармашке.</w:t>
      </w:r>
    </w:p>
    <w:p w:rsidR="00B733FD" w:rsidRPr="00DE3255" w:rsidRDefault="00B733FD" w:rsidP="00DE3255">
      <w:pPr>
        <w:tabs>
          <w:tab w:val="left" w:pos="568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733FD" w:rsidRPr="00DE3255" w:rsidSect="00B8610A">
      <w:pgSz w:w="11906" w:h="16838"/>
      <w:pgMar w:top="1134" w:right="70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D37" w:rsidRDefault="00961D37" w:rsidP="00B8610A">
      <w:pPr>
        <w:spacing w:after="0" w:line="240" w:lineRule="auto"/>
      </w:pPr>
      <w:r>
        <w:separator/>
      </w:r>
    </w:p>
  </w:endnote>
  <w:endnote w:type="continuationSeparator" w:id="0">
    <w:p w:rsidR="00961D37" w:rsidRDefault="00961D37" w:rsidP="00B86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D37" w:rsidRDefault="00961D37" w:rsidP="00B8610A">
      <w:pPr>
        <w:spacing w:after="0" w:line="240" w:lineRule="auto"/>
      </w:pPr>
      <w:r>
        <w:separator/>
      </w:r>
    </w:p>
  </w:footnote>
  <w:footnote w:type="continuationSeparator" w:id="0">
    <w:p w:rsidR="00961D37" w:rsidRDefault="00961D37" w:rsidP="00B861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A2551"/>
    <w:multiLevelType w:val="hybridMultilevel"/>
    <w:tmpl w:val="3EC4316A"/>
    <w:lvl w:ilvl="0" w:tplc="15EEC4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724457A"/>
    <w:multiLevelType w:val="hybridMultilevel"/>
    <w:tmpl w:val="34EA8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881E67"/>
    <w:multiLevelType w:val="hybridMultilevel"/>
    <w:tmpl w:val="185A9880"/>
    <w:lvl w:ilvl="0" w:tplc="0419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3">
    <w:nsid w:val="6C0A0D45"/>
    <w:multiLevelType w:val="hybridMultilevel"/>
    <w:tmpl w:val="609A6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F7"/>
    <w:rsid w:val="00011381"/>
    <w:rsid w:val="00067872"/>
    <w:rsid w:val="000C6060"/>
    <w:rsid w:val="001051F5"/>
    <w:rsid w:val="001112BC"/>
    <w:rsid w:val="00111550"/>
    <w:rsid w:val="00184449"/>
    <w:rsid w:val="001E6C49"/>
    <w:rsid w:val="00264E10"/>
    <w:rsid w:val="00310E91"/>
    <w:rsid w:val="00324A14"/>
    <w:rsid w:val="00353586"/>
    <w:rsid w:val="003D2E3F"/>
    <w:rsid w:val="004367AF"/>
    <w:rsid w:val="004765CB"/>
    <w:rsid w:val="00690EF7"/>
    <w:rsid w:val="006E515D"/>
    <w:rsid w:val="008E3D53"/>
    <w:rsid w:val="00961D37"/>
    <w:rsid w:val="00AC2C49"/>
    <w:rsid w:val="00B02769"/>
    <w:rsid w:val="00B733FD"/>
    <w:rsid w:val="00B8610A"/>
    <w:rsid w:val="00BB6FDC"/>
    <w:rsid w:val="00C63106"/>
    <w:rsid w:val="00D12481"/>
    <w:rsid w:val="00D6027B"/>
    <w:rsid w:val="00DC309B"/>
    <w:rsid w:val="00DE3255"/>
    <w:rsid w:val="00E71355"/>
    <w:rsid w:val="00E90AAB"/>
    <w:rsid w:val="00EA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E90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90AAB"/>
  </w:style>
  <w:style w:type="paragraph" w:styleId="a3">
    <w:name w:val="Balloon Text"/>
    <w:basedOn w:val="a"/>
    <w:link w:val="a4"/>
    <w:uiPriority w:val="99"/>
    <w:semiHidden/>
    <w:unhideWhenUsed/>
    <w:rsid w:val="00E90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A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6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610A"/>
  </w:style>
  <w:style w:type="paragraph" w:styleId="a7">
    <w:name w:val="footer"/>
    <w:basedOn w:val="a"/>
    <w:link w:val="a8"/>
    <w:uiPriority w:val="99"/>
    <w:unhideWhenUsed/>
    <w:rsid w:val="00B86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610A"/>
  </w:style>
  <w:style w:type="paragraph" w:styleId="a9">
    <w:name w:val="List Paragraph"/>
    <w:basedOn w:val="a"/>
    <w:uiPriority w:val="34"/>
    <w:qFormat/>
    <w:rsid w:val="00D124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E90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90AAB"/>
  </w:style>
  <w:style w:type="paragraph" w:styleId="a3">
    <w:name w:val="Balloon Text"/>
    <w:basedOn w:val="a"/>
    <w:link w:val="a4"/>
    <w:uiPriority w:val="99"/>
    <w:semiHidden/>
    <w:unhideWhenUsed/>
    <w:rsid w:val="00E90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A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6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610A"/>
  </w:style>
  <w:style w:type="paragraph" w:styleId="a7">
    <w:name w:val="footer"/>
    <w:basedOn w:val="a"/>
    <w:link w:val="a8"/>
    <w:uiPriority w:val="99"/>
    <w:unhideWhenUsed/>
    <w:rsid w:val="00B86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610A"/>
  </w:style>
  <w:style w:type="paragraph" w:styleId="a9">
    <w:name w:val="List Paragraph"/>
    <w:basedOn w:val="a"/>
    <w:uiPriority w:val="34"/>
    <w:qFormat/>
    <w:rsid w:val="00D12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2021-01-07T05:57:00Z</dcterms:created>
  <dcterms:modified xsi:type="dcterms:W3CDTF">2024-02-26T06:45:00Z</dcterms:modified>
</cp:coreProperties>
</file>