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242" w:lineRule="auto" w:before="73"/>
        <w:ind w:left="1151" w:hanging="766"/>
      </w:pPr>
      <w:r>
        <w:rPr>
          <w:color w:val="0E1115"/>
        </w:rPr>
        <w:t>РАЗВИТИЕ</w:t>
      </w:r>
      <w:r>
        <w:rPr>
          <w:color w:val="0E1115"/>
          <w:spacing w:val="-12"/>
        </w:rPr>
        <w:t> </w:t>
      </w:r>
      <w:r>
        <w:rPr>
          <w:color w:val="0E1115"/>
        </w:rPr>
        <w:t>ТВОРЧЕСКИХ</w:t>
      </w:r>
      <w:r>
        <w:rPr>
          <w:color w:val="0E1115"/>
          <w:spacing w:val="-12"/>
        </w:rPr>
        <w:t> </w:t>
      </w:r>
      <w:r>
        <w:rPr>
          <w:color w:val="0E1115"/>
        </w:rPr>
        <w:t>СПОСОБНОСТЕЙ</w:t>
      </w:r>
      <w:r>
        <w:rPr>
          <w:color w:val="0E1115"/>
          <w:spacing w:val="-10"/>
        </w:rPr>
        <w:t> </w:t>
      </w:r>
      <w:r>
        <w:rPr>
          <w:color w:val="0E1115"/>
        </w:rPr>
        <w:t>ДОШКОЛЬНИКОВ ЧЕРЕЗ НЕТРАДИЦИОННЫЕ ТЕХНИКИ ИСКУССТВА</w:t>
      </w:r>
    </w:p>
    <w:p>
      <w:pPr>
        <w:pStyle w:val="BodyText"/>
        <w:ind w:left="0"/>
        <w:rPr>
          <w:rFonts w:ascii="Arial"/>
          <w:b/>
        </w:rPr>
      </w:pPr>
    </w:p>
    <w:p>
      <w:pPr>
        <w:pStyle w:val="BodyText"/>
        <w:ind w:left="0"/>
        <w:rPr>
          <w:rFonts w:ascii="Arial"/>
          <w:b/>
        </w:rPr>
      </w:pPr>
    </w:p>
    <w:p>
      <w:pPr>
        <w:pStyle w:val="BodyText"/>
        <w:spacing w:before="71"/>
        <w:ind w:left="0"/>
        <w:rPr>
          <w:rFonts w:ascii="Arial"/>
          <w:b/>
        </w:rPr>
      </w:pPr>
    </w:p>
    <w:p>
      <w:pPr>
        <w:spacing w:before="0"/>
        <w:ind w:left="2" w:right="0" w:firstLine="0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pacing w:val="-2"/>
          <w:sz w:val="28"/>
        </w:rPr>
        <w:t>Аннотация</w:t>
      </w:r>
    </w:p>
    <w:p>
      <w:pPr>
        <w:pStyle w:val="BodyText"/>
        <w:spacing w:line="242" w:lineRule="auto" w:before="4"/>
      </w:pPr>
      <w:r>
        <w:rPr>
          <w:color w:val="0E1115"/>
        </w:rPr>
        <w:t>В статье рассматривается проблема развития творческих способностей</w:t>
      </w:r>
      <w:r>
        <w:rPr>
          <w:color w:val="0E1115"/>
          <w:spacing w:val="-18"/>
        </w:rPr>
        <w:t> </w:t>
      </w:r>
      <w:r>
        <w:rPr>
          <w:color w:val="0E1115"/>
        </w:rPr>
        <w:t>детей</w:t>
      </w:r>
      <w:r>
        <w:rPr>
          <w:color w:val="0E1115"/>
          <w:spacing w:val="-18"/>
        </w:rPr>
        <w:t> </w:t>
      </w:r>
      <w:r>
        <w:rPr>
          <w:color w:val="0E1115"/>
        </w:rPr>
        <w:t>дошкольного</w:t>
      </w:r>
      <w:r>
        <w:rPr>
          <w:color w:val="0E1115"/>
          <w:spacing w:val="-18"/>
        </w:rPr>
        <w:t> </w:t>
      </w:r>
      <w:r>
        <w:rPr>
          <w:color w:val="0E1115"/>
        </w:rPr>
        <w:t>возраста</w:t>
      </w:r>
      <w:r>
        <w:rPr>
          <w:color w:val="0E1115"/>
          <w:spacing w:val="-19"/>
        </w:rPr>
        <w:t> </w:t>
      </w:r>
      <w:r>
        <w:rPr>
          <w:color w:val="0E1115"/>
        </w:rPr>
        <w:t>в</w:t>
      </w:r>
      <w:r>
        <w:rPr>
          <w:color w:val="0E1115"/>
          <w:spacing w:val="-17"/>
        </w:rPr>
        <w:t> </w:t>
      </w:r>
      <w:r>
        <w:rPr>
          <w:color w:val="0E1115"/>
        </w:rPr>
        <w:t>контексте</w:t>
      </w:r>
      <w:r>
        <w:rPr>
          <w:color w:val="0E1115"/>
          <w:spacing w:val="-17"/>
        </w:rPr>
        <w:t> </w:t>
      </w:r>
      <w:r>
        <w:rPr>
          <w:color w:val="0E1115"/>
        </w:rPr>
        <w:t>использования нетрадиционных техник изобразительной деятельности.</w:t>
      </w:r>
    </w:p>
    <w:p>
      <w:pPr>
        <w:pStyle w:val="BodyText"/>
        <w:spacing w:line="242" w:lineRule="auto" w:before="8"/>
      </w:pPr>
      <w:r>
        <w:rPr>
          <w:color w:val="0E1115"/>
        </w:rPr>
        <w:t>Обосновывается</w:t>
      </w:r>
      <w:r>
        <w:rPr>
          <w:color w:val="0E1115"/>
          <w:spacing w:val="-12"/>
        </w:rPr>
        <w:t> </w:t>
      </w:r>
      <w:r>
        <w:rPr>
          <w:color w:val="0E1115"/>
        </w:rPr>
        <w:t>актуальность</w:t>
      </w:r>
      <w:r>
        <w:rPr>
          <w:color w:val="0E1115"/>
          <w:spacing w:val="-9"/>
        </w:rPr>
        <w:t> </w:t>
      </w:r>
      <w:r>
        <w:rPr>
          <w:color w:val="0E1115"/>
        </w:rPr>
        <w:t>обращения</w:t>
      </w:r>
      <w:r>
        <w:rPr>
          <w:color w:val="0E1115"/>
          <w:spacing w:val="-11"/>
        </w:rPr>
        <w:t> </w:t>
      </w:r>
      <w:r>
        <w:rPr>
          <w:color w:val="0E1115"/>
        </w:rPr>
        <w:t>к</w:t>
      </w:r>
      <w:r>
        <w:rPr>
          <w:color w:val="0E1115"/>
          <w:spacing w:val="-10"/>
        </w:rPr>
        <w:t> </w:t>
      </w:r>
      <w:r>
        <w:rPr>
          <w:color w:val="0E1115"/>
        </w:rPr>
        <w:t>данному</w:t>
      </w:r>
      <w:r>
        <w:rPr>
          <w:color w:val="0E1115"/>
          <w:spacing w:val="-12"/>
        </w:rPr>
        <w:t> </w:t>
      </w:r>
      <w:r>
        <w:rPr>
          <w:color w:val="0E1115"/>
        </w:rPr>
        <w:t>направлению</w:t>
      </w:r>
      <w:r>
        <w:rPr>
          <w:color w:val="0E1115"/>
          <w:spacing w:val="-8"/>
        </w:rPr>
        <w:t> </w:t>
      </w:r>
      <w:r>
        <w:rPr>
          <w:color w:val="0E1115"/>
        </w:rPr>
        <w:t>в условиях реализации Федерального государственного</w:t>
      </w:r>
    </w:p>
    <w:p>
      <w:pPr>
        <w:pStyle w:val="BodyText"/>
        <w:spacing w:before="3"/>
      </w:pPr>
      <w:r>
        <w:rPr>
          <w:color w:val="0E1115"/>
          <w:spacing w:val="-2"/>
        </w:rPr>
        <w:t>образовательного</w:t>
      </w:r>
      <w:r>
        <w:rPr>
          <w:color w:val="0E1115"/>
          <w:spacing w:val="-3"/>
        </w:rPr>
        <w:t> </w:t>
      </w:r>
      <w:r>
        <w:rPr>
          <w:color w:val="0E1115"/>
          <w:spacing w:val="-2"/>
        </w:rPr>
        <w:t>стандарта</w:t>
      </w:r>
      <w:r>
        <w:rPr>
          <w:color w:val="0E1115"/>
          <w:spacing w:val="2"/>
        </w:rPr>
        <w:t> </w:t>
      </w:r>
      <w:r>
        <w:rPr>
          <w:color w:val="0E1115"/>
          <w:spacing w:val="-2"/>
        </w:rPr>
        <w:t>дошкольного</w:t>
      </w:r>
      <w:r>
        <w:rPr>
          <w:color w:val="0E1115"/>
          <w:spacing w:val="-1"/>
        </w:rPr>
        <w:t> </w:t>
      </w:r>
      <w:r>
        <w:rPr>
          <w:color w:val="0E1115"/>
          <w:spacing w:val="-2"/>
        </w:rPr>
        <w:t>образования,</w:t>
      </w:r>
    </w:p>
    <w:p>
      <w:pPr>
        <w:pStyle w:val="BodyText"/>
        <w:spacing w:line="244" w:lineRule="auto" w:before="5"/>
      </w:pPr>
      <w:r>
        <w:rPr>
          <w:color w:val="0E1115"/>
        </w:rPr>
        <w:t>ориентированного</w:t>
      </w:r>
      <w:r>
        <w:rPr>
          <w:color w:val="0E1115"/>
          <w:spacing w:val="-11"/>
        </w:rPr>
        <w:t> </w:t>
      </w:r>
      <w:r>
        <w:rPr>
          <w:color w:val="0E1115"/>
        </w:rPr>
        <w:t>на</w:t>
      </w:r>
      <w:r>
        <w:rPr>
          <w:color w:val="0E1115"/>
          <w:spacing w:val="-11"/>
        </w:rPr>
        <w:t> </w:t>
      </w:r>
      <w:r>
        <w:rPr>
          <w:color w:val="0E1115"/>
        </w:rPr>
        <w:t>поддержку</w:t>
      </w:r>
      <w:r>
        <w:rPr>
          <w:color w:val="0E1115"/>
          <w:spacing w:val="-11"/>
        </w:rPr>
        <w:t> </w:t>
      </w:r>
      <w:r>
        <w:rPr>
          <w:color w:val="0E1115"/>
        </w:rPr>
        <w:t>детской</w:t>
      </w:r>
      <w:r>
        <w:rPr>
          <w:color w:val="0E1115"/>
          <w:spacing w:val="-11"/>
        </w:rPr>
        <w:t> </w:t>
      </w:r>
      <w:r>
        <w:rPr>
          <w:color w:val="0E1115"/>
        </w:rPr>
        <w:t>инициативы</w:t>
      </w:r>
      <w:r>
        <w:rPr>
          <w:color w:val="0E1115"/>
          <w:spacing w:val="-13"/>
        </w:rPr>
        <w:t> </w:t>
      </w:r>
      <w:r>
        <w:rPr>
          <w:color w:val="0E1115"/>
        </w:rPr>
        <w:t>и</w:t>
      </w:r>
      <w:r>
        <w:rPr>
          <w:color w:val="0E1115"/>
          <w:spacing w:val="-10"/>
        </w:rPr>
        <w:t> </w:t>
      </w:r>
      <w:r>
        <w:rPr>
          <w:color w:val="0E1115"/>
        </w:rPr>
        <w:t>творчества.</w:t>
      </w:r>
      <w:r>
        <w:rPr>
          <w:color w:val="0E1115"/>
          <w:spacing w:val="-12"/>
        </w:rPr>
        <w:t> </w:t>
      </w:r>
      <w:r>
        <w:rPr>
          <w:color w:val="0E1115"/>
        </w:rPr>
        <w:t>На основе анализа теоретических положений Л.С. Выготского о природе воображения и творчества, а также современных исследований в области дошкольной педагогики раскрывается сущность творческих способностей и специфика их проявления в дошкольном детстве.</w:t>
      </w:r>
    </w:p>
    <w:p>
      <w:pPr>
        <w:pStyle w:val="BodyText"/>
        <w:spacing w:line="244" w:lineRule="auto"/>
      </w:pPr>
      <w:r>
        <w:rPr>
          <w:color w:val="0E1115"/>
        </w:rPr>
        <w:t>Особое</w:t>
      </w:r>
      <w:r>
        <w:rPr>
          <w:color w:val="0E1115"/>
          <w:spacing w:val="-12"/>
        </w:rPr>
        <w:t> </w:t>
      </w:r>
      <w:r>
        <w:rPr>
          <w:color w:val="0E1115"/>
        </w:rPr>
        <w:t>внимание</w:t>
      </w:r>
      <w:r>
        <w:rPr>
          <w:color w:val="0E1115"/>
          <w:spacing w:val="-11"/>
        </w:rPr>
        <w:t> </w:t>
      </w:r>
      <w:r>
        <w:rPr>
          <w:color w:val="0E1115"/>
        </w:rPr>
        <w:t>уделяется</w:t>
      </w:r>
      <w:r>
        <w:rPr>
          <w:color w:val="0E1115"/>
          <w:spacing w:val="-12"/>
        </w:rPr>
        <w:t> </w:t>
      </w:r>
      <w:r>
        <w:rPr>
          <w:color w:val="0E1115"/>
        </w:rPr>
        <w:t>характеристике</w:t>
      </w:r>
      <w:r>
        <w:rPr>
          <w:color w:val="0E1115"/>
          <w:spacing w:val="-12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0"/>
        </w:rPr>
        <w:t> </w:t>
      </w:r>
      <w:r>
        <w:rPr>
          <w:color w:val="0E1115"/>
        </w:rPr>
        <w:t>техник (рисование пальцами, ладошками, монотипия, кляксография, печатание,</w:t>
      </w:r>
      <w:r>
        <w:rPr>
          <w:color w:val="0E1115"/>
          <w:spacing w:val="-15"/>
        </w:rPr>
        <w:t> </w:t>
      </w:r>
      <w:r>
        <w:rPr>
          <w:color w:val="0E1115"/>
        </w:rPr>
        <w:t>граттаж</w:t>
      </w:r>
      <w:r>
        <w:rPr>
          <w:color w:val="0E1115"/>
          <w:spacing w:val="-15"/>
        </w:rPr>
        <w:t> </w:t>
      </w:r>
      <w:r>
        <w:rPr>
          <w:color w:val="0E1115"/>
        </w:rPr>
        <w:t>и</w:t>
      </w:r>
      <w:r>
        <w:rPr>
          <w:color w:val="0E1115"/>
          <w:spacing w:val="-15"/>
        </w:rPr>
        <w:t> </w:t>
      </w:r>
      <w:r>
        <w:rPr>
          <w:color w:val="0E1115"/>
        </w:rPr>
        <w:t>др.)</w:t>
      </w:r>
      <w:r>
        <w:rPr>
          <w:color w:val="0E1115"/>
          <w:spacing w:val="-14"/>
        </w:rPr>
        <w:t> </w:t>
      </w:r>
      <w:r>
        <w:rPr>
          <w:color w:val="0E1115"/>
        </w:rPr>
        <w:t>как</w:t>
      </w:r>
      <w:r>
        <w:rPr>
          <w:color w:val="0E1115"/>
          <w:spacing w:val="-16"/>
        </w:rPr>
        <w:t> </w:t>
      </w:r>
      <w:r>
        <w:rPr>
          <w:color w:val="0E1115"/>
        </w:rPr>
        <w:t>эффективного</w:t>
      </w:r>
      <w:r>
        <w:rPr>
          <w:color w:val="0E1115"/>
          <w:spacing w:val="-15"/>
        </w:rPr>
        <w:t> </w:t>
      </w:r>
      <w:r>
        <w:rPr>
          <w:color w:val="0E1115"/>
        </w:rPr>
        <w:t>средства,</w:t>
      </w:r>
      <w:r>
        <w:rPr>
          <w:color w:val="0E1115"/>
          <w:spacing w:val="-16"/>
        </w:rPr>
        <w:t> </w:t>
      </w:r>
      <w:r>
        <w:rPr>
          <w:color w:val="0E1115"/>
        </w:rPr>
        <w:t>позволяющего преодолеть шаблонность и страх перед неудачей, активизировать самостоятельность и фантазию ребенка. В работе представлены методические подходы к организации занятий, определены этапы обучения,</w:t>
      </w:r>
      <w:r>
        <w:rPr>
          <w:color w:val="0E1115"/>
          <w:spacing w:val="-12"/>
        </w:rPr>
        <w:t> </w:t>
      </w:r>
      <w:r>
        <w:rPr>
          <w:color w:val="0E1115"/>
        </w:rPr>
        <w:t>описаны</w:t>
      </w:r>
      <w:r>
        <w:rPr>
          <w:color w:val="0E1115"/>
          <w:spacing w:val="-11"/>
        </w:rPr>
        <w:t> </w:t>
      </w:r>
      <w:r>
        <w:rPr>
          <w:color w:val="0E1115"/>
        </w:rPr>
        <w:t>условия,</w:t>
      </w:r>
      <w:r>
        <w:rPr>
          <w:color w:val="0E1115"/>
          <w:spacing w:val="-12"/>
        </w:rPr>
        <w:t> </w:t>
      </w:r>
      <w:r>
        <w:rPr>
          <w:color w:val="0E1115"/>
        </w:rPr>
        <w:t>обеспечивающие</w:t>
      </w:r>
      <w:r>
        <w:rPr>
          <w:color w:val="0E1115"/>
          <w:spacing w:val="-11"/>
        </w:rPr>
        <w:t> </w:t>
      </w:r>
      <w:r>
        <w:rPr>
          <w:color w:val="0E1115"/>
        </w:rPr>
        <w:t>развивающий</w:t>
      </w:r>
      <w:r>
        <w:rPr>
          <w:color w:val="0E1115"/>
          <w:spacing w:val="-12"/>
        </w:rPr>
        <w:t> </w:t>
      </w:r>
      <w:r>
        <w:rPr>
          <w:color w:val="0E1115"/>
        </w:rPr>
        <w:t>эффект. Главный вывод статьи заключается в том, что систематическое и педагогически грамотное использование нетрадиционных техник в работе с дошкольниками способствует не только развитию изобразительных навыков, но и формированию таких ключевых</w:t>
      </w:r>
    </w:p>
    <w:p>
      <w:pPr>
        <w:pStyle w:val="BodyText"/>
        <w:spacing w:line="244" w:lineRule="auto"/>
        <w:ind w:right="788"/>
      </w:pPr>
      <w:r>
        <w:rPr>
          <w:color w:val="0E1115"/>
        </w:rPr>
        <w:t>компонентов</w:t>
      </w:r>
      <w:r>
        <w:rPr>
          <w:color w:val="0E1115"/>
          <w:spacing w:val="-19"/>
        </w:rPr>
        <w:t> </w:t>
      </w:r>
      <w:r>
        <w:rPr>
          <w:color w:val="0E1115"/>
        </w:rPr>
        <w:t>творческих</w:t>
      </w:r>
      <w:r>
        <w:rPr>
          <w:color w:val="0E1115"/>
          <w:spacing w:val="-19"/>
        </w:rPr>
        <w:t> </w:t>
      </w:r>
      <w:r>
        <w:rPr>
          <w:color w:val="0E1115"/>
        </w:rPr>
        <w:t>способностей,</w:t>
      </w:r>
      <w:r>
        <w:rPr>
          <w:color w:val="0E1115"/>
          <w:spacing w:val="-18"/>
        </w:rPr>
        <w:t> </w:t>
      </w:r>
      <w:r>
        <w:rPr>
          <w:color w:val="0E1115"/>
        </w:rPr>
        <w:t>как</w:t>
      </w:r>
      <w:r>
        <w:rPr>
          <w:color w:val="0E1115"/>
          <w:spacing w:val="-19"/>
        </w:rPr>
        <w:t> </w:t>
      </w:r>
      <w:r>
        <w:rPr>
          <w:color w:val="0E1115"/>
        </w:rPr>
        <w:t>беглость,</w:t>
      </w:r>
      <w:r>
        <w:rPr>
          <w:color w:val="0E1115"/>
          <w:spacing w:val="-18"/>
        </w:rPr>
        <w:t> </w:t>
      </w:r>
      <w:r>
        <w:rPr>
          <w:color w:val="0E1115"/>
        </w:rPr>
        <w:t>гибкость</w:t>
      </w:r>
      <w:r>
        <w:rPr>
          <w:color w:val="0E1115"/>
          <w:spacing w:val="-19"/>
        </w:rPr>
        <w:t> </w:t>
      </w:r>
      <w:r>
        <w:rPr>
          <w:color w:val="0E1115"/>
        </w:rPr>
        <w:t>и оригинальность мышления, эмоциональная отзывчивость, способность к экспериментированию.</w:t>
      </w:r>
    </w:p>
    <w:p>
      <w:pPr>
        <w:pStyle w:val="Heading1"/>
        <w:spacing w:before="212"/>
      </w:pPr>
      <w:r>
        <w:rPr>
          <w:color w:val="0E1115"/>
        </w:rPr>
        <w:t>Ключевые</w:t>
      </w:r>
      <w:r>
        <w:rPr>
          <w:color w:val="0E1115"/>
          <w:spacing w:val="-9"/>
        </w:rPr>
        <w:t> </w:t>
      </w:r>
      <w:r>
        <w:rPr>
          <w:color w:val="0E1115"/>
          <w:spacing w:val="-2"/>
        </w:rPr>
        <w:t>слова</w:t>
      </w:r>
    </w:p>
    <w:p>
      <w:pPr>
        <w:pStyle w:val="BodyText"/>
        <w:spacing w:line="242" w:lineRule="auto" w:before="4"/>
        <w:ind w:right="788"/>
      </w:pPr>
      <w:r>
        <w:rPr>
          <w:color w:val="0E1115"/>
        </w:rPr>
        <w:t>Творческие</w:t>
      </w:r>
      <w:r>
        <w:rPr>
          <w:color w:val="0E1115"/>
          <w:spacing w:val="-19"/>
        </w:rPr>
        <w:t> </w:t>
      </w:r>
      <w:r>
        <w:rPr>
          <w:color w:val="0E1115"/>
        </w:rPr>
        <w:t>способности,</w:t>
      </w:r>
      <w:r>
        <w:rPr>
          <w:color w:val="0E1115"/>
          <w:spacing w:val="-19"/>
        </w:rPr>
        <w:t> </w:t>
      </w:r>
      <w:r>
        <w:rPr>
          <w:color w:val="0E1115"/>
        </w:rPr>
        <w:t>дошкольники,</w:t>
      </w:r>
      <w:r>
        <w:rPr>
          <w:color w:val="0E1115"/>
          <w:spacing w:val="-18"/>
        </w:rPr>
        <w:t> </w:t>
      </w:r>
      <w:r>
        <w:rPr>
          <w:color w:val="0E1115"/>
        </w:rPr>
        <w:t>нетрадиционные</w:t>
      </w:r>
      <w:r>
        <w:rPr>
          <w:color w:val="0E1115"/>
          <w:spacing w:val="-19"/>
        </w:rPr>
        <w:t> </w:t>
      </w:r>
      <w:r>
        <w:rPr>
          <w:color w:val="0E1115"/>
        </w:rPr>
        <w:t>техники рисования, изобразительная деятельность, воображение,</w:t>
      </w:r>
    </w:p>
    <w:p>
      <w:pPr>
        <w:pStyle w:val="BodyText"/>
        <w:spacing w:line="244" w:lineRule="auto"/>
        <w:ind w:right="62"/>
      </w:pPr>
      <w:r>
        <w:rPr>
          <w:color w:val="0E1115"/>
        </w:rPr>
        <w:t>художественно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эстетическое развитие, мелкая моторика, педагогические</w:t>
      </w:r>
      <w:r>
        <w:rPr>
          <w:color w:val="0E1115"/>
          <w:spacing w:val="-19"/>
        </w:rPr>
        <w:t> </w:t>
      </w:r>
      <w:r>
        <w:rPr>
          <w:color w:val="0E1115"/>
        </w:rPr>
        <w:t>условия,</w:t>
      </w:r>
      <w:r>
        <w:rPr>
          <w:color w:val="0E1115"/>
          <w:spacing w:val="-16"/>
        </w:rPr>
        <w:t> </w:t>
      </w:r>
      <w:r>
        <w:rPr>
          <w:color w:val="0E1115"/>
        </w:rPr>
        <w:t>индивидуализация</w:t>
      </w:r>
      <w:r>
        <w:rPr>
          <w:color w:val="0E1115"/>
          <w:spacing w:val="-18"/>
        </w:rPr>
        <w:t> </w:t>
      </w:r>
      <w:r>
        <w:rPr>
          <w:color w:val="0E1115"/>
        </w:rPr>
        <w:t>обучения,</w:t>
      </w:r>
      <w:r>
        <w:rPr>
          <w:color w:val="0E1115"/>
          <w:spacing w:val="-18"/>
        </w:rPr>
        <w:t> </w:t>
      </w:r>
      <w:r>
        <w:rPr>
          <w:color w:val="0E1115"/>
        </w:rPr>
        <w:t>сенсорный </w:t>
      </w:r>
      <w:r>
        <w:rPr>
          <w:color w:val="0E1115"/>
          <w:spacing w:val="-2"/>
        </w:rPr>
        <w:t>опыт.</w:t>
      </w:r>
    </w:p>
    <w:p>
      <w:pPr>
        <w:pStyle w:val="Heading1"/>
        <w:spacing w:before="231"/>
      </w:pPr>
      <w:r>
        <w:rPr>
          <w:color w:val="0E1115"/>
          <w:spacing w:val="-2"/>
        </w:rPr>
        <w:t>Введение</w:t>
      </w:r>
    </w:p>
    <w:p>
      <w:pPr>
        <w:pStyle w:val="BodyText"/>
        <w:spacing w:line="242" w:lineRule="auto" w:before="245"/>
      </w:pPr>
      <w:r>
        <w:rPr>
          <w:color w:val="0E1115"/>
        </w:rPr>
        <w:t>Современная</w:t>
      </w:r>
      <w:r>
        <w:rPr>
          <w:color w:val="0E1115"/>
          <w:spacing w:val="-18"/>
        </w:rPr>
        <w:t> </w:t>
      </w:r>
      <w:r>
        <w:rPr>
          <w:color w:val="0E1115"/>
        </w:rPr>
        <w:t>система</w:t>
      </w:r>
      <w:r>
        <w:rPr>
          <w:color w:val="0E1115"/>
          <w:spacing w:val="-15"/>
        </w:rPr>
        <w:t> </w:t>
      </w:r>
      <w:r>
        <w:rPr>
          <w:color w:val="0E1115"/>
        </w:rPr>
        <w:t>дошкольного</w:t>
      </w:r>
      <w:r>
        <w:rPr>
          <w:color w:val="0E1115"/>
          <w:spacing w:val="-18"/>
        </w:rPr>
        <w:t> </w:t>
      </w:r>
      <w:r>
        <w:rPr>
          <w:color w:val="0E1115"/>
        </w:rPr>
        <w:t>образования</w:t>
      </w:r>
      <w:r>
        <w:rPr>
          <w:color w:val="0E1115"/>
          <w:spacing w:val="-16"/>
        </w:rPr>
        <w:t> </w:t>
      </w:r>
      <w:r>
        <w:rPr>
          <w:color w:val="0E1115"/>
        </w:rPr>
        <w:t>переживает</w:t>
      </w:r>
      <w:r>
        <w:rPr>
          <w:color w:val="0E1115"/>
          <w:spacing w:val="-15"/>
        </w:rPr>
        <w:t> </w:t>
      </w:r>
      <w:r>
        <w:rPr>
          <w:color w:val="0E1115"/>
        </w:rPr>
        <w:t>период содержательных преобразований, связанных с утверждением ценностей личностно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ориентированной педагогики. Федеральный</w:t>
      </w:r>
    </w:p>
    <w:p>
      <w:pPr>
        <w:pStyle w:val="BodyText"/>
        <w:spacing w:after="0" w:line="242" w:lineRule="auto"/>
        <w:sectPr>
          <w:type w:val="continuous"/>
          <w:pgSz w:w="11910" w:h="16840"/>
          <w:pgMar w:top="1520" w:bottom="280" w:left="1700" w:right="850"/>
        </w:sectPr>
      </w:pPr>
    </w:p>
    <w:p>
      <w:pPr>
        <w:pStyle w:val="BodyText"/>
        <w:spacing w:line="242" w:lineRule="auto" w:before="78"/>
      </w:pPr>
      <w:r>
        <w:rPr>
          <w:color w:val="0E1115"/>
        </w:rPr>
        <w:t>государственный образовательный стандарт дошкольного образования (ФГОС ДО) в качестве одного из приоритетных направлений</w:t>
      </w:r>
      <w:r>
        <w:rPr>
          <w:color w:val="0E1115"/>
          <w:spacing w:val="-19"/>
        </w:rPr>
        <w:t> </w:t>
      </w:r>
      <w:r>
        <w:rPr>
          <w:color w:val="0E1115"/>
        </w:rPr>
        <w:t>выделяет</w:t>
      </w:r>
      <w:r>
        <w:rPr>
          <w:color w:val="0E1115"/>
          <w:spacing w:val="-19"/>
        </w:rPr>
        <w:t> </w:t>
      </w:r>
      <w:r>
        <w:rPr>
          <w:color w:val="0E1115"/>
        </w:rPr>
        <w:t>художественно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эстетическое</w:t>
      </w:r>
      <w:r>
        <w:rPr>
          <w:color w:val="0E1115"/>
          <w:spacing w:val="-18"/>
        </w:rPr>
        <w:t> </w:t>
      </w:r>
      <w:r>
        <w:rPr>
          <w:color w:val="0E1115"/>
        </w:rPr>
        <w:t>развитие,</w:t>
      </w:r>
    </w:p>
    <w:p>
      <w:pPr>
        <w:pStyle w:val="BodyText"/>
        <w:spacing w:line="242" w:lineRule="auto"/>
      </w:pPr>
      <w:r>
        <w:rPr>
          <w:color w:val="0E1115"/>
        </w:rPr>
        <w:t>предполагающее</w:t>
      </w:r>
      <w:r>
        <w:rPr>
          <w:color w:val="0E1115"/>
          <w:spacing w:val="-19"/>
        </w:rPr>
        <w:t> </w:t>
      </w:r>
      <w:r>
        <w:rPr>
          <w:color w:val="0E1115"/>
        </w:rPr>
        <w:t>формирование</w:t>
      </w:r>
      <w:r>
        <w:rPr>
          <w:color w:val="0E1115"/>
          <w:spacing w:val="-19"/>
        </w:rPr>
        <w:t> </w:t>
      </w:r>
      <w:r>
        <w:rPr>
          <w:color w:val="0E1115"/>
        </w:rPr>
        <w:t>предпосылок</w:t>
      </w:r>
      <w:r>
        <w:rPr>
          <w:color w:val="0E1115"/>
          <w:spacing w:val="-18"/>
        </w:rPr>
        <w:t> </w:t>
      </w:r>
      <w:r>
        <w:rPr>
          <w:color w:val="0E1115"/>
        </w:rPr>
        <w:t>ценностно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смыслового восприятия и понимания произведений искусства, мира природы, становление эстетического отношения к окружающему, а также реализацию самостоятельной творческой деятельности детей.</w:t>
      </w:r>
    </w:p>
    <w:p>
      <w:pPr>
        <w:pStyle w:val="BodyText"/>
        <w:spacing w:line="242" w:lineRule="auto" w:before="245"/>
      </w:pPr>
      <w:r>
        <w:rPr>
          <w:color w:val="0E1115"/>
        </w:rPr>
        <w:t>Вместе с тем, анализ массовой педагогической практики, представленный в ряде публикаций профильных журналов и материалах научно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практических конференций последних лет, свидетельствует</w:t>
      </w:r>
      <w:r>
        <w:rPr>
          <w:color w:val="0E1115"/>
          <w:spacing w:val="-4"/>
        </w:rPr>
        <w:t> </w:t>
      </w:r>
      <w:r>
        <w:rPr>
          <w:color w:val="0E1115"/>
        </w:rPr>
        <w:t>о</w:t>
      </w:r>
      <w:r>
        <w:rPr>
          <w:color w:val="0E1115"/>
          <w:spacing w:val="-6"/>
        </w:rPr>
        <w:t> </w:t>
      </w:r>
      <w:r>
        <w:rPr>
          <w:color w:val="0E1115"/>
        </w:rPr>
        <w:t>наличии</w:t>
      </w:r>
      <w:r>
        <w:rPr>
          <w:color w:val="0E1115"/>
          <w:spacing w:val="-6"/>
        </w:rPr>
        <w:t> </w:t>
      </w:r>
      <w:r>
        <w:rPr>
          <w:color w:val="0E1115"/>
        </w:rPr>
        <w:t>устойчивого</w:t>
      </w:r>
      <w:r>
        <w:rPr>
          <w:color w:val="0E1115"/>
          <w:spacing w:val="-3"/>
        </w:rPr>
        <w:t> </w:t>
      </w:r>
      <w:r>
        <w:rPr>
          <w:color w:val="0E1115"/>
        </w:rPr>
        <w:t>противоречия.</w:t>
      </w:r>
      <w:r>
        <w:rPr>
          <w:color w:val="0E1115"/>
          <w:spacing w:val="-4"/>
        </w:rPr>
        <w:t> </w:t>
      </w:r>
      <w:r>
        <w:rPr>
          <w:color w:val="0E1115"/>
        </w:rPr>
        <w:t>С</w:t>
      </w:r>
      <w:r>
        <w:rPr>
          <w:color w:val="0E1115"/>
          <w:spacing w:val="-4"/>
        </w:rPr>
        <w:t> </w:t>
      </w:r>
      <w:r>
        <w:rPr>
          <w:color w:val="0E1115"/>
        </w:rPr>
        <w:t>одной</w:t>
      </w:r>
    </w:p>
    <w:p>
      <w:pPr>
        <w:pStyle w:val="BodyText"/>
        <w:spacing w:line="244" w:lineRule="auto" w:before="2"/>
      </w:pPr>
      <w:r>
        <w:rPr>
          <w:color w:val="0E1115"/>
        </w:rPr>
        <w:t>стороны, декларируется важность развития творческого потенциала каждого</w:t>
      </w:r>
      <w:r>
        <w:rPr>
          <w:color w:val="0E1115"/>
          <w:spacing w:val="-11"/>
        </w:rPr>
        <w:t> </w:t>
      </w:r>
      <w:r>
        <w:rPr>
          <w:color w:val="0E1115"/>
        </w:rPr>
        <w:t>ребенка.</w:t>
      </w:r>
      <w:r>
        <w:rPr>
          <w:color w:val="0E1115"/>
          <w:spacing w:val="-12"/>
        </w:rPr>
        <w:t> </w:t>
      </w:r>
      <w:r>
        <w:rPr>
          <w:color w:val="0E1115"/>
        </w:rPr>
        <w:t>С</w:t>
      </w:r>
      <w:r>
        <w:rPr>
          <w:color w:val="0E1115"/>
          <w:spacing w:val="-10"/>
        </w:rPr>
        <w:t> </w:t>
      </w:r>
      <w:r>
        <w:rPr>
          <w:color w:val="0E1115"/>
        </w:rPr>
        <w:t>другой</w:t>
      </w:r>
      <w:r>
        <w:rPr>
          <w:color w:val="0E1115"/>
          <w:spacing w:val="-14"/>
        </w:rPr>
        <w:t> </w:t>
      </w:r>
      <w:r>
        <w:rPr>
          <w:color w:val="0E1115"/>
        </w:rPr>
        <w:t>стороны,</w:t>
      </w:r>
      <w:r>
        <w:rPr>
          <w:color w:val="0E1115"/>
          <w:spacing w:val="-12"/>
        </w:rPr>
        <w:t> </w:t>
      </w:r>
      <w:r>
        <w:rPr>
          <w:color w:val="0E1115"/>
        </w:rPr>
        <w:t>традиционная</w:t>
      </w:r>
      <w:r>
        <w:rPr>
          <w:color w:val="0E1115"/>
          <w:spacing w:val="-15"/>
        </w:rPr>
        <w:t> </w:t>
      </w:r>
      <w:r>
        <w:rPr>
          <w:color w:val="0E1115"/>
        </w:rPr>
        <w:t>система</w:t>
      </w:r>
      <w:r>
        <w:rPr>
          <w:color w:val="0E1115"/>
          <w:spacing w:val="-11"/>
        </w:rPr>
        <w:t> </w:t>
      </w:r>
      <w:r>
        <w:rPr>
          <w:color w:val="0E1115"/>
        </w:rPr>
        <w:t>обучения изобразительной деятельности в детском саду нередко сохраняет</w:t>
      </w:r>
    </w:p>
    <w:p>
      <w:pPr>
        <w:pStyle w:val="BodyText"/>
        <w:spacing w:line="242" w:lineRule="auto"/>
        <w:ind w:right="788"/>
      </w:pPr>
      <w:r>
        <w:rPr>
          <w:color w:val="0E1115"/>
        </w:rPr>
        <w:t>ориентацию</w:t>
      </w:r>
      <w:r>
        <w:rPr>
          <w:color w:val="0E1115"/>
          <w:spacing w:val="-9"/>
        </w:rPr>
        <w:t> </w:t>
      </w:r>
      <w:r>
        <w:rPr>
          <w:color w:val="0E1115"/>
        </w:rPr>
        <w:t>на</w:t>
      </w:r>
      <w:r>
        <w:rPr>
          <w:color w:val="0E1115"/>
          <w:spacing w:val="-10"/>
        </w:rPr>
        <w:t> </w:t>
      </w:r>
      <w:r>
        <w:rPr>
          <w:color w:val="0E1115"/>
        </w:rPr>
        <w:t>репродуктивные</w:t>
      </w:r>
      <w:r>
        <w:rPr>
          <w:color w:val="0E1115"/>
          <w:spacing w:val="-9"/>
        </w:rPr>
        <w:t> </w:t>
      </w:r>
      <w:r>
        <w:rPr>
          <w:color w:val="0E1115"/>
        </w:rPr>
        <w:t>методы,</w:t>
      </w:r>
      <w:r>
        <w:rPr>
          <w:color w:val="0E1115"/>
          <w:spacing w:val="-9"/>
        </w:rPr>
        <w:t> </w:t>
      </w:r>
      <w:r>
        <w:rPr>
          <w:color w:val="0E1115"/>
        </w:rPr>
        <w:t>на</w:t>
      </w:r>
      <w:r>
        <w:rPr>
          <w:color w:val="0E1115"/>
          <w:spacing w:val="-10"/>
        </w:rPr>
        <w:t> </w:t>
      </w:r>
      <w:r>
        <w:rPr>
          <w:color w:val="0E1115"/>
        </w:rPr>
        <w:t>усвоение</w:t>
      </w:r>
      <w:r>
        <w:rPr>
          <w:color w:val="0E1115"/>
          <w:spacing w:val="-10"/>
        </w:rPr>
        <w:t> </w:t>
      </w:r>
      <w:r>
        <w:rPr>
          <w:color w:val="0E1115"/>
        </w:rPr>
        <w:t>готовых образцов и техник, что приводит к формированию у детей стереотипных способов изображения, снижению интереса к</w:t>
      </w:r>
    </w:p>
    <w:p>
      <w:pPr>
        <w:pStyle w:val="BodyText"/>
        <w:spacing w:before="2"/>
      </w:pPr>
      <w:r>
        <w:rPr>
          <w:color w:val="0E1115"/>
        </w:rPr>
        <w:t>рисованию</w:t>
      </w:r>
      <w:r>
        <w:rPr>
          <w:color w:val="0E1115"/>
          <w:spacing w:val="-13"/>
        </w:rPr>
        <w:t> </w:t>
      </w:r>
      <w:r>
        <w:rPr>
          <w:color w:val="0E1115"/>
        </w:rPr>
        <w:t>и,</w:t>
      </w:r>
      <w:r>
        <w:rPr>
          <w:color w:val="0E1115"/>
          <w:spacing w:val="-12"/>
        </w:rPr>
        <w:t> </w:t>
      </w:r>
      <w:r>
        <w:rPr>
          <w:color w:val="0E1115"/>
        </w:rPr>
        <w:t>в</w:t>
      </w:r>
      <w:r>
        <w:rPr>
          <w:color w:val="0E1115"/>
          <w:spacing w:val="-16"/>
        </w:rPr>
        <w:t> </w:t>
      </w:r>
      <w:r>
        <w:rPr>
          <w:color w:val="0E1115"/>
        </w:rPr>
        <w:t>конечном</w:t>
      </w:r>
      <w:r>
        <w:rPr>
          <w:color w:val="0E1115"/>
          <w:spacing w:val="-15"/>
        </w:rPr>
        <w:t> </w:t>
      </w:r>
      <w:r>
        <w:rPr>
          <w:color w:val="0E1115"/>
        </w:rPr>
        <w:t>счете,</w:t>
      </w:r>
      <w:r>
        <w:rPr>
          <w:color w:val="0E1115"/>
          <w:spacing w:val="-14"/>
        </w:rPr>
        <w:t> </w:t>
      </w:r>
      <w:r>
        <w:rPr>
          <w:color w:val="0E1115"/>
        </w:rPr>
        <w:t>к</w:t>
      </w:r>
      <w:r>
        <w:rPr>
          <w:color w:val="0E1115"/>
          <w:spacing w:val="-16"/>
        </w:rPr>
        <w:t> </w:t>
      </w:r>
      <w:r>
        <w:rPr>
          <w:color w:val="0E1115"/>
        </w:rPr>
        <w:t>торможению</w:t>
      </w:r>
      <w:r>
        <w:rPr>
          <w:color w:val="0E1115"/>
          <w:spacing w:val="-15"/>
        </w:rPr>
        <w:t> </w:t>
      </w:r>
      <w:r>
        <w:rPr>
          <w:color w:val="0E1115"/>
        </w:rPr>
        <w:t>творческого</w:t>
      </w:r>
      <w:r>
        <w:rPr>
          <w:color w:val="0E1115"/>
          <w:spacing w:val="-15"/>
        </w:rPr>
        <w:t> </w:t>
      </w:r>
      <w:r>
        <w:rPr>
          <w:color w:val="0E1115"/>
          <w:spacing w:val="-2"/>
        </w:rPr>
        <w:t>развития.</w:t>
      </w:r>
    </w:p>
    <w:p>
      <w:pPr>
        <w:pStyle w:val="BodyText"/>
        <w:spacing w:before="244"/>
        <w:jc w:val="both"/>
      </w:pPr>
      <w:r>
        <w:rPr>
          <w:color w:val="0E1115"/>
        </w:rPr>
        <w:t>Как</w:t>
      </w:r>
      <w:r>
        <w:rPr>
          <w:color w:val="0E1115"/>
          <w:spacing w:val="-14"/>
        </w:rPr>
        <w:t> </w:t>
      </w:r>
      <w:r>
        <w:rPr>
          <w:color w:val="0E1115"/>
        </w:rPr>
        <w:t>отмечал</w:t>
      </w:r>
      <w:r>
        <w:rPr>
          <w:color w:val="0E1115"/>
          <w:spacing w:val="-13"/>
        </w:rPr>
        <w:t> </w:t>
      </w:r>
      <w:r>
        <w:rPr>
          <w:color w:val="0E1115"/>
        </w:rPr>
        <w:t>в</w:t>
      </w:r>
      <w:r>
        <w:rPr>
          <w:color w:val="0E1115"/>
          <w:spacing w:val="-14"/>
        </w:rPr>
        <w:t> </w:t>
      </w:r>
      <w:r>
        <w:rPr>
          <w:color w:val="0E1115"/>
        </w:rPr>
        <w:t>своих</w:t>
      </w:r>
      <w:r>
        <w:rPr>
          <w:color w:val="0E1115"/>
          <w:spacing w:val="-12"/>
        </w:rPr>
        <w:t> </w:t>
      </w:r>
      <w:r>
        <w:rPr>
          <w:color w:val="0E1115"/>
        </w:rPr>
        <w:t>работах</w:t>
      </w:r>
      <w:r>
        <w:rPr>
          <w:color w:val="0E1115"/>
          <w:spacing w:val="-13"/>
        </w:rPr>
        <w:t> </w:t>
      </w:r>
      <w:r>
        <w:rPr>
          <w:color w:val="0E1115"/>
        </w:rPr>
        <w:t>Л.С.</w:t>
      </w:r>
      <w:r>
        <w:rPr>
          <w:color w:val="0E1115"/>
          <w:spacing w:val="-13"/>
        </w:rPr>
        <w:t> </w:t>
      </w:r>
      <w:r>
        <w:rPr>
          <w:color w:val="0E1115"/>
        </w:rPr>
        <w:t>Выготский,</w:t>
      </w:r>
      <w:r>
        <w:rPr>
          <w:color w:val="0E1115"/>
          <w:spacing w:val="-14"/>
        </w:rPr>
        <w:t> </w:t>
      </w:r>
      <w:r>
        <w:rPr>
          <w:color w:val="0E1115"/>
        </w:rPr>
        <w:t>творчество</w:t>
      </w:r>
      <w:r>
        <w:rPr>
          <w:color w:val="0E1115"/>
          <w:spacing w:val="-13"/>
        </w:rPr>
        <w:t> </w:t>
      </w:r>
      <w:r>
        <w:rPr>
          <w:color w:val="0E1115"/>
          <w:spacing w:val="-2"/>
        </w:rPr>
        <w:t>является</w:t>
      </w:r>
    </w:p>
    <w:p>
      <w:pPr>
        <w:pStyle w:val="BodyText"/>
        <w:spacing w:line="244" w:lineRule="auto" w:before="5"/>
        <w:ind w:right="216"/>
        <w:jc w:val="both"/>
      </w:pPr>
      <w:r>
        <w:rPr>
          <w:color w:val="0E1115"/>
        </w:rPr>
        <w:t>нормальным</w:t>
      </w:r>
      <w:r>
        <w:rPr>
          <w:color w:val="0E1115"/>
          <w:spacing w:val="-16"/>
        </w:rPr>
        <w:t> </w:t>
      </w:r>
      <w:r>
        <w:rPr>
          <w:color w:val="0E1115"/>
        </w:rPr>
        <w:t>и</w:t>
      </w:r>
      <w:r>
        <w:rPr>
          <w:color w:val="0E1115"/>
          <w:spacing w:val="-16"/>
        </w:rPr>
        <w:t> </w:t>
      </w:r>
      <w:r>
        <w:rPr>
          <w:color w:val="0E1115"/>
        </w:rPr>
        <w:t>постоянным</w:t>
      </w:r>
      <w:r>
        <w:rPr>
          <w:color w:val="0E1115"/>
          <w:spacing w:val="-18"/>
        </w:rPr>
        <w:t> </w:t>
      </w:r>
      <w:r>
        <w:rPr>
          <w:color w:val="0E1115"/>
        </w:rPr>
        <w:t>спутником</w:t>
      </w:r>
      <w:r>
        <w:rPr>
          <w:color w:val="0E1115"/>
          <w:spacing w:val="-16"/>
        </w:rPr>
        <w:t> </w:t>
      </w:r>
      <w:r>
        <w:rPr>
          <w:color w:val="0E1115"/>
        </w:rPr>
        <w:t>детского</w:t>
      </w:r>
      <w:r>
        <w:rPr>
          <w:color w:val="0E1115"/>
          <w:spacing w:val="-18"/>
        </w:rPr>
        <w:t> </w:t>
      </w:r>
      <w:r>
        <w:rPr>
          <w:color w:val="0E1115"/>
        </w:rPr>
        <w:t>развития.</w:t>
      </w:r>
      <w:r>
        <w:rPr>
          <w:color w:val="0E1115"/>
          <w:spacing w:val="-15"/>
        </w:rPr>
        <w:t> </w:t>
      </w:r>
      <w:r>
        <w:rPr>
          <w:color w:val="0E1115"/>
        </w:rPr>
        <w:t>Однако</w:t>
      </w:r>
      <w:r>
        <w:rPr>
          <w:color w:val="0E1115"/>
          <w:spacing w:val="-16"/>
        </w:rPr>
        <w:t> </w:t>
      </w:r>
      <w:r>
        <w:rPr>
          <w:color w:val="0E1115"/>
        </w:rPr>
        <w:t>для его активизации необходима особая среда, свободная от жесткой</w:t>
      </w:r>
    </w:p>
    <w:p>
      <w:pPr>
        <w:pStyle w:val="BodyText"/>
        <w:spacing w:line="242" w:lineRule="auto"/>
        <w:ind w:right="309"/>
        <w:jc w:val="both"/>
      </w:pPr>
      <w:r>
        <w:rPr>
          <w:color w:val="0E1115"/>
        </w:rPr>
        <w:t>регламентации</w:t>
      </w:r>
      <w:r>
        <w:rPr>
          <w:color w:val="0E1115"/>
          <w:spacing w:val="-17"/>
        </w:rPr>
        <w:t> </w:t>
      </w:r>
      <w:r>
        <w:rPr>
          <w:color w:val="0E1115"/>
        </w:rPr>
        <w:t>и</w:t>
      </w:r>
      <w:r>
        <w:rPr>
          <w:color w:val="0E1115"/>
          <w:spacing w:val="-19"/>
        </w:rPr>
        <w:t> </w:t>
      </w:r>
      <w:r>
        <w:rPr>
          <w:color w:val="0E1115"/>
        </w:rPr>
        <w:t>допускающая</w:t>
      </w:r>
      <w:r>
        <w:rPr>
          <w:color w:val="0E1115"/>
          <w:spacing w:val="-17"/>
        </w:rPr>
        <w:t> </w:t>
      </w:r>
      <w:r>
        <w:rPr>
          <w:color w:val="0E1115"/>
        </w:rPr>
        <w:t>экспериментирование</w:t>
      </w:r>
      <w:r>
        <w:rPr>
          <w:color w:val="0E1115"/>
          <w:spacing w:val="-17"/>
        </w:rPr>
        <w:t> </w:t>
      </w:r>
      <w:r>
        <w:rPr>
          <w:color w:val="0E1115"/>
        </w:rPr>
        <w:t>с</w:t>
      </w:r>
      <w:r>
        <w:rPr>
          <w:color w:val="0E1115"/>
          <w:spacing w:val="-15"/>
        </w:rPr>
        <w:t> </w:t>
      </w:r>
      <w:r>
        <w:rPr>
          <w:color w:val="0E1115"/>
        </w:rPr>
        <w:t>материалом, поиск</w:t>
      </w:r>
      <w:r>
        <w:rPr>
          <w:color w:val="0E1115"/>
          <w:spacing w:val="-14"/>
        </w:rPr>
        <w:t> </w:t>
      </w:r>
      <w:r>
        <w:rPr>
          <w:color w:val="0E1115"/>
        </w:rPr>
        <w:t>нестандартных</w:t>
      </w:r>
      <w:r>
        <w:rPr>
          <w:color w:val="0E1115"/>
          <w:spacing w:val="-11"/>
        </w:rPr>
        <w:t> </w:t>
      </w:r>
      <w:r>
        <w:rPr>
          <w:color w:val="0E1115"/>
        </w:rPr>
        <w:t>решений.</w:t>
      </w:r>
      <w:r>
        <w:rPr>
          <w:color w:val="0E1115"/>
          <w:spacing w:val="-12"/>
        </w:rPr>
        <w:t> </w:t>
      </w:r>
      <w:r>
        <w:rPr>
          <w:color w:val="0E1115"/>
        </w:rPr>
        <w:t>В</w:t>
      </w:r>
      <w:r>
        <w:rPr>
          <w:color w:val="0E1115"/>
          <w:spacing w:val="-13"/>
        </w:rPr>
        <w:t> </w:t>
      </w:r>
      <w:r>
        <w:rPr>
          <w:color w:val="0E1115"/>
        </w:rPr>
        <w:t>этом</w:t>
      </w:r>
      <w:r>
        <w:rPr>
          <w:color w:val="0E1115"/>
          <w:spacing w:val="-12"/>
        </w:rPr>
        <w:t> </w:t>
      </w:r>
      <w:r>
        <w:rPr>
          <w:color w:val="0E1115"/>
        </w:rPr>
        <w:t>контексте</w:t>
      </w:r>
      <w:r>
        <w:rPr>
          <w:color w:val="0E1115"/>
          <w:spacing w:val="-14"/>
        </w:rPr>
        <w:t> </w:t>
      </w:r>
      <w:r>
        <w:rPr>
          <w:color w:val="0E1115"/>
        </w:rPr>
        <w:t>особую</w:t>
      </w:r>
      <w:r>
        <w:rPr>
          <w:color w:val="0E1115"/>
          <w:spacing w:val="-12"/>
        </w:rPr>
        <w:t> </w:t>
      </w:r>
      <w:r>
        <w:rPr>
          <w:color w:val="0E1115"/>
        </w:rPr>
        <w:t>значимость приобретает обращение к нетрадиционным техникам</w:t>
      </w:r>
    </w:p>
    <w:p>
      <w:pPr>
        <w:pStyle w:val="BodyText"/>
        <w:spacing w:line="244" w:lineRule="auto" w:before="4"/>
      </w:pPr>
      <w:r>
        <w:rPr>
          <w:color w:val="0E1115"/>
        </w:rPr>
        <w:t>изобразительного искусства. Они позволяют ребенку выйти за рамки привычных способов рисования, открывают новые возможности для самовыражения,</w:t>
      </w:r>
      <w:r>
        <w:rPr>
          <w:color w:val="0E1115"/>
          <w:spacing w:val="-19"/>
        </w:rPr>
        <w:t> </w:t>
      </w:r>
      <w:r>
        <w:rPr>
          <w:color w:val="0E1115"/>
        </w:rPr>
        <w:t>способствуют</w:t>
      </w:r>
      <w:r>
        <w:rPr>
          <w:color w:val="0E1115"/>
          <w:spacing w:val="-19"/>
        </w:rPr>
        <w:t> </w:t>
      </w:r>
      <w:r>
        <w:rPr>
          <w:color w:val="0E1115"/>
        </w:rPr>
        <w:t>развитию</w:t>
      </w:r>
      <w:r>
        <w:rPr>
          <w:color w:val="0E1115"/>
          <w:spacing w:val="-18"/>
        </w:rPr>
        <w:t> </w:t>
      </w:r>
      <w:r>
        <w:rPr>
          <w:color w:val="0E1115"/>
        </w:rPr>
        <w:t>мелкой</w:t>
      </w:r>
      <w:r>
        <w:rPr>
          <w:color w:val="0E1115"/>
          <w:spacing w:val="-19"/>
        </w:rPr>
        <w:t> </w:t>
      </w:r>
      <w:r>
        <w:rPr>
          <w:color w:val="0E1115"/>
        </w:rPr>
        <w:t>моторики,</w:t>
      </w:r>
      <w:r>
        <w:rPr>
          <w:color w:val="0E1115"/>
          <w:spacing w:val="-18"/>
        </w:rPr>
        <w:t> </w:t>
      </w:r>
      <w:r>
        <w:rPr>
          <w:color w:val="0E1115"/>
        </w:rPr>
        <w:t>сенсорных эталонов, образного мышления и, что самое важное, создают</w:t>
      </w:r>
    </w:p>
    <w:p>
      <w:pPr>
        <w:pStyle w:val="BodyText"/>
        <w:spacing w:line="242" w:lineRule="auto"/>
      </w:pPr>
      <w:r>
        <w:rPr>
          <w:color w:val="0E1115"/>
        </w:rPr>
        <w:t>ситуацию</w:t>
      </w:r>
      <w:r>
        <w:rPr>
          <w:color w:val="0E1115"/>
          <w:spacing w:val="-13"/>
        </w:rPr>
        <w:t> </w:t>
      </w:r>
      <w:r>
        <w:rPr>
          <w:color w:val="0E1115"/>
        </w:rPr>
        <w:t>успеха</w:t>
      </w:r>
      <w:r>
        <w:rPr>
          <w:color w:val="0E1115"/>
          <w:spacing w:val="-12"/>
        </w:rPr>
        <w:t> </w:t>
      </w:r>
      <w:r>
        <w:rPr>
          <w:color w:val="0E1115"/>
        </w:rPr>
        <w:t>для</w:t>
      </w:r>
      <w:r>
        <w:rPr>
          <w:color w:val="0E1115"/>
          <w:spacing w:val="-10"/>
        </w:rPr>
        <w:t> </w:t>
      </w:r>
      <w:r>
        <w:rPr>
          <w:color w:val="0E1115"/>
        </w:rPr>
        <w:t>каждого</w:t>
      </w:r>
      <w:r>
        <w:rPr>
          <w:color w:val="0E1115"/>
          <w:spacing w:val="-12"/>
        </w:rPr>
        <w:t> </w:t>
      </w:r>
      <w:r>
        <w:rPr>
          <w:color w:val="0E1115"/>
        </w:rPr>
        <w:t>ребенка,</w:t>
      </w:r>
      <w:r>
        <w:rPr>
          <w:color w:val="0E1115"/>
          <w:spacing w:val="-10"/>
        </w:rPr>
        <w:t> </w:t>
      </w:r>
      <w:r>
        <w:rPr>
          <w:color w:val="0E1115"/>
        </w:rPr>
        <w:t>независимо</w:t>
      </w:r>
      <w:r>
        <w:rPr>
          <w:color w:val="0E1115"/>
          <w:spacing w:val="-10"/>
        </w:rPr>
        <w:t> </w:t>
      </w:r>
      <w:r>
        <w:rPr>
          <w:color w:val="0E1115"/>
        </w:rPr>
        <w:t>от</w:t>
      </w:r>
      <w:r>
        <w:rPr>
          <w:color w:val="0E1115"/>
          <w:spacing w:val="-10"/>
        </w:rPr>
        <w:t> </w:t>
      </w:r>
      <w:r>
        <w:rPr>
          <w:color w:val="0E1115"/>
        </w:rPr>
        <w:t>уровня</w:t>
      </w:r>
      <w:r>
        <w:rPr>
          <w:color w:val="0E1115"/>
          <w:spacing w:val="-10"/>
        </w:rPr>
        <w:t> </w:t>
      </w:r>
      <w:r>
        <w:rPr>
          <w:color w:val="0E1115"/>
        </w:rPr>
        <w:t>его технической подготовленности.</w:t>
      </w:r>
    </w:p>
    <w:p>
      <w:pPr>
        <w:pStyle w:val="BodyText"/>
        <w:spacing w:line="244" w:lineRule="auto" w:before="235"/>
      </w:pPr>
      <w:r>
        <w:rPr>
          <w:rFonts w:ascii="Arial" w:hAnsi="Arial"/>
          <w:b/>
          <w:color w:val="0E1115"/>
        </w:rPr>
        <w:t>Целью</w:t>
      </w:r>
      <w:r>
        <w:rPr>
          <w:rFonts w:ascii="Arial" w:hAnsi="Arial"/>
          <w:b/>
          <w:color w:val="0E1115"/>
          <w:spacing w:val="-11"/>
        </w:rPr>
        <w:t> </w:t>
      </w:r>
      <w:r>
        <w:rPr>
          <w:rFonts w:ascii="Arial" w:hAnsi="Arial"/>
          <w:b/>
          <w:color w:val="0E1115"/>
        </w:rPr>
        <w:t>настоящей</w:t>
      </w:r>
      <w:r>
        <w:rPr>
          <w:rFonts w:ascii="Arial" w:hAnsi="Arial"/>
          <w:b/>
          <w:color w:val="0E1115"/>
          <w:spacing w:val="-7"/>
        </w:rPr>
        <w:t> </w:t>
      </w:r>
      <w:r>
        <w:rPr>
          <w:rFonts w:ascii="Arial" w:hAnsi="Arial"/>
          <w:b/>
          <w:color w:val="0E1115"/>
        </w:rPr>
        <w:t>статьи</w:t>
      </w:r>
      <w:r>
        <w:rPr>
          <w:rFonts w:ascii="Arial" w:hAnsi="Arial"/>
          <w:b/>
          <w:color w:val="0E1115"/>
          <w:spacing w:val="-9"/>
        </w:rPr>
        <w:t> </w:t>
      </w:r>
      <w:r>
        <w:rPr>
          <w:color w:val="0E1115"/>
        </w:rPr>
        <w:t>является</w:t>
      </w:r>
      <w:r>
        <w:rPr>
          <w:color w:val="0E1115"/>
          <w:spacing w:val="-7"/>
        </w:rPr>
        <w:t> </w:t>
      </w:r>
      <w:r>
        <w:rPr>
          <w:color w:val="0E1115"/>
        </w:rPr>
        <w:t>теоретическое</w:t>
      </w:r>
      <w:r>
        <w:rPr>
          <w:color w:val="0E1115"/>
          <w:spacing w:val="-7"/>
        </w:rPr>
        <w:t> </w:t>
      </w:r>
      <w:r>
        <w:rPr>
          <w:color w:val="0E1115"/>
        </w:rPr>
        <w:t>обоснование</w:t>
      </w:r>
      <w:r>
        <w:rPr>
          <w:color w:val="0E1115"/>
          <w:spacing w:val="-7"/>
        </w:rPr>
        <w:t> </w:t>
      </w:r>
      <w:r>
        <w:rPr>
          <w:color w:val="0E1115"/>
        </w:rPr>
        <w:t>и методическая характеристика процесса развития творческих способностей дошкольников средствами нетрадиционных техник </w:t>
      </w:r>
      <w:r>
        <w:rPr>
          <w:color w:val="0E1115"/>
          <w:spacing w:val="-2"/>
        </w:rPr>
        <w:t>искусства.</w:t>
      </w:r>
    </w:p>
    <w:p>
      <w:pPr>
        <w:spacing w:before="231"/>
        <w:ind w:left="2" w:right="0" w:firstLine="0"/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z w:val="28"/>
        </w:rPr>
        <w:t>Основная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pacing w:val="-4"/>
          <w:sz w:val="28"/>
        </w:rPr>
        <w:t>часть</w:t>
      </w:r>
    </w:p>
    <w:p>
      <w:pPr>
        <w:pStyle w:val="ListParagraph"/>
        <w:numPr>
          <w:ilvl w:val="0"/>
          <w:numId w:val="1"/>
        </w:numPr>
        <w:tabs>
          <w:tab w:pos="313" w:val="left" w:leader="none"/>
        </w:tabs>
        <w:spacing w:line="240" w:lineRule="auto" w:before="239" w:after="0"/>
        <w:ind w:left="2" w:right="493" w:firstLine="0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z w:val="28"/>
        </w:rPr>
        <w:t>Теоретические</w:t>
      </w:r>
      <w:r>
        <w:rPr>
          <w:rFonts w:ascii="Arial" w:hAnsi="Arial"/>
          <w:b/>
          <w:color w:val="0E1115"/>
          <w:spacing w:val="-8"/>
          <w:sz w:val="28"/>
        </w:rPr>
        <w:t> </w:t>
      </w:r>
      <w:r>
        <w:rPr>
          <w:rFonts w:ascii="Arial" w:hAnsi="Arial"/>
          <w:b/>
          <w:color w:val="0E1115"/>
          <w:sz w:val="28"/>
        </w:rPr>
        <w:t>основы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rFonts w:ascii="Arial" w:hAnsi="Arial"/>
          <w:b/>
          <w:color w:val="0E1115"/>
          <w:sz w:val="28"/>
        </w:rPr>
        <w:t>развития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творческих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способностей</w:t>
      </w:r>
      <w:r>
        <w:rPr>
          <w:rFonts w:ascii="Arial" w:hAnsi="Arial"/>
          <w:b/>
          <w:color w:val="0E1115"/>
          <w:spacing w:val="-8"/>
          <w:sz w:val="28"/>
        </w:rPr>
        <w:t> </w:t>
      </w:r>
      <w:r>
        <w:rPr>
          <w:rFonts w:ascii="Arial" w:hAnsi="Arial"/>
          <w:b/>
          <w:color w:val="0E1115"/>
          <w:sz w:val="28"/>
        </w:rPr>
        <w:t>в дошкольном возрасте</w:t>
      </w:r>
    </w:p>
    <w:p>
      <w:pPr>
        <w:pStyle w:val="ListParagraph"/>
        <w:numPr>
          <w:ilvl w:val="1"/>
          <w:numId w:val="1"/>
        </w:numPr>
        <w:tabs>
          <w:tab w:pos="547" w:val="left" w:leader="none"/>
        </w:tabs>
        <w:spacing w:line="240" w:lineRule="auto" w:before="240" w:after="0"/>
        <w:ind w:left="2" w:right="2047" w:firstLine="0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z w:val="28"/>
        </w:rPr>
        <w:t>Понятие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творческих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способностей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в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психолого- педагогической науке</w:t>
      </w:r>
    </w:p>
    <w:p>
      <w:pPr>
        <w:pStyle w:val="ListParagraph"/>
        <w:spacing w:after="0" w:line="240" w:lineRule="auto"/>
        <w:jc w:val="left"/>
        <w:rPr>
          <w:rFonts w:ascii="Arial" w:hAnsi="Arial"/>
          <w:b/>
          <w:sz w:val="28"/>
        </w:rPr>
        <w:sectPr>
          <w:pgSz w:w="11910" w:h="16840"/>
          <w:pgMar w:top="1040" w:bottom="280" w:left="1700" w:right="850"/>
        </w:sectPr>
      </w:pPr>
    </w:p>
    <w:p>
      <w:pPr>
        <w:pStyle w:val="BodyText"/>
        <w:spacing w:line="242" w:lineRule="auto" w:before="78"/>
        <w:ind w:right="788"/>
      </w:pPr>
      <w:r>
        <w:rPr>
          <w:color w:val="0E1115"/>
        </w:rPr>
        <w:t>Вопрос о природе творческих способностей является одним из ключевых в психологии и педагогике. В культурно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исторической теории</w:t>
      </w:r>
      <w:r>
        <w:rPr>
          <w:color w:val="0E1115"/>
          <w:spacing w:val="-18"/>
        </w:rPr>
        <w:t> </w:t>
      </w:r>
      <w:r>
        <w:rPr>
          <w:color w:val="0E1115"/>
        </w:rPr>
        <w:t>Л.С.</w:t>
      </w:r>
      <w:r>
        <w:rPr>
          <w:color w:val="0E1115"/>
          <w:spacing w:val="-17"/>
        </w:rPr>
        <w:t> </w:t>
      </w:r>
      <w:r>
        <w:rPr>
          <w:color w:val="0E1115"/>
        </w:rPr>
        <w:t>Выготского</w:t>
      </w:r>
      <w:r>
        <w:rPr>
          <w:color w:val="0E1115"/>
          <w:spacing w:val="-18"/>
        </w:rPr>
        <w:t> </w:t>
      </w:r>
      <w:r>
        <w:rPr>
          <w:color w:val="0E1115"/>
        </w:rPr>
        <w:t>творчество</w:t>
      </w:r>
      <w:r>
        <w:rPr>
          <w:color w:val="0E1115"/>
          <w:spacing w:val="-18"/>
        </w:rPr>
        <w:t> </w:t>
      </w:r>
      <w:r>
        <w:rPr>
          <w:color w:val="0E1115"/>
        </w:rPr>
        <w:t>понимается</w:t>
      </w:r>
      <w:r>
        <w:rPr>
          <w:color w:val="0E1115"/>
          <w:spacing w:val="-17"/>
        </w:rPr>
        <w:t> </w:t>
      </w:r>
      <w:r>
        <w:rPr>
          <w:color w:val="0E1115"/>
        </w:rPr>
        <w:t>как</w:t>
      </w:r>
      <w:r>
        <w:rPr>
          <w:color w:val="0E1115"/>
          <w:spacing w:val="-18"/>
        </w:rPr>
        <w:t> </w:t>
      </w:r>
      <w:r>
        <w:rPr>
          <w:color w:val="0E1115"/>
        </w:rPr>
        <w:t>деятельность</w:t>
      </w:r>
    </w:p>
    <w:p>
      <w:pPr>
        <w:pStyle w:val="BodyText"/>
        <w:spacing w:line="242" w:lineRule="auto" w:before="2"/>
        <w:ind w:right="12"/>
      </w:pPr>
      <w:r>
        <w:rPr>
          <w:color w:val="0E1115"/>
        </w:rPr>
        <w:t>человека, создающая нечто новое, все равно, будет ли это созданное какой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нибудь вещью внешнего мира или известным построением ума или</w:t>
      </w:r>
      <w:r>
        <w:rPr>
          <w:color w:val="0E1115"/>
          <w:spacing w:val="-11"/>
        </w:rPr>
        <w:t> </w:t>
      </w:r>
      <w:r>
        <w:rPr>
          <w:color w:val="0E1115"/>
        </w:rPr>
        <w:t>чувства,</w:t>
      </w:r>
      <w:r>
        <w:rPr>
          <w:color w:val="0E1115"/>
          <w:spacing w:val="-11"/>
        </w:rPr>
        <w:t> </w:t>
      </w:r>
      <w:r>
        <w:rPr>
          <w:color w:val="0E1115"/>
        </w:rPr>
        <w:t>живущим</w:t>
      </w:r>
      <w:r>
        <w:rPr>
          <w:color w:val="0E1115"/>
          <w:spacing w:val="-11"/>
        </w:rPr>
        <w:t> </w:t>
      </w:r>
      <w:r>
        <w:rPr>
          <w:color w:val="0E1115"/>
        </w:rPr>
        <w:t>и</w:t>
      </w:r>
      <w:r>
        <w:rPr>
          <w:color w:val="0E1115"/>
          <w:spacing w:val="-11"/>
        </w:rPr>
        <w:t> </w:t>
      </w:r>
      <w:r>
        <w:rPr>
          <w:color w:val="0E1115"/>
        </w:rPr>
        <w:t>обнаруживающимся</w:t>
      </w:r>
      <w:r>
        <w:rPr>
          <w:color w:val="0E1115"/>
          <w:spacing w:val="-12"/>
        </w:rPr>
        <w:t> </w:t>
      </w:r>
      <w:r>
        <w:rPr>
          <w:color w:val="0E1115"/>
        </w:rPr>
        <w:t>только</w:t>
      </w:r>
      <w:r>
        <w:rPr>
          <w:color w:val="0E1115"/>
          <w:spacing w:val="-12"/>
        </w:rPr>
        <w:t> </w:t>
      </w:r>
      <w:r>
        <w:rPr>
          <w:color w:val="0E1115"/>
        </w:rPr>
        <w:t>в</w:t>
      </w:r>
      <w:r>
        <w:rPr>
          <w:color w:val="0E1115"/>
          <w:spacing w:val="-12"/>
        </w:rPr>
        <w:t> </w:t>
      </w:r>
      <w:r>
        <w:rPr>
          <w:color w:val="0E1115"/>
        </w:rPr>
        <w:t>самом</w:t>
      </w:r>
      <w:r>
        <w:rPr>
          <w:color w:val="0E1115"/>
          <w:spacing w:val="-12"/>
        </w:rPr>
        <w:t> </w:t>
      </w:r>
      <w:r>
        <w:rPr>
          <w:color w:val="0E1115"/>
        </w:rPr>
        <w:t>человеке.</w:t>
      </w:r>
    </w:p>
    <w:p>
      <w:pPr>
        <w:pStyle w:val="BodyText"/>
        <w:spacing w:line="244" w:lineRule="auto"/>
      </w:pPr>
      <w:r>
        <w:rPr>
          <w:color w:val="0E1115"/>
        </w:rPr>
        <w:t>Выготский</w:t>
      </w:r>
      <w:r>
        <w:rPr>
          <w:color w:val="0E1115"/>
          <w:spacing w:val="-12"/>
        </w:rPr>
        <w:t> </w:t>
      </w:r>
      <w:r>
        <w:rPr>
          <w:color w:val="0E1115"/>
        </w:rPr>
        <w:t>подчеркивал,</w:t>
      </w:r>
      <w:r>
        <w:rPr>
          <w:color w:val="0E1115"/>
          <w:spacing w:val="-10"/>
        </w:rPr>
        <w:t> </w:t>
      </w:r>
      <w:r>
        <w:rPr>
          <w:color w:val="0E1115"/>
        </w:rPr>
        <w:t>что</w:t>
      </w:r>
      <w:r>
        <w:rPr>
          <w:color w:val="0E1115"/>
          <w:spacing w:val="-13"/>
        </w:rPr>
        <w:t> </w:t>
      </w:r>
      <w:r>
        <w:rPr>
          <w:color w:val="0E1115"/>
        </w:rPr>
        <w:t>способность</w:t>
      </w:r>
      <w:r>
        <w:rPr>
          <w:color w:val="0E1115"/>
          <w:spacing w:val="-13"/>
        </w:rPr>
        <w:t> </w:t>
      </w:r>
      <w:r>
        <w:rPr>
          <w:color w:val="0E1115"/>
        </w:rPr>
        <w:t>к</w:t>
      </w:r>
      <w:r>
        <w:rPr>
          <w:color w:val="0E1115"/>
          <w:spacing w:val="-13"/>
        </w:rPr>
        <w:t> </w:t>
      </w:r>
      <w:r>
        <w:rPr>
          <w:color w:val="0E1115"/>
        </w:rPr>
        <w:t>творчеству</w:t>
      </w:r>
      <w:r>
        <w:rPr>
          <w:color w:val="0E1115"/>
          <w:spacing w:val="-12"/>
        </w:rPr>
        <w:t> </w:t>
      </w:r>
      <w:r>
        <w:rPr>
          <w:color w:val="0E1115"/>
        </w:rPr>
        <w:t>не</w:t>
      </w:r>
      <w:r>
        <w:rPr>
          <w:color w:val="0E1115"/>
          <w:spacing w:val="-13"/>
        </w:rPr>
        <w:t> </w:t>
      </w:r>
      <w:r>
        <w:rPr>
          <w:color w:val="0E1115"/>
        </w:rPr>
        <w:t>является врожденной, а формируется прижизненно, в процессе активного</w:t>
      </w:r>
    </w:p>
    <w:p>
      <w:pPr>
        <w:pStyle w:val="BodyText"/>
        <w:spacing w:line="242" w:lineRule="auto"/>
        <w:ind w:right="162"/>
        <w:jc w:val="both"/>
      </w:pPr>
      <w:r>
        <w:rPr>
          <w:color w:val="0E1115"/>
        </w:rPr>
        <w:t>взаимодействия</w:t>
      </w:r>
      <w:r>
        <w:rPr>
          <w:color w:val="0E1115"/>
          <w:spacing w:val="-15"/>
        </w:rPr>
        <w:t> </w:t>
      </w:r>
      <w:r>
        <w:rPr>
          <w:color w:val="0E1115"/>
        </w:rPr>
        <w:t>ребенка</w:t>
      </w:r>
      <w:r>
        <w:rPr>
          <w:color w:val="0E1115"/>
          <w:spacing w:val="-15"/>
        </w:rPr>
        <w:t> </w:t>
      </w:r>
      <w:r>
        <w:rPr>
          <w:color w:val="0E1115"/>
        </w:rPr>
        <w:t>с</w:t>
      </w:r>
      <w:r>
        <w:rPr>
          <w:color w:val="0E1115"/>
          <w:spacing w:val="-14"/>
        </w:rPr>
        <w:t> </w:t>
      </w:r>
      <w:r>
        <w:rPr>
          <w:color w:val="0E1115"/>
        </w:rPr>
        <w:t>окружающей</w:t>
      </w:r>
      <w:r>
        <w:rPr>
          <w:color w:val="0E1115"/>
          <w:spacing w:val="-15"/>
        </w:rPr>
        <w:t> </w:t>
      </w:r>
      <w:r>
        <w:rPr>
          <w:color w:val="0E1115"/>
        </w:rPr>
        <w:t>действительностью.</w:t>
      </w:r>
      <w:r>
        <w:rPr>
          <w:color w:val="0E1115"/>
          <w:spacing w:val="-12"/>
        </w:rPr>
        <w:t> </w:t>
      </w:r>
      <w:r>
        <w:rPr>
          <w:color w:val="0E1115"/>
        </w:rPr>
        <w:t>Основой творчества выступает воображение — психический процесс создания новых образов на основе переработки прошлого опыта.</w:t>
      </w:r>
    </w:p>
    <w:p>
      <w:pPr>
        <w:pStyle w:val="BodyText"/>
        <w:spacing w:line="242" w:lineRule="auto" w:before="244"/>
      </w:pPr>
      <w:r>
        <w:rPr>
          <w:color w:val="0E1115"/>
        </w:rPr>
        <w:t>А.Н.</w:t>
      </w:r>
      <w:r>
        <w:rPr>
          <w:color w:val="0E1115"/>
          <w:spacing w:val="-8"/>
        </w:rPr>
        <w:t> </w:t>
      </w:r>
      <w:r>
        <w:rPr>
          <w:color w:val="0E1115"/>
        </w:rPr>
        <w:t>Леонтьев,</w:t>
      </w:r>
      <w:r>
        <w:rPr>
          <w:color w:val="0E1115"/>
          <w:spacing w:val="-9"/>
        </w:rPr>
        <w:t> </w:t>
      </w:r>
      <w:r>
        <w:rPr>
          <w:color w:val="0E1115"/>
        </w:rPr>
        <w:t>развивая</w:t>
      </w:r>
      <w:r>
        <w:rPr>
          <w:color w:val="0E1115"/>
          <w:spacing w:val="-8"/>
        </w:rPr>
        <w:t> </w:t>
      </w:r>
      <w:r>
        <w:rPr>
          <w:color w:val="0E1115"/>
        </w:rPr>
        <w:t>деятельностный</w:t>
      </w:r>
      <w:r>
        <w:rPr>
          <w:color w:val="0E1115"/>
          <w:spacing w:val="-10"/>
        </w:rPr>
        <w:t> </w:t>
      </w:r>
      <w:r>
        <w:rPr>
          <w:color w:val="0E1115"/>
        </w:rPr>
        <w:t>подход,</w:t>
      </w:r>
      <w:r>
        <w:rPr>
          <w:color w:val="0E1115"/>
          <w:spacing w:val="-8"/>
        </w:rPr>
        <w:t> </w:t>
      </w:r>
      <w:r>
        <w:rPr>
          <w:color w:val="0E1115"/>
        </w:rPr>
        <w:t>указывал</w:t>
      </w:r>
      <w:r>
        <w:rPr>
          <w:color w:val="0E1115"/>
          <w:spacing w:val="-8"/>
        </w:rPr>
        <w:t> </w:t>
      </w:r>
      <w:r>
        <w:rPr>
          <w:color w:val="0E1115"/>
        </w:rPr>
        <w:t>на</w:t>
      </w:r>
      <w:r>
        <w:rPr>
          <w:color w:val="0E1115"/>
          <w:spacing w:val="-11"/>
        </w:rPr>
        <w:t> </w:t>
      </w:r>
      <w:r>
        <w:rPr>
          <w:color w:val="0E1115"/>
        </w:rPr>
        <w:t>то,</w:t>
      </w:r>
      <w:r>
        <w:rPr>
          <w:color w:val="0E1115"/>
          <w:spacing w:val="-8"/>
        </w:rPr>
        <w:t> </w:t>
      </w:r>
      <w:r>
        <w:rPr>
          <w:color w:val="0E1115"/>
        </w:rPr>
        <w:t>что способности проявляются и формируются в соответствующей</w:t>
      </w:r>
    </w:p>
    <w:p>
      <w:pPr>
        <w:pStyle w:val="BodyText"/>
        <w:spacing w:line="242" w:lineRule="auto" w:before="5"/>
      </w:pPr>
      <w:r>
        <w:rPr>
          <w:color w:val="0E1115"/>
        </w:rPr>
        <w:t>деятельности.</w:t>
      </w:r>
      <w:r>
        <w:rPr>
          <w:color w:val="0E1115"/>
          <w:spacing w:val="-18"/>
        </w:rPr>
        <w:t> </w:t>
      </w:r>
      <w:r>
        <w:rPr>
          <w:color w:val="0E1115"/>
        </w:rPr>
        <w:t>Следовательно,</w:t>
      </w:r>
      <w:r>
        <w:rPr>
          <w:color w:val="0E1115"/>
          <w:spacing w:val="-18"/>
        </w:rPr>
        <w:t> </w:t>
      </w:r>
      <w:r>
        <w:rPr>
          <w:color w:val="0E1115"/>
        </w:rPr>
        <w:t>творческие</w:t>
      </w:r>
      <w:r>
        <w:rPr>
          <w:color w:val="0E1115"/>
          <w:spacing w:val="-19"/>
        </w:rPr>
        <w:t> </w:t>
      </w:r>
      <w:r>
        <w:rPr>
          <w:color w:val="0E1115"/>
        </w:rPr>
        <w:t>способности</w:t>
      </w:r>
      <w:r>
        <w:rPr>
          <w:color w:val="0E1115"/>
          <w:spacing w:val="-18"/>
        </w:rPr>
        <w:t> </w:t>
      </w:r>
      <w:r>
        <w:rPr>
          <w:color w:val="0E1115"/>
        </w:rPr>
        <w:t>дошкольника </w:t>
      </w:r>
      <w:r>
        <w:rPr>
          <w:color w:val="0E1115"/>
          <w:spacing w:val="-2"/>
          <w:w w:val="105"/>
        </w:rPr>
        <w:t>могут</w:t>
      </w:r>
      <w:r>
        <w:rPr>
          <w:color w:val="0E1115"/>
          <w:spacing w:val="-15"/>
          <w:w w:val="105"/>
        </w:rPr>
        <w:t> </w:t>
      </w:r>
      <w:r>
        <w:rPr>
          <w:color w:val="0E1115"/>
          <w:spacing w:val="-2"/>
          <w:w w:val="105"/>
        </w:rPr>
        <w:t>быть</w:t>
      </w:r>
      <w:r>
        <w:rPr>
          <w:color w:val="0E1115"/>
          <w:spacing w:val="-17"/>
          <w:w w:val="105"/>
        </w:rPr>
        <w:t> </w:t>
      </w:r>
      <w:r>
        <w:rPr>
          <w:color w:val="0E1115"/>
          <w:spacing w:val="-2"/>
          <w:w w:val="105"/>
        </w:rPr>
        <w:t>развиты</w:t>
      </w:r>
      <w:r>
        <w:rPr>
          <w:color w:val="0E1115"/>
          <w:spacing w:val="-15"/>
          <w:w w:val="105"/>
        </w:rPr>
        <w:t> </w:t>
      </w:r>
      <w:r>
        <w:rPr>
          <w:color w:val="0E1115"/>
          <w:spacing w:val="-2"/>
          <w:w w:val="105"/>
        </w:rPr>
        <w:t>только</w:t>
      </w:r>
      <w:r>
        <w:rPr>
          <w:color w:val="0E1115"/>
          <w:spacing w:val="-16"/>
          <w:w w:val="105"/>
        </w:rPr>
        <w:t> </w:t>
      </w:r>
      <w:r>
        <w:rPr>
          <w:color w:val="0E1115"/>
          <w:spacing w:val="-2"/>
          <w:w w:val="105"/>
        </w:rPr>
        <w:t>в</w:t>
      </w:r>
      <w:r>
        <w:rPr>
          <w:color w:val="0E1115"/>
          <w:spacing w:val="-17"/>
          <w:w w:val="105"/>
        </w:rPr>
        <w:t> </w:t>
      </w:r>
      <w:r>
        <w:rPr>
          <w:color w:val="0E1115"/>
          <w:spacing w:val="-2"/>
          <w:w w:val="105"/>
        </w:rPr>
        <w:t>процессе</w:t>
      </w:r>
      <w:r>
        <w:rPr>
          <w:color w:val="0E1115"/>
          <w:spacing w:val="-17"/>
          <w:w w:val="105"/>
        </w:rPr>
        <w:t> </w:t>
      </w:r>
      <w:r>
        <w:rPr>
          <w:color w:val="0E1115"/>
          <w:spacing w:val="-2"/>
          <w:w w:val="105"/>
        </w:rPr>
        <w:t>творческой</w:t>
      </w:r>
      <w:r>
        <w:rPr>
          <w:color w:val="0E1115"/>
          <w:spacing w:val="-18"/>
          <w:w w:val="105"/>
        </w:rPr>
        <w:t> </w:t>
      </w:r>
      <w:r>
        <w:rPr>
          <w:color w:val="0E1115"/>
          <w:spacing w:val="-2"/>
          <w:w w:val="105"/>
        </w:rPr>
        <w:t>деятельности</w:t>
      </w:r>
      <w:r>
        <w:rPr>
          <w:color w:val="0E1115"/>
          <w:spacing w:val="-11"/>
          <w:w w:val="105"/>
        </w:rPr>
        <w:t> </w:t>
      </w:r>
      <w:r>
        <w:rPr>
          <w:color w:val="0E1115"/>
          <w:spacing w:val="-2"/>
          <w:w w:val="110"/>
        </w:rPr>
        <w:t>— </w:t>
      </w:r>
      <w:r>
        <w:rPr>
          <w:color w:val="0E1115"/>
        </w:rPr>
        <w:t>игровой, изобразительной, конструктивной, музыкальной. Важно,</w:t>
      </w:r>
    </w:p>
    <w:p>
      <w:pPr>
        <w:pStyle w:val="BodyText"/>
        <w:spacing w:line="242" w:lineRule="auto" w:before="4"/>
      </w:pPr>
      <w:r>
        <w:rPr>
          <w:color w:val="0E1115"/>
        </w:rPr>
        <w:t>чтобы эта деятельность носила не просто исполнительский, а преобразующий</w:t>
      </w:r>
      <w:r>
        <w:rPr>
          <w:color w:val="0E1115"/>
          <w:spacing w:val="-19"/>
        </w:rPr>
        <w:t> </w:t>
      </w:r>
      <w:r>
        <w:rPr>
          <w:color w:val="0E1115"/>
        </w:rPr>
        <w:t>характер,</w:t>
      </w:r>
      <w:r>
        <w:rPr>
          <w:color w:val="0E1115"/>
          <w:spacing w:val="-19"/>
        </w:rPr>
        <w:t> </w:t>
      </w:r>
      <w:r>
        <w:rPr>
          <w:color w:val="0E1115"/>
        </w:rPr>
        <w:t>побуждала</w:t>
      </w:r>
      <w:r>
        <w:rPr>
          <w:color w:val="0E1115"/>
          <w:spacing w:val="-18"/>
        </w:rPr>
        <w:t> </w:t>
      </w:r>
      <w:r>
        <w:rPr>
          <w:color w:val="0E1115"/>
        </w:rPr>
        <w:t>ребенка</w:t>
      </w:r>
      <w:r>
        <w:rPr>
          <w:color w:val="0E1115"/>
          <w:spacing w:val="-19"/>
        </w:rPr>
        <w:t> </w:t>
      </w:r>
      <w:r>
        <w:rPr>
          <w:color w:val="0E1115"/>
        </w:rPr>
        <w:t>к</w:t>
      </w:r>
      <w:r>
        <w:rPr>
          <w:color w:val="0E1115"/>
          <w:spacing w:val="-18"/>
        </w:rPr>
        <w:t> </w:t>
      </w:r>
      <w:r>
        <w:rPr>
          <w:color w:val="0E1115"/>
        </w:rPr>
        <w:t>поиску</w:t>
      </w:r>
      <w:r>
        <w:rPr>
          <w:color w:val="0E1115"/>
          <w:spacing w:val="-19"/>
        </w:rPr>
        <w:t> </w:t>
      </w:r>
      <w:r>
        <w:rPr>
          <w:color w:val="0E1115"/>
        </w:rPr>
        <w:t>собственных </w:t>
      </w:r>
      <w:r>
        <w:rPr>
          <w:color w:val="0E1115"/>
          <w:spacing w:val="-2"/>
        </w:rPr>
        <w:t>решений.</w:t>
      </w:r>
    </w:p>
    <w:p>
      <w:pPr>
        <w:pStyle w:val="BodyText"/>
        <w:spacing w:line="244" w:lineRule="auto" w:before="245"/>
      </w:pPr>
      <w:r>
        <w:rPr>
          <w:color w:val="0E1115"/>
        </w:rPr>
        <w:t>С.Л. Рубинштейн в своих исследованиях мышления подчеркивал, что творческое мышление характеризуется выходом за пределы заданного, способностью увидеть предмет в новом качестве, найти нестандартный способ решения проблемы. Эти качества начинают складываться</w:t>
      </w:r>
      <w:r>
        <w:rPr>
          <w:color w:val="0E1115"/>
          <w:spacing w:val="-12"/>
        </w:rPr>
        <w:t> </w:t>
      </w:r>
      <w:r>
        <w:rPr>
          <w:color w:val="0E1115"/>
        </w:rPr>
        <w:t>уже</w:t>
      </w:r>
      <w:r>
        <w:rPr>
          <w:color w:val="0E1115"/>
          <w:spacing w:val="-13"/>
        </w:rPr>
        <w:t> </w:t>
      </w:r>
      <w:r>
        <w:rPr>
          <w:color w:val="0E1115"/>
        </w:rPr>
        <w:t>в</w:t>
      </w:r>
      <w:r>
        <w:rPr>
          <w:color w:val="0E1115"/>
          <w:spacing w:val="-10"/>
        </w:rPr>
        <w:t> </w:t>
      </w:r>
      <w:r>
        <w:rPr>
          <w:color w:val="0E1115"/>
        </w:rPr>
        <w:t>дошкольном</w:t>
      </w:r>
      <w:r>
        <w:rPr>
          <w:color w:val="0E1115"/>
          <w:spacing w:val="-10"/>
        </w:rPr>
        <w:t> </w:t>
      </w:r>
      <w:r>
        <w:rPr>
          <w:color w:val="0E1115"/>
        </w:rPr>
        <w:t>возрасте,</w:t>
      </w:r>
      <w:r>
        <w:rPr>
          <w:color w:val="0E1115"/>
          <w:spacing w:val="-10"/>
        </w:rPr>
        <w:t> </w:t>
      </w:r>
      <w:r>
        <w:rPr>
          <w:color w:val="0E1115"/>
        </w:rPr>
        <w:t>особенно</w:t>
      </w:r>
      <w:r>
        <w:rPr>
          <w:color w:val="0E1115"/>
          <w:spacing w:val="-12"/>
        </w:rPr>
        <w:t> </w:t>
      </w:r>
      <w:r>
        <w:rPr>
          <w:color w:val="0E1115"/>
        </w:rPr>
        <w:t>в</w:t>
      </w:r>
      <w:r>
        <w:rPr>
          <w:color w:val="0E1115"/>
          <w:spacing w:val="-12"/>
        </w:rPr>
        <w:t> </w:t>
      </w:r>
      <w:r>
        <w:rPr>
          <w:color w:val="0E1115"/>
        </w:rPr>
        <w:t>условиях,</w:t>
      </w:r>
      <w:r>
        <w:rPr>
          <w:color w:val="0E1115"/>
          <w:spacing w:val="-10"/>
        </w:rPr>
        <w:t> </w:t>
      </w:r>
      <w:r>
        <w:rPr>
          <w:color w:val="0E1115"/>
        </w:rPr>
        <w:t>когда ребенок сталкивается с необходимостью самостоятельно</w:t>
      </w:r>
    </w:p>
    <w:p>
      <w:pPr>
        <w:pStyle w:val="BodyText"/>
        <w:spacing w:line="310" w:lineRule="exact"/>
      </w:pPr>
      <w:r>
        <w:rPr>
          <w:color w:val="0E1115"/>
        </w:rPr>
        <w:t>комбинировать</w:t>
      </w:r>
      <w:r>
        <w:rPr>
          <w:color w:val="0E1115"/>
          <w:spacing w:val="-18"/>
        </w:rPr>
        <w:t> </w:t>
      </w:r>
      <w:r>
        <w:rPr>
          <w:color w:val="0E1115"/>
        </w:rPr>
        <w:t>знакомые</w:t>
      </w:r>
      <w:r>
        <w:rPr>
          <w:color w:val="0E1115"/>
          <w:spacing w:val="-16"/>
        </w:rPr>
        <w:t> </w:t>
      </w:r>
      <w:r>
        <w:rPr>
          <w:color w:val="0E1115"/>
        </w:rPr>
        <w:t>элементы</w:t>
      </w:r>
      <w:r>
        <w:rPr>
          <w:color w:val="0E1115"/>
          <w:spacing w:val="-19"/>
        </w:rPr>
        <w:t> </w:t>
      </w:r>
      <w:r>
        <w:rPr>
          <w:color w:val="0E1115"/>
        </w:rPr>
        <w:t>для</w:t>
      </w:r>
      <w:r>
        <w:rPr>
          <w:color w:val="0E1115"/>
          <w:spacing w:val="-16"/>
        </w:rPr>
        <w:t> </w:t>
      </w:r>
      <w:r>
        <w:rPr>
          <w:color w:val="0E1115"/>
        </w:rPr>
        <w:t>получения</w:t>
      </w:r>
      <w:r>
        <w:rPr>
          <w:color w:val="0E1115"/>
          <w:spacing w:val="-17"/>
        </w:rPr>
        <w:t> </w:t>
      </w:r>
      <w:r>
        <w:rPr>
          <w:color w:val="0E1115"/>
        </w:rPr>
        <w:t>нового</w:t>
      </w:r>
      <w:r>
        <w:rPr>
          <w:color w:val="0E1115"/>
          <w:spacing w:val="-15"/>
        </w:rPr>
        <w:t> </w:t>
      </w:r>
      <w:r>
        <w:rPr>
          <w:color w:val="0E1115"/>
          <w:spacing w:val="-2"/>
        </w:rPr>
        <w:t>результата.</w:t>
      </w:r>
    </w:p>
    <w:p>
      <w:pPr>
        <w:pStyle w:val="BodyText"/>
        <w:spacing w:line="322" w:lineRule="exact" w:before="243"/>
        <w:jc w:val="both"/>
      </w:pPr>
      <w:r>
        <w:rPr>
          <w:color w:val="0E1115"/>
          <w:spacing w:val="-2"/>
        </w:rPr>
        <w:t>В</w:t>
      </w:r>
      <w:r>
        <w:rPr>
          <w:color w:val="0E1115"/>
          <w:spacing w:val="5"/>
        </w:rPr>
        <w:t> </w:t>
      </w:r>
      <w:r>
        <w:rPr>
          <w:color w:val="0E1115"/>
          <w:spacing w:val="-2"/>
        </w:rPr>
        <w:t>современной</w:t>
      </w:r>
      <w:r>
        <w:rPr>
          <w:color w:val="0E1115"/>
          <w:spacing w:val="4"/>
        </w:rPr>
        <w:t> </w:t>
      </w:r>
      <w:r>
        <w:rPr>
          <w:color w:val="0E1115"/>
          <w:spacing w:val="-2"/>
        </w:rPr>
        <w:t>психолого</w:t>
      </w:r>
      <w:r>
        <w:rPr>
          <w:rFonts w:ascii="Arial MT" w:hAnsi="Arial MT"/>
          <w:color w:val="0E1115"/>
          <w:spacing w:val="-2"/>
        </w:rPr>
        <w:t>-</w:t>
      </w:r>
      <w:r>
        <w:rPr>
          <w:color w:val="0E1115"/>
          <w:spacing w:val="-2"/>
        </w:rPr>
        <w:t>педагогической</w:t>
      </w:r>
      <w:r>
        <w:rPr>
          <w:color w:val="0E1115"/>
          <w:spacing w:val="4"/>
        </w:rPr>
        <w:t> </w:t>
      </w:r>
      <w:r>
        <w:rPr>
          <w:color w:val="0E1115"/>
          <w:spacing w:val="-2"/>
        </w:rPr>
        <w:t>литературе</w:t>
      </w:r>
      <w:r>
        <w:rPr>
          <w:color w:val="0E1115"/>
          <w:spacing w:val="1"/>
        </w:rPr>
        <w:t> </w:t>
      </w:r>
      <w:r>
        <w:rPr>
          <w:color w:val="0E1115"/>
          <w:spacing w:val="-5"/>
        </w:rPr>
        <w:t>под</w:t>
      </w:r>
    </w:p>
    <w:p>
      <w:pPr>
        <w:pStyle w:val="BodyText"/>
        <w:spacing w:line="242" w:lineRule="auto"/>
        <w:ind w:right="86"/>
        <w:jc w:val="both"/>
      </w:pPr>
      <w:r>
        <w:rPr>
          <w:color w:val="0E1115"/>
        </w:rPr>
        <w:t>творческими</w:t>
      </w:r>
      <w:r>
        <w:rPr>
          <w:color w:val="0E1115"/>
          <w:spacing w:val="-19"/>
        </w:rPr>
        <w:t> </w:t>
      </w:r>
      <w:r>
        <w:rPr>
          <w:color w:val="0E1115"/>
        </w:rPr>
        <w:t>способностями</w:t>
      </w:r>
      <w:r>
        <w:rPr>
          <w:color w:val="0E1115"/>
          <w:spacing w:val="-18"/>
        </w:rPr>
        <w:t> </w:t>
      </w:r>
      <w:r>
        <w:rPr>
          <w:color w:val="0E1115"/>
        </w:rPr>
        <w:t>дошкольников</w:t>
      </w:r>
      <w:r>
        <w:rPr>
          <w:color w:val="0E1115"/>
          <w:spacing w:val="-19"/>
        </w:rPr>
        <w:t> </w:t>
      </w:r>
      <w:r>
        <w:rPr>
          <w:color w:val="0E1115"/>
        </w:rPr>
        <w:t>понимают</w:t>
      </w:r>
      <w:r>
        <w:rPr>
          <w:color w:val="0E1115"/>
          <w:spacing w:val="-18"/>
        </w:rPr>
        <w:t> </w:t>
      </w:r>
      <w:r>
        <w:rPr>
          <w:color w:val="0E1115"/>
        </w:rPr>
        <w:t>индивидуально</w:t>
      </w:r>
      <w:r>
        <w:rPr>
          <w:rFonts w:ascii="Arial MT" w:hAnsi="Arial MT"/>
          <w:color w:val="0E1115"/>
        </w:rPr>
        <w:t>- </w:t>
      </w:r>
      <w:r>
        <w:rPr>
          <w:color w:val="0E1115"/>
        </w:rPr>
        <w:t>психологические</w:t>
      </w:r>
      <w:r>
        <w:rPr>
          <w:color w:val="0E1115"/>
          <w:spacing w:val="-14"/>
        </w:rPr>
        <w:t> </w:t>
      </w:r>
      <w:r>
        <w:rPr>
          <w:color w:val="0E1115"/>
        </w:rPr>
        <w:t>особенности,</w:t>
      </w:r>
      <w:r>
        <w:rPr>
          <w:color w:val="0E1115"/>
          <w:spacing w:val="-12"/>
        </w:rPr>
        <w:t> </w:t>
      </w:r>
      <w:r>
        <w:rPr>
          <w:color w:val="0E1115"/>
        </w:rPr>
        <w:t>отличающие</w:t>
      </w:r>
      <w:r>
        <w:rPr>
          <w:color w:val="0E1115"/>
          <w:spacing w:val="-12"/>
        </w:rPr>
        <w:t> </w:t>
      </w:r>
      <w:r>
        <w:rPr>
          <w:color w:val="0E1115"/>
        </w:rPr>
        <w:t>одного</w:t>
      </w:r>
      <w:r>
        <w:rPr>
          <w:color w:val="0E1115"/>
          <w:spacing w:val="-13"/>
        </w:rPr>
        <w:t> </w:t>
      </w:r>
      <w:r>
        <w:rPr>
          <w:color w:val="0E1115"/>
        </w:rPr>
        <w:t>ребенка</w:t>
      </w:r>
      <w:r>
        <w:rPr>
          <w:color w:val="0E1115"/>
          <w:spacing w:val="-12"/>
        </w:rPr>
        <w:t> </w:t>
      </w:r>
      <w:r>
        <w:rPr>
          <w:color w:val="0E1115"/>
        </w:rPr>
        <w:t>от</w:t>
      </w:r>
      <w:r>
        <w:rPr>
          <w:color w:val="0E1115"/>
          <w:spacing w:val="-12"/>
        </w:rPr>
        <w:t> </w:t>
      </w:r>
      <w:r>
        <w:rPr>
          <w:color w:val="0E1115"/>
        </w:rPr>
        <w:t>другого и</w:t>
      </w:r>
      <w:r>
        <w:rPr>
          <w:color w:val="0E1115"/>
          <w:spacing w:val="-10"/>
        </w:rPr>
        <w:t> </w:t>
      </w:r>
      <w:r>
        <w:rPr>
          <w:color w:val="0E1115"/>
        </w:rPr>
        <w:t>определяющие</w:t>
      </w:r>
      <w:r>
        <w:rPr>
          <w:color w:val="0E1115"/>
          <w:spacing w:val="-10"/>
        </w:rPr>
        <w:t> </w:t>
      </w:r>
      <w:r>
        <w:rPr>
          <w:color w:val="0E1115"/>
        </w:rPr>
        <w:t>успешность</w:t>
      </w:r>
      <w:r>
        <w:rPr>
          <w:color w:val="0E1115"/>
          <w:spacing w:val="-9"/>
        </w:rPr>
        <w:t> </w:t>
      </w:r>
      <w:r>
        <w:rPr>
          <w:color w:val="0E1115"/>
        </w:rPr>
        <w:t>выполнения</w:t>
      </w:r>
      <w:r>
        <w:rPr>
          <w:color w:val="0E1115"/>
          <w:spacing w:val="-11"/>
        </w:rPr>
        <w:t> </w:t>
      </w:r>
      <w:r>
        <w:rPr>
          <w:color w:val="0E1115"/>
        </w:rPr>
        <w:t>творческой</w:t>
      </w:r>
      <w:r>
        <w:rPr>
          <w:color w:val="0E1115"/>
          <w:spacing w:val="-14"/>
        </w:rPr>
        <w:t> </w:t>
      </w:r>
      <w:r>
        <w:rPr>
          <w:color w:val="0E1115"/>
        </w:rPr>
        <w:t>деятельности.</w:t>
      </w:r>
      <w:r>
        <w:rPr>
          <w:color w:val="0E1115"/>
          <w:spacing w:val="-10"/>
        </w:rPr>
        <w:t> </w:t>
      </w:r>
      <w:r>
        <w:rPr>
          <w:color w:val="0E1115"/>
        </w:rPr>
        <w:t>К числу таких особенностей исследователи относят: легкость</w:t>
      </w:r>
    </w:p>
    <w:p>
      <w:pPr>
        <w:pStyle w:val="BodyText"/>
        <w:spacing w:line="244" w:lineRule="auto" w:before="5"/>
      </w:pPr>
      <w:r>
        <w:rPr>
          <w:color w:val="0E1115"/>
        </w:rPr>
        <w:t>генерирования</w:t>
      </w:r>
      <w:r>
        <w:rPr>
          <w:color w:val="0E1115"/>
          <w:spacing w:val="-13"/>
        </w:rPr>
        <w:t> </w:t>
      </w:r>
      <w:r>
        <w:rPr>
          <w:color w:val="0E1115"/>
        </w:rPr>
        <w:t>идей,</w:t>
      </w:r>
      <w:r>
        <w:rPr>
          <w:color w:val="0E1115"/>
          <w:spacing w:val="-13"/>
        </w:rPr>
        <w:t> </w:t>
      </w:r>
      <w:r>
        <w:rPr>
          <w:color w:val="0E1115"/>
        </w:rPr>
        <w:t>способность</w:t>
      </w:r>
      <w:r>
        <w:rPr>
          <w:color w:val="0E1115"/>
          <w:spacing w:val="-12"/>
        </w:rPr>
        <w:t> </w:t>
      </w:r>
      <w:r>
        <w:rPr>
          <w:color w:val="0E1115"/>
        </w:rPr>
        <w:t>к</w:t>
      </w:r>
      <w:r>
        <w:rPr>
          <w:color w:val="0E1115"/>
          <w:spacing w:val="-16"/>
        </w:rPr>
        <w:t> </w:t>
      </w:r>
      <w:r>
        <w:rPr>
          <w:color w:val="0E1115"/>
        </w:rPr>
        <w:t>фантазированию,</w:t>
      </w:r>
      <w:r>
        <w:rPr>
          <w:color w:val="0E1115"/>
          <w:spacing w:val="-14"/>
        </w:rPr>
        <w:t> </w:t>
      </w:r>
      <w:r>
        <w:rPr>
          <w:color w:val="0E1115"/>
        </w:rPr>
        <w:t>оригинальность мышления, любознательность, эмоциональную отзывчивость, склонность к экспериментированию.</w:t>
      </w:r>
    </w:p>
    <w:p>
      <w:pPr>
        <w:pStyle w:val="Heading1"/>
        <w:numPr>
          <w:ilvl w:val="1"/>
          <w:numId w:val="1"/>
        </w:numPr>
        <w:tabs>
          <w:tab w:pos="545" w:val="left" w:leader="none"/>
        </w:tabs>
        <w:spacing w:line="240" w:lineRule="auto" w:before="233" w:after="0"/>
        <w:ind w:left="2" w:right="2073" w:firstLine="0"/>
        <w:jc w:val="left"/>
      </w:pPr>
      <w:r>
        <w:rPr>
          <w:color w:val="0E1115"/>
        </w:rPr>
        <w:t>Возрастные</w:t>
      </w:r>
      <w:r>
        <w:rPr>
          <w:color w:val="0E1115"/>
          <w:spacing w:val="-15"/>
        </w:rPr>
        <w:t> </w:t>
      </w:r>
      <w:r>
        <w:rPr>
          <w:color w:val="0E1115"/>
        </w:rPr>
        <w:t>особенности</w:t>
      </w:r>
      <w:r>
        <w:rPr>
          <w:color w:val="0E1115"/>
          <w:spacing w:val="-11"/>
        </w:rPr>
        <w:t> </w:t>
      </w:r>
      <w:r>
        <w:rPr>
          <w:color w:val="0E1115"/>
        </w:rPr>
        <w:t>творческого</w:t>
      </w:r>
      <w:r>
        <w:rPr>
          <w:color w:val="0E1115"/>
          <w:spacing w:val="-11"/>
        </w:rPr>
        <w:t> </w:t>
      </w:r>
      <w:r>
        <w:rPr>
          <w:color w:val="0E1115"/>
        </w:rPr>
        <w:t>развития </w:t>
      </w:r>
      <w:r>
        <w:rPr>
          <w:color w:val="0E1115"/>
          <w:spacing w:val="-2"/>
        </w:rPr>
        <w:t>дошкольников</w:t>
      </w:r>
    </w:p>
    <w:p>
      <w:pPr>
        <w:pStyle w:val="BodyText"/>
        <w:spacing w:line="242" w:lineRule="auto" w:before="244"/>
        <w:ind w:right="215"/>
        <w:jc w:val="both"/>
      </w:pPr>
      <w:r>
        <w:rPr>
          <w:color w:val="0E1115"/>
        </w:rPr>
        <w:t>Дошкольный</w:t>
      </w:r>
      <w:r>
        <w:rPr>
          <w:color w:val="0E1115"/>
          <w:spacing w:val="-9"/>
        </w:rPr>
        <w:t> </w:t>
      </w:r>
      <w:r>
        <w:rPr>
          <w:color w:val="0E1115"/>
        </w:rPr>
        <w:t>возраст</w:t>
      </w:r>
      <w:r>
        <w:rPr>
          <w:color w:val="0E1115"/>
          <w:spacing w:val="-8"/>
        </w:rPr>
        <w:t> </w:t>
      </w:r>
      <w:r>
        <w:rPr>
          <w:color w:val="0E1115"/>
        </w:rPr>
        <w:t>(от</w:t>
      </w:r>
      <w:r>
        <w:rPr>
          <w:color w:val="0E1115"/>
          <w:spacing w:val="-6"/>
        </w:rPr>
        <w:t> </w:t>
      </w:r>
      <w:r>
        <w:rPr>
          <w:color w:val="0E1115"/>
        </w:rPr>
        <w:t>3</w:t>
      </w:r>
      <w:r>
        <w:rPr>
          <w:color w:val="0E1115"/>
          <w:spacing w:val="-9"/>
        </w:rPr>
        <w:t> </w:t>
      </w:r>
      <w:r>
        <w:rPr>
          <w:color w:val="0E1115"/>
        </w:rPr>
        <w:t>до</w:t>
      </w:r>
      <w:r>
        <w:rPr>
          <w:color w:val="0E1115"/>
          <w:spacing w:val="-9"/>
        </w:rPr>
        <w:t> </w:t>
      </w:r>
      <w:r>
        <w:rPr>
          <w:color w:val="0E1115"/>
        </w:rPr>
        <w:t>7</w:t>
      </w:r>
      <w:r>
        <w:rPr>
          <w:color w:val="0E1115"/>
          <w:spacing w:val="-7"/>
        </w:rPr>
        <w:t> </w:t>
      </w:r>
      <w:r>
        <w:rPr>
          <w:color w:val="0E1115"/>
        </w:rPr>
        <w:t>лет)</w:t>
      </w:r>
      <w:r>
        <w:rPr>
          <w:color w:val="0E1115"/>
          <w:spacing w:val="-10"/>
        </w:rPr>
        <w:t> </w:t>
      </w:r>
      <w:r>
        <w:rPr>
          <w:color w:val="0E1115"/>
        </w:rPr>
        <w:t>является</w:t>
      </w:r>
      <w:r>
        <w:rPr>
          <w:color w:val="0E1115"/>
          <w:spacing w:val="-9"/>
        </w:rPr>
        <w:t> </w:t>
      </w:r>
      <w:r>
        <w:rPr>
          <w:color w:val="0E1115"/>
        </w:rPr>
        <w:t>сенситивным</w:t>
      </w:r>
      <w:r>
        <w:rPr>
          <w:color w:val="0E1115"/>
          <w:spacing w:val="-8"/>
        </w:rPr>
        <w:t> </w:t>
      </w:r>
      <w:r>
        <w:rPr>
          <w:color w:val="0E1115"/>
        </w:rPr>
        <w:t>периодом для развития образных форм познания мира и творческого</w:t>
      </w:r>
    </w:p>
    <w:p>
      <w:pPr>
        <w:pStyle w:val="BodyText"/>
        <w:spacing w:before="4"/>
        <w:jc w:val="both"/>
      </w:pPr>
      <w:r>
        <w:rPr>
          <w:color w:val="0E1115"/>
        </w:rPr>
        <w:t>воображения.</w:t>
      </w:r>
      <w:r>
        <w:rPr>
          <w:color w:val="0E1115"/>
          <w:spacing w:val="-9"/>
        </w:rPr>
        <w:t> </w:t>
      </w:r>
      <w:r>
        <w:rPr>
          <w:color w:val="0E1115"/>
        </w:rPr>
        <w:t>Это</w:t>
      </w:r>
      <w:r>
        <w:rPr>
          <w:color w:val="0E1115"/>
          <w:spacing w:val="-9"/>
        </w:rPr>
        <w:t> </w:t>
      </w:r>
      <w:r>
        <w:rPr>
          <w:color w:val="0E1115"/>
        </w:rPr>
        <w:t>обусловлено</w:t>
      </w:r>
      <w:r>
        <w:rPr>
          <w:color w:val="0E1115"/>
          <w:spacing w:val="-10"/>
        </w:rPr>
        <w:t> </w:t>
      </w:r>
      <w:r>
        <w:rPr>
          <w:color w:val="0E1115"/>
        </w:rPr>
        <w:t>рядом</w:t>
      </w:r>
      <w:r>
        <w:rPr>
          <w:color w:val="0E1115"/>
          <w:spacing w:val="-9"/>
        </w:rPr>
        <w:t> </w:t>
      </w:r>
      <w:r>
        <w:rPr>
          <w:color w:val="0E1115"/>
          <w:spacing w:val="-2"/>
        </w:rPr>
        <w:t>факторов:</w:t>
      </w:r>
    </w:p>
    <w:p>
      <w:pPr>
        <w:pStyle w:val="BodyText"/>
        <w:spacing w:after="0"/>
        <w:jc w:val="both"/>
        <w:sectPr>
          <w:pgSz w:w="11910" w:h="16840"/>
          <w:pgMar w:top="1040" w:bottom="280" w:left="1700" w:right="850"/>
        </w:sectPr>
      </w:pP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75" w:after="0"/>
        <w:ind w:left="721" w:right="399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Высокая</w:t>
      </w:r>
      <w:r>
        <w:rPr>
          <w:rFonts w:ascii="Arial" w:hAnsi="Arial"/>
          <w:b/>
          <w:color w:val="0E1115"/>
          <w:spacing w:val="-16"/>
          <w:sz w:val="28"/>
        </w:rPr>
        <w:t> </w:t>
      </w:r>
      <w:r>
        <w:rPr>
          <w:rFonts w:ascii="Arial" w:hAnsi="Arial"/>
          <w:b/>
          <w:color w:val="0E1115"/>
          <w:sz w:val="28"/>
        </w:rPr>
        <w:t>эмоциональная</w:t>
      </w:r>
      <w:r>
        <w:rPr>
          <w:rFonts w:ascii="Arial" w:hAnsi="Arial"/>
          <w:b/>
          <w:color w:val="0E1115"/>
          <w:spacing w:val="-1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восприимчивость.</w:t>
      </w:r>
      <w:r>
        <w:rPr>
          <w:rFonts w:ascii="Arial" w:hAnsi="Arial"/>
          <w:b/>
          <w:color w:val="0E1115"/>
          <w:spacing w:val="-11"/>
          <w:sz w:val="28"/>
        </w:rPr>
        <w:t> </w:t>
      </w:r>
      <w:r>
        <w:rPr>
          <w:color w:val="0E1115"/>
          <w:sz w:val="28"/>
        </w:rPr>
        <w:t>Ребенок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живет чувствами, он открыт миру, легко откликается на яркие</w:t>
      </w:r>
    </w:p>
    <w:p>
      <w:pPr>
        <w:pStyle w:val="BodyText"/>
        <w:spacing w:line="242" w:lineRule="auto" w:before="3"/>
        <w:ind w:left="721"/>
      </w:pPr>
      <w:r>
        <w:rPr>
          <w:color w:val="0E1115"/>
        </w:rPr>
        <w:t>впечатления.</w:t>
      </w:r>
      <w:r>
        <w:rPr>
          <w:color w:val="0E1115"/>
          <w:spacing w:val="-15"/>
        </w:rPr>
        <w:t> </w:t>
      </w:r>
      <w:r>
        <w:rPr>
          <w:color w:val="0E1115"/>
        </w:rPr>
        <w:t>Эмоции</w:t>
      </w:r>
      <w:r>
        <w:rPr>
          <w:color w:val="0E1115"/>
          <w:spacing w:val="-16"/>
        </w:rPr>
        <w:t> </w:t>
      </w:r>
      <w:r>
        <w:rPr>
          <w:color w:val="0E1115"/>
        </w:rPr>
        <w:t>становятся</w:t>
      </w:r>
      <w:r>
        <w:rPr>
          <w:color w:val="0E1115"/>
          <w:spacing w:val="-18"/>
        </w:rPr>
        <w:t> </w:t>
      </w:r>
      <w:r>
        <w:rPr>
          <w:color w:val="0E1115"/>
        </w:rPr>
        <w:t>двигателем</w:t>
      </w:r>
      <w:r>
        <w:rPr>
          <w:color w:val="0E1115"/>
          <w:spacing w:val="-19"/>
        </w:rPr>
        <w:t> </w:t>
      </w:r>
      <w:r>
        <w:rPr>
          <w:color w:val="0E1115"/>
        </w:rPr>
        <w:t>творческого </w:t>
      </w:r>
      <w:r>
        <w:rPr>
          <w:color w:val="0E1115"/>
          <w:spacing w:val="-2"/>
        </w:rPr>
        <w:t>процесса.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338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Преобладание</w:t>
      </w:r>
      <w:r>
        <w:rPr>
          <w:rFonts w:ascii="Arial" w:hAnsi="Arial"/>
          <w:b/>
          <w:color w:val="0E1115"/>
          <w:spacing w:val="-2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наглядно-образного</w:t>
      </w:r>
      <w:r>
        <w:rPr>
          <w:rFonts w:ascii="Arial" w:hAnsi="Arial"/>
          <w:b/>
          <w:color w:val="0E1115"/>
          <w:spacing w:val="-19"/>
          <w:sz w:val="28"/>
        </w:rPr>
        <w:t> </w:t>
      </w:r>
      <w:r>
        <w:rPr>
          <w:rFonts w:ascii="Arial" w:hAnsi="Arial"/>
          <w:b/>
          <w:color w:val="0E1115"/>
          <w:sz w:val="28"/>
        </w:rPr>
        <w:t>мышления.</w:t>
      </w:r>
      <w:r>
        <w:rPr>
          <w:rFonts w:ascii="Arial" w:hAnsi="Arial"/>
          <w:b/>
          <w:color w:val="0E1115"/>
          <w:spacing w:val="-20"/>
          <w:sz w:val="28"/>
        </w:rPr>
        <w:t> </w:t>
      </w:r>
      <w:r>
        <w:rPr>
          <w:color w:val="0E1115"/>
          <w:sz w:val="28"/>
        </w:rPr>
        <w:t>Дошкольник мыслит образами, что является основой для создания</w:t>
      </w:r>
    </w:p>
    <w:p>
      <w:pPr>
        <w:pStyle w:val="BodyText"/>
        <w:spacing w:before="1"/>
        <w:ind w:left="721"/>
      </w:pPr>
      <w:r>
        <w:rPr>
          <w:color w:val="0E1115"/>
        </w:rPr>
        <w:t>художественных</w:t>
      </w:r>
      <w:r>
        <w:rPr>
          <w:color w:val="0E1115"/>
          <w:spacing w:val="-15"/>
        </w:rPr>
        <w:t> </w:t>
      </w:r>
      <w:r>
        <w:rPr>
          <w:color w:val="0E1115"/>
        </w:rPr>
        <w:t>образов</w:t>
      </w:r>
      <w:r>
        <w:rPr>
          <w:color w:val="0E1115"/>
          <w:spacing w:val="-16"/>
        </w:rPr>
        <w:t> </w:t>
      </w:r>
      <w:r>
        <w:rPr>
          <w:color w:val="0E1115"/>
        </w:rPr>
        <w:t>в</w:t>
      </w:r>
      <w:r>
        <w:rPr>
          <w:color w:val="0E1115"/>
          <w:spacing w:val="-16"/>
        </w:rPr>
        <w:t> </w:t>
      </w:r>
      <w:r>
        <w:rPr>
          <w:color w:val="0E1115"/>
        </w:rPr>
        <w:t>рисунке,</w:t>
      </w:r>
      <w:r>
        <w:rPr>
          <w:color w:val="0E1115"/>
          <w:spacing w:val="-15"/>
        </w:rPr>
        <w:t> </w:t>
      </w:r>
      <w:r>
        <w:rPr>
          <w:color w:val="0E1115"/>
        </w:rPr>
        <w:t>лепке,</w:t>
      </w:r>
      <w:r>
        <w:rPr>
          <w:color w:val="0E1115"/>
          <w:spacing w:val="-15"/>
        </w:rPr>
        <w:t> </w:t>
      </w:r>
      <w:r>
        <w:rPr>
          <w:color w:val="0E1115"/>
          <w:spacing w:val="-2"/>
        </w:rPr>
        <w:t>аппликации.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3" w:after="0"/>
        <w:ind w:left="721" w:right="299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Развитие символической функции. </w:t>
      </w:r>
      <w:r>
        <w:rPr>
          <w:color w:val="0E1115"/>
          <w:sz w:val="28"/>
        </w:rPr>
        <w:t>Ребенок начинает понимать,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что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один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предмет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может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обозначать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другой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(игровое замещение), что является фундаментом для изобразительной деятельности, где линия и пятно превращаются в образы.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</w:tabs>
        <w:spacing w:line="240" w:lineRule="auto" w:before="1" w:after="0"/>
        <w:ind w:left="719" w:right="0" w:hanging="358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Игра</w:t>
      </w:r>
      <w:r>
        <w:rPr>
          <w:rFonts w:ascii="Arial" w:hAnsi="Arial"/>
          <w:b/>
          <w:color w:val="0E1115"/>
          <w:spacing w:val="-12"/>
          <w:sz w:val="28"/>
        </w:rPr>
        <w:t> </w:t>
      </w:r>
      <w:r>
        <w:rPr>
          <w:rFonts w:ascii="Arial" w:hAnsi="Arial"/>
          <w:b/>
          <w:color w:val="0E1115"/>
          <w:sz w:val="28"/>
        </w:rPr>
        <w:t>как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ведущая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деятельность.</w:t>
      </w:r>
      <w:r>
        <w:rPr>
          <w:rFonts w:ascii="Arial" w:hAnsi="Arial"/>
          <w:b/>
          <w:color w:val="0E1115"/>
          <w:spacing w:val="-3"/>
          <w:sz w:val="28"/>
        </w:rPr>
        <w:t> </w:t>
      </w:r>
      <w:r>
        <w:rPr>
          <w:color w:val="0E1115"/>
          <w:sz w:val="28"/>
        </w:rPr>
        <w:t>Игра</w:t>
      </w:r>
      <w:r>
        <w:rPr>
          <w:color w:val="0E1115"/>
          <w:spacing w:val="-5"/>
          <w:sz w:val="28"/>
        </w:rPr>
        <w:t> </w:t>
      </w:r>
      <w:r>
        <w:rPr>
          <w:color w:val="0E1115"/>
          <w:sz w:val="28"/>
        </w:rPr>
        <w:t>создает</w:t>
      </w:r>
      <w:r>
        <w:rPr>
          <w:color w:val="0E1115"/>
          <w:spacing w:val="-6"/>
          <w:sz w:val="28"/>
        </w:rPr>
        <w:t> </w:t>
      </w:r>
      <w:r>
        <w:rPr>
          <w:color w:val="0E1115"/>
          <w:spacing w:val="-2"/>
          <w:sz w:val="28"/>
        </w:rPr>
        <w:t>«зону</w:t>
      </w:r>
    </w:p>
    <w:p>
      <w:pPr>
        <w:pStyle w:val="BodyText"/>
        <w:spacing w:line="244" w:lineRule="auto" w:before="5"/>
        <w:ind w:left="721" w:right="62"/>
      </w:pPr>
      <w:r>
        <w:rPr>
          <w:color w:val="0E1115"/>
        </w:rPr>
        <w:t>ближайшего</w:t>
      </w:r>
      <w:r>
        <w:rPr>
          <w:color w:val="0E1115"/>
          <w:spacing w:val="-11"/>
        </w:rPr>
        <w:t> </w:t>
      </w:r>
      <w:r>
        <w:rPr>
          <w:color w:val="0E1115"/>
        </w:rPr>
        <w:t>развития»</w:t>
      </w:r>
      <w:r>
        <w:rPr>
          <w:color w:val="0E1115"/>
          <w:spacing w:val="-10"/>
        </w:rPr>
        <w:t> </w:t>
      </w:r>
      <w:r>
        <w:rPr>
          <w:color w:val="0E1115"/>
        </w:rPr>
        <w:t>для</w:t>
      </w:r>
      <w:r>
        <w:rPr>
          <w:color w:val="0E1115"/>
          <w:spacing w:val="-10"/>
        </w:rPr>
        <w:t> </w:t>
      </w:r>
      <w:r>
        <w:rPr>
          <w:color w:val="0E1115"/>
        </w:rPr>
        <w:t>воображения.</w:t>
      </w:r>
      <w:r>
        <w:rPr>
          <w:color w:val="0E1115"/>
          <w:spacing w:val="-10"/>
        </w:rPr>
        <w:t> </w:t>
      </w:r>
      <w:r>
        <w:rPr>
          <w:color w:val="0E1115"/>
        </w:rPr>
        <w:t>В</w:t>
      </w:r>
      <w:r>
        <w:rPr>
          <w:color w:val="0E1115"/>
          <w:spacing w:val="-10"/>
        </w:rPr>
        <w:t> </w:t>
      </w:r>
      <w:r>
        <w:rPr>
          <w:color w:val="0E1115"/>
        </w:rPr>
        <w:t>игре</w:t>
      </w:r>
      <w:r>
        <w:rPr>
          <w:color w:val="0E1115"/>
          <w:spacing w:val="-9"/>
        </w:rPr>
        <w:t> </w:t>
      </w:r>
      <w:r>
        <w:rPr>
          <w:color w:val="0E1115"/>
        </w:rPr>
        <w:t>ребенок</w:t>
      </w:r>
      <w:r>
        <w:rPr>
          <w:color w:val="0E1115"/>
          <w:spacing w:val="-12"/>
        </w:rPr>
        <w:t> </w:t>
      </w:r>
      <w:r>
        <w:rPr>
          <w:color w:val="0E1115"/>
        </w:rPr>
        <w:t>учится действовать в воображаемой ситуации, что напрямую готовит его к созданию образов в изобразительном творчестве.</w:t>
      </w:r>
    </w:p>
    <w:p>
      <w:pPr>
        <w:pStyle w:val="BodyText"/>
        <w:spacing w:line="242" w:lineRule="auto" w:before="237"/>
      </w:pPr>
      <w:r>
        <w:rPr>
          <w:color w:val="0E1115"/>
        </w:rPr>
        <w:t>Однако</w:t>
      </w:r>
      <w:r>
        <w:rPr>
          <w:color w:val="0E1115"/>
          <w:spacing w:val="-16"/>
        </w:rPr>
        <w:t> </w:t>
      </w:r>
      <w:r>
        <w:rPr>
          <w:color w:val="0E1115"/>
        </w:rPr>
        <w:t>на</w:t>
      </w:r>
      <w:r>
        <w:rPr>
          <w:color w:val="0E1115"/>
          <w:spacing w:val="-16"/>
        </w:rPr>
        <w:t> </w:t>
      </w:r>
      <w:r>
        <w:rPr>
          <w:color w:val="0E1115"/>
        </w:rPr>
        <w:t>каждом</w:t>
      </w:r>
      <w:r>
        <w:rPr>
          <w:color w:val="0E1115"/>
          <w:spacing w:val="-16"/>
        </w:rPr>
        <w:t> </w:t>
      </w:r>
      <w:r>
        <w:rPr>
          <w:color w:val="0E1115"/>
        </w:rPr>
        <w:t>возрастном</w:t>
      </w:r>
      <w:r>
        <w:rPr>
          <w:color w:val="0E1115"/>
          <w:spacing w:val="-16"/>
        </w:rPr>
        <w:t> </w:t>
      </w:r>
      <w:r>
        <w:rPr>
          <w:color w:val="0E1115"/>
        </w:rPr>
        <w:t>этапе</w:t>
      </w:r>
      <w:r>
        <w:rPr>
          <w:color w:val="0E1115"/>
          <w:spacing w:val="-16"/>
        </w:rPr>
        <w:t> </w:t>
      </w:r>
      <w:r>
        <w:rPr>
          <w:color w:val="0E1115"/>
        </w:rPr>
        <w:t>дошкольного</w:t>
      </w:r>
      <w:r>
        <w:rPr>
          <w:color w:val="0E1115"/>
          <w:spacing w:val="-15"/>
        </w:rPr>
        <w:t> </w:t>
      </w:r>
      <w:r>
        <w:rPr>
          <w:color w:val="0E1115"/>
        </w:rPr>
        <w:t>детства</w:t>
      </w:r>
      <w:r>
        <w:rPr>
          <w:color w:val="0E1115"/>
          <w:spacing w:val="-16"/>
        </w:rPr>
        <w:t> </w:t>
      </w:r>
      <w:r>
        <w:rPr>
          <w:color w:val="0E1115"/>
        </w:rPr>
        <w:t>существуют свои особенности. Для младших дошкольников (3–4 года) характерен непроизвольный характер воображения, оно возникает под влиянием внешней ситуации и предмета. Для средних дошкольников (4–5 лет)</w:t>
      </w:r>
    </w:p>
    <w:p>
      <w:pPr>
        <w:pStyle w:val="BodyText"/>
        <w:spacing w:before="6"/>
      </w:pPr>
      <w:r>
        <w:rPr>
          <w:color w:val="0E1115"/>
        </w:rPr>
        <w:t>—</w:t>
      </w:r>
      <w:r>
        <w:rPr>
          <w:color w:val="0E1115"/>
          <w:spacing w:val="11"/>
        </w:rPr>
        <w:t> </w:t>
      </w:r>
      <w:r>
        <w:rPr>
          <w:color w:val="0E1115"/>
        </w:rPr>
        <w:t>воображение</w:t>
      </w:r>
      <w:r>
        <w:rPr>
          <w:color w:val="0E1115"/>
          <w:spacing w:val="9"/>
        </w:rPr>
        <w:t> </w:t>
      </w:r>
      <w:r>
        <w:rPr>
          <w:color w:val="0E1115"/>
        </w:rPr>
        <w:t>становится</w:t>
      </w:r>
      <w:r>
        <w:rPr>
          <w:color w:val="0E1115"/>
          <w:spacing w:val="10"/>
        </w:rPr>
        <w:t> </w:t>
      </w:r>
      <w:r>
        <w:rPr>
          <w:color w:val="0E1115"/>
        </w:rPr>
        <w:t>более</w:t>
      </w:r>
      <w:r>
        <w:rPr>
          <w:color w:val="0E1115"/>
          <w:spacing w:val="11"/>
        </w:rPr>
        <w:t> </w:t>
      </w:r>
      <w:r>
        <w:rPr>
          <w:color w:val="0E1115"/>
        </w:rPr>
        <w:t>произвольным,</w:t>
      </w:r>
      <w:r>
        <w:rPr>
          <w:color w:val="0E1115"/>
          <w:spacing w:val="12"/>
        </w:rPr>
        <w:t> </w:t>
      </w:r>
      <w:r>
        <w:rPr>
          <w:color w:val="0E1115"/>
          <w:spacing w:val="-2"/>
        </w:rPr>
        <w:t>появляется</w:t>
      </w:r>
    </w:p>
    <w:p>
      <w:pPr>
        <w:pStyle w:val="BodyText"/>
        <w:spacing w:line="242" w:lineRule="auto" w:before="8"/>
      </w:pPr>
      <w:r>
        <w:rPr>
          <w:color w:val="0E1115"/>
        </w:rPr>
        <w:t>замысел,</w:t>
      </w:r>
      <w:r>
        <w:rPr>
          <w:color w:val="0E1115"/>
          <w:spacing w:val="-1"/>
        </w:rPr>
        <w:t> </w:t>
      </w:r>
      <w:r>
        <w:rPr>
          <w:color w:val="0E1115"/>
        </w:rPr>
        <w:t>который,</w:t>
      </w:r>
      <w:r>
        <w:rPr>
          <w:color w:val="0E1115"/>
          <w:spacing w:val="-3"/>
        </w:rPr>
        <w:t> </w:t>
      </w:r>
      <w:r>
        <w:rPr>
          <w:color w:val="0E1115"/>
        </w:rPr>
        <w:t>однако,</w:t>
      </w:r>
      <w:r>
        <w:rPr>
          <w:color w:val="0E1115"/>
          <w:spacing w:val="-3"/>
        </w:rPr>
        <w:t> </w:t>
      </w:r>
      <w:r>
        <w:rPr>
          <w:color w:val="0E1115"/>
        </w:rPr>
        <w:t>еще</w:t>
      </w:r>
      <w:r>
        <w:rPr>
          <w:color w:val="0E1115"/>
          <w:spacing w:val="-5"/>
        </w:rPr>
        <w:t> </w:t>
      </w:r>
      <w:r>
        <w:rPr>
          <w:color w:val="0E1115"/>
        </w:rPr>
        <w:t>неустойчив.</w:t>
      </w:r>
      <w:r>
        <w:rPr>
          <w:color w:val="0E1115"/>
          <w:spacing w:val="-4"/>
        </w:rPr>
        <w:t> </w:t>
      </w:r>
      <w:r>
        <w:rPr>
          <w:color w:val="0E1115"/>
        </w:rPr>
        <w:t>У</w:t>
      </w:r>
      <w:r>
        <w:rPr>
          <w:color w:val="0E1115"/>
          <w:spacing w:val="-5"/>
        </w:rPr>
        <w:t> </w:t>
      </w:r>
      <w:r>
        <w:rPr>
          <w:color w:val="0E1115"/>
        </w:rPr>
        <w:t>старших</w:t>
      </w:r>
      <w:r>
        <w:rPr>
          <w:color w:val="0E1115"/>
          <w:spacing w:val="-3"/>
        </w:rPr>
        <w:t> </w:t>
      </w:r>
      <w:r>
        <w:rPr>
          <w:color w:val="0E1115"/>
        </w:rPr>
        <w:t>дошкольников </w:t>
      </w:r>
      <w:r>
        <w:rPr>
          <w:rFonts w:ascii="Arial MT" w:hAnsi="Arial MT"/>
          <w:color w:val="0E1115"/>
        </w:rPr>
        <w:t>(6</w:t>
      </w:r>
      <w:r>
        <w:rPr>
          <w:color w:val="0E1115"/>
        </w:rPr>
        <w:t>–7 лет) воображение приобретает творческий характер, ребенок способен</w:t>
      </w:r>
      <w:r>
        <w:rPr>
          <w:color w:val="0E1115"/>
          <w:spacing w:val="-15"/>
        </w:rPr>
        <w:t> </w:t>
      </w:r>
      <w:r>
        <w:rPr>
          <w:color w:val="0E1115"/>
        </w:rPr>
        <w:t>заранее</w:t>
      </w:r>
      <w:r>
        <w:rPr>
          <w:color w:val="0E1115"/>
          <w:spacing w:val="-16"/>
        </w:rPr>
        <w:t> </w:t>
      </w:r>
      <w:r>
        <w:rPr>
          <w:color w:val="0E1115"/>
        </w:rPr>
        <w:t>планировать</w:t>
      </w:r>
      <w:r>
        <w:rPr>
          <w:color w:val="0E1115"/>
          <w:spacing w:val="-15"/>
        </w:rPr>
        <w:t> </w:t>
      </w:r>
      <w:r>
        <w:rPr>
          <w:color w:val="0E1115"/>
        </w:rPr>
        <w:t>деятельность,</w:t>
      </w:r>
      <w:r>
        <w:rPr>
          <w:color w:val="0E1115"/>
          <w:spacing w:val="-14"/>
        </w:rPr>
        <w:t> </w:t>
      </w:r>
      <w:r>
        <w:rPr>
          <w:color w:val="0E1115"/>
        </w:rPr>
        <w:t>комбинировать</w:t>
      </w:r>
      <w:r>
        <w:rPr>
          <w:color w:val="0E1115"/>
          <w:spacing w:val="-15"/>
        </w:rPr>
        <w:t> </w:t>
      </w:r>
      <w:r>
        <w:rPr>
          <w:color w:val="0E1115"/>
        </w:rPr>
        <w:t>образы, создавать оригинальные композиции.</w:t>
      </w:r>
    </w:p>
    <w:p>
      <w:pPr>
        <w:pStyle w:val="Heading1"/>
        <w:numPr>
          <w:ilvl w:val="0"/>
          <w:numId w:val="1"/>
        </w:numPr>
        <w:tabs>
          <w:tab w:pos="313" w:val="left" w:leader="none"/>
        </w:tabs>
        <w:spacing w:line="240" w:lineRule="auto" w:before="236" w:after="0"/>
        <w:ind w:left="2" w:right="549" w:firstLine="0"/>
        <w:jc w:val="left"/>
      </w:pPr>
      <w:r>
        <w:rPr>
          <w:color w:val="0E1115"/>
        </w:rPr>
        <w:t>Нетрадиционные</w:t>
      </w:r>
      <w:r>
        <w:rPr>
          <w:color w:val="0E1115"/>
          <w:spacing w:val="-7"/>
        </w:rPr>
        <w:t> </w:t>
      </w:r>
      <w:r>
        <w:rPr>
          <w:color w:val="0E1115"/>
        </w:rPr>
        <w:t>техники</w:t>
      </w:r>
      <w:r>
        <w:rPr>
          <w:color w:val="0E1115"/>
          <w:spacing w:val="-8"/>
        </w:rPr>
        <w:t> </w:t>
      </w:r>
      <w:r>
        <w:rPr>
          <w:color w:val="0E1115"/>
        </w:rPr>
        <w:t>искусства</w:t>
      </w:r>
      <w:r>
        <w:rPr>
          <w:color w:val="0E1115"/>
          <w:spacing w:val="-6"/>
        </w:rPr>
        <w:t> </w:t>
      </w:r>
      <w:r>
        <w:rPr>
          <w:color w:val="0E1115"/>
        </w:rPr>
        <w:t>в</w:t>
      </w:r>
      <w:r>
        <w:rPr>
          <w:color w:val="0E1115"/>
          <w:spacing w:val="-9"/>
        </w:rPr>
        <w:t> </w:t>
      </w:r>
      <w:r>
        <w:rPr>
          <w:color w:val="0E1115"/>
        </w:rPr>
        <w:t>системе</w:t>
      </w:r>
      <w:r>
        <w:rPr>
          <w:color w:val="0E1115"/>
          <w:spacing w:val="-9"/>
        </w:rPr>
        <w:t> </w:t>
      </w:r>
      <w:r>
        <w:rPr>
          <w:color w:val="0E1115"/>
        </w:rPr>
        <w:t>дошкольного </w:t>
      </w:r>
      <w:r>
        <w:rPr>
          <w:color w:val="0E1115"/>
          <w:spacing w:val="-2"/>
        </w:rPr>
        <w:t>образования</w:t>
      </w:r>
    </w:p>
    <w:p>
      <w:pPr>
        <w:pStyle w:val="ListParagraph"/>
        <w:numPr>
          <w:ilvl w:val="1"/>
          <w:numId w:val="1"/>
        </w:numPr>
        <w:tabs>
          <w:tab w:pos="547" w:val="left" w:leader="none"/>
        </w:tabs>
        <w:spacing w:line="240" w:lineRule="auto" w:before="242" w:after="0"/>
        <w:ind w:left="547" w:right="0" w:hanging="545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z w:val="28"/>
        </w:rPr>
        <w:t>Понятие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классификация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rFonts w:ascii="Arial" w:hAnsi="Arial"/>
          <w:b/>
          <w:color w:val="0E1115"/>
          <w:sz w:val="28"/>
        </w:rPr>
        <w:t>нетрадиционных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pacing w:val="-2"/>
          <w:sz w:val="28"/>
        </w:rPr>
        <w:t>техник</w:t>
      </w:r>
    </w:p>
    <w:p>
      <w:pPr>
        <w:pStyle w:val="BodyText"/>
        <w:spacing w:line="244" w:lineRule="auto" w:before="244"/>
      </w:pPr>
      <w:r>
        <w:rPr>
          <w:color w:val="0E1115"/>
        </w:rPr>
        <w:t>Под</w:t>
      </w:r>
      <w:r>
        <w:rPr>
          <w:color w:val="0E1115"/>
          <w:spacing w:val="-15"/>
        </w:rPr>
        <w:t> </w:t>
      </w:r>
      <w:r>
        <w:rPr>
          <w:color w:val="0E1115"/>
        </w:rPr>
        <w:t>нетрадиционными</w:t>
      </w:r>
      <w:r>
        <w:rPr>
          <w:color w:val="0E1115"/>
          <w:spacing w:val="-15"/>
        </w:rPr>
        <w:t> </w:t>
      </w:r>
      <w:r>
        <w:rPr>
          <w:color w:val="0E1115"/>
        </w:rPr>
        <w:t>техниками</w:t>
      </w:r>
      <w:r>
        <w:rPr>
          <w:color w:val="0E1115"/>
          <w:spacing w:val="-15"/>
        </w:rPr>
        <w:t> </w:t>
      </w:r>
      <w:r>
        <w:rPr>
          <w:color w:val="0E1115"/>
        </w:rPr>
        <w:t>изобразительной</w:t>
      </w:r>
      <w:r>
        <w:rPr>
          <w:color w:val="0E1115"/>
          <w:spacing w:val="-16"/>
        </w:rPr>
        <w:t> </w:t>
      </w:r>
      <w:r>
        <w:rPr>
          <w:color w:val="0E1115"/>
        </w:rPr>
        <w:t>деятельности</w:t>
      </w:r>
      <w:r>
        <w:rPr>
          <w:color w:val="0E1115"/>
          <w:spacing w:val="-15"/>
        </w:rPr>
        <w:t> </w:t>
      </w:r>
      <w:r>
        <w:rPr>
          <w:color w:val="0E1115"/>
        </w:rPr>
        <w:t>в дошкольной</w:t>
      </w:r>
      <w:r>
        <w:rPr>
          <w:color w:val="0E1115"/>
          <w:spacing w:val="-12"/>
        </w:rPr>
        <w:t> </w:t>
      </w:r>
      <w:r>
        <w:rPr>
          <w:color w:val="0E1115"/>
        </w:rPr>
        <w:t>педагогике</w:t>
      </w:r>
      <w:r>
        <w:rPr>
          <w:color w:val="0E1115"/>
          <w:spacing w:val="-10"/>
        </w:rPr>
        <w:t> </w:t>
      </w:r>
      <w:r>
        <w:rPr>
          <w:color w:val="0E1115"/>
        </w:rPr>
        <w:t>понимают</w:t>
      </w:r>
      <w:r>
        <w:rPr>
          <w:color w:val="0E1115"/>
          <w:spacing w:val="-12"/>
        </w:rPr>
        <w:t> </w:t>
      </w:r>
      <w:r>
        <w:rPr>
          <w:color w:val="0E1115"/>
        </w:rPr>
        <w:t>способы</w:t>
      </w:r>
      <w:r>
        <w:rPr>
          <w:color w:val="0E1115"/>
          <w:spacing w:val="-12"/>
        </w:rPr>
        <w:t> </w:t>
      </w:r>
      <w:r>
        <w:rPr>
          <w:color w:val="0E1115"/>
        </w:rPr>
        <w:t>создания</w:t>
      </w:r>
      <w:r>
        <w:rPr>
          <w:color w:val="0E1115"/>
          <w:spacing w:val="-11"/>
        </w:rPr>
        <w:t> </w:t>
      </w:r>
      <w:r>
        <w:rPr>
          <w:color w:val="0E1115"/>
        </w:rPr>
        <w:t>изображения, отличающиеся от классических (рисование карандашами, кистью, лепка из пластилина) использованием необычных материалов, инструментов</w:t>
      </w:r>
      <w:r>
        <w:rPr>
          <w:color w:val="0E1115"/>
          <w:spacing w:val="-1"/>
        </w:rPr>
        <w:t> </w:t>
      </w:r>
      <w:r>
        <w:rPr>
          <w:color w:val="0E1115"/>
        </w:rPr>
        <w:t>или</w:t>
      </w:r>
      <w:r>
        <w:rPr>
          <w:color w:val="0E1115"/>
          <w:spacing w:val="-3"/>
        </w:rPr>
        <w:t> </w:t>
      </w:r>
      <w:r>
        <w:rPr>
          <w:color w:val="0E1115"/>
        </w:rPr>
        <w:t>приемов</w:t>
      </w:r>
      <w:r>
        <w:rPr>
          <w:color w:val="0E1115"/>
          <w:spacing w:val="-1"/>
        </w:rPr>
        <w:t> </w:t>
      </w:r>
      <w:r>
        <w:rPr>
          <w:color w:val="0E1115"/>
        </w:rPr>
        <w:t>работы.</w:t>
      </w:r>
      <w:r>
        <w:rPr>
          <w:color w:val="0E1115"/>
          <w:spacing w:val="-4"/>
        </w:rPr>
        <w:t> </w:t>
      </w:r>
      <w:r>
        <w:rPr>
          <w:color w:val="0E1115"/>
        </w:rPr>
        <w:t>Они</w:t>
      </w:r>
      <w:r>
        <w:rPr>
          <w:color w:val="0E1115"/>
          <w:spacing w:val="-3"/>
        </w:rPr>
        <w:t> </w:t>
      </w:r>
      <w:r>
        <w:rPr>
          <w:color w:val="0E1115"/>
        </w:rPr>
        <w:t>не предполагают</w:t>
      </w:r>
      <w:r>
        <w:rPr>
          <w:color w:val="0E1115"/>
          <w:spacing w:val="-1"/>
        </w:rPr>
        <w:t> </w:t>
      </w:r>
      <w:r>
        <w:rPr>
          <w:color w:val="0E1115"/>
        </w:rPr>
        <w:t>жесткого следования образцу, а, напротив, ориентированы на свободное </w:t>
      </w:r>
      <w:r>
        <w:rPr>
          <w:color w:val="0E1115"/>
          <w:spacing w:val="-2"/>
        </w:rPr>
        <w:t>экспериментирование.</w:t>
      </w:r>
    </w:p>
    <w:p>
      <w:pPr>
        <w:pStyle w:val="BodyText"/>
        <w:spacing w:line="242" w:lineRule="auto" w:before="231"/>
        <w:ind w:right="62"/>
      </w:pPr>
      <w:r>
        <w:rPr>
          <w:color w:val="0E1115"/>
        </w:rPr>
        <w:t>Анализ методической литературы позволяет выделить несколько групп</w:t>
      </w:r>
      <w:r>
        <w:rPr>
          <w:color w:val="0E1115"/>
          <w:spacing w:val="-10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9"/>
        </w:rPr>
        <w:t> </w:t>
      </w:r>
      <w:r>
        <w:rPr>
          <w:color w:val="0E1115"/>
        </w:rPr>
        <w:t>техник,</w:t>
      </w:r>
      <w:r>
        <w:rPr>
          <w:color w:val="0E1115"/>
          <w:spacing w:val="-7"/>
        </w:rPr>
        <w:t> </w:t>
      </w:r>
      <w:r>
        <w:rPr>
          <w:color w:val="0E1115"/>
        </w:rPr>
        <w:t>доступных</w:t>
      </w:r>
      <w:r>
        <w:rPr>
          <w:color w:val="0E1115"/>
          <w:spacing w:val="-7"/>
        </w:rPr>
        <w:t> </w:t>
      </w:r>
      <w:r>
        <w:rPr>
          <w:color w:val="0E1115"/>
        </w:rPr>
        <w:t>для</w:t>
      </w:r>
      <w:r>
        <w:rPr>
          <w:color w:val="0E1115"/>
          <w:spacing w:val="-11"/>
        </w:rPr>
        <w:t> </w:t>
      </w:r>
      <w:r>
        <w:rPr>
          <w:color w:val="0E1115"/>
        </w:rPr>
        <w:t>использования</w:t>
      </w:r>
      <w:r>
        <w:rPr>
          <w:color w:val="0E1115"/>
          <w:spacing w:val="-12"/>
        </w:rPr>
        <w:t> </w:t>
      </w:r>
      <w:r>
        <w:rPr>
          <w:color w:val="0E1115"/>
        </w:rPr>
        <w:t>в</w:t>
      </w:r>
      <w:r>
        <w:rPr>
          <w:color w:val="0E1115"/>
          <w:spacing w:val="-9"/>
        </w:rPr>
        <w:t> </w:t>
      </w:r>
      <w:r>
        <w:rPr>
          <w:color w:val="0E1115"/>
        </w:rPr>
        <w:t>работе с дошкольниками:</w:t>
      </w:r>
    </w:p>
    <w:p>
      <w:pPr>
        <w:pStyle w:val="Heading1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0" w:lineRule="auto" w:before="281" w:after="0"/>
        <w:ind w:left="721" w:right="497" w:hanging="360"/>
        <w:jc w:val="left"/>
      </w:pPr>
      <w:r>
        <w:rPr>
          <w:color w:val="0E1115"/>
        </w:rPr>
        <w:t>Техники,</w:t>
      </w:r>
      <w:r>
        <w:rPr>
          <w:color w:val="0E1115"/>
          <w:spacing w:val="-8"/>
        </w:rPr>
        <w:t> </w:t>
      </w:r>
      <w:r>
        <w:rPr>
          <w:color w:val="0E1115"/>
        </w:rPr>
        <w:t>основанные</w:t>
      </w:r>
      <w:r>
        <w:rPr>
          <w:color w:val="0E1115"/>
          <w:spacing w:val="-8"/>
        </w:rPr>
        <w:t> </w:t>
      </w:r>
      <w:r>
        <w:rPr>
          <w:color w:val="0E1115"/>
        </w:rPr>
        <w:t>на</w:t>
      </w:r>
      <w:r>
        <w:rPr>
          <w:color w:val="0E1115"/>
          <w:spacing w:val="-7"/>
        </w:rPr>
        <w:t> </w:t>
      </w:r>
      <w:r>
        <w:rPr>
          <w:color w:val="0E1115"/>
        </w:rPr>
        <w:t>использовании</w:t>
      </w:r>
      <w:r>
        <w:rPr>
          <w:color w:val="0E1115"/>
          <w:spacing w:val="-10"/>
        </w:rPr>
        <w:t> </w:t>
      </w:r>
      <w:r>
        <w:rPr>
          <w:color w:val="0E1115"/>
        </w:rPr>
        <w:t>нетрадиционных инструментов и материалов для рисования: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124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рисование</w:t>
      </w:r>
      <w:r>
        <w:rPr>
          <w:color w:val="0E1115"/>
          <w:spacing w:val="-4"/>
          <w:sz w:val="28"/>
        </w:rPr>
        <w:t> </w:t>
      </w:r>
      <w:r>
        <w:rPr>
          <w:color w:val="0E1115"/>
          <w:spacing w:val="-2"/>
          <w:sz w:val="28"/>
        </w:rPr>
        <w:t>пальчиками,</w:t>
      </w:r>
      <w:r>
        <w:rPr>
          <w:color w:val="0E1115"/>
          <w:sz w:val="28"/>
        </w:rPr>
        <w:t> </w:t>
      </w:r>
      <w:r>
        <w:rPr>
          <w:color w:val="0E1115"/>
          <w:spacing w:val="-2"/>
          <w:sz w:val="28"/>
        </w:rPr>
        <w:t>ладошками, кулачками;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1910" w:h="16840"/>
          <w:pgMar w:top="1040" w:bottom="280" w:left="1700" w:right="850"/>
        </w:sectPr>
      </w:pP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78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ватными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палочками</w:t>
      </w:r>
      <w:r>
        <w:rPr>
          <w:color w:val="0E1115"/>
          <w:spacing w:val="-18"/>
          <w:sz w:val="28"/>
        </w:rPr>
        <w:t> </w:t>
      </w:r>
      <w:r>
        <w:rPr>
          <w:color w:val="0E1115"/>
          <w:spacing w:val="-2"/>
          <w:sz w:val="28"/>
        </w:rPr>
        <w:t>(пуантилизм);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6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поролоном,</w:t>
      </w:r>
      <w:r>
        <w:rPr>
          <w:color w:val="0E1115"/>
          <w:spacing w:val="-12"/>
          <w:sz w:val="28"/>
        </w:rPr>
        <w:t> </w:t>
      </w:r>
      <w:r>
        <w:rPr>
          <w:color w:val="0E1115"/>
          <w:spacing w:val="-2"/>
          <w:sz w:val="28"/>
        </w:rPr>
        <w:t>губкой;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мятой</w:t>
      </w:r>
      <w:r>
        <w:rPr>
          <w:color w:val="0E1115"/>
          <w:spacing w:val="-8"/>
          <w:sz w:val="28"/>
        </w:rPr>
        <w:t> </w:t>
      </w:r>
      <w:r>
        <w:rPr>
          <w:color w:val="0E1115"/>
          <w:spacing w:val="-2"/>
          <w:sz w:val="28"/>
        </w:rPr>
        <w:t>бумагой;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4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18"/>
          <w:sz w:val="28"/>
        </w:rPr>
        <w:t> </w:t>
      </w:r>
      <w:r>
        <w:rPr>
          <w:color w:val="0E1115"/>
          <w:sz w:val="28"/>
        </w:rPr>
        <w:t>восковыми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мелками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+</w:t>
      </w:r>
      <w:r>
        <w:rPr>
          <w:color w:val="0E1115"/>
          <w:spacing w:val="-16"/>
          <w:sz w:val="28"/>
        </w:rPr>
        <w:t> </w:t>
      </w:r>
      <w:r>
        <w:rPr>
          <w:color w:val="0E1115"/>
          <w:spacing w:val="-2"/>
          <w:sz w:val="28"/>
        </w:rPr>
        <w:t>акварель;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7"/>
          <w:sz w:val="28"/>
        </w:rPr>
        <w:t> </w:t>
      </w:r>
      <w:r>
        <w:rPr>
          <w:color w:val="0E1115"/>
          <w:spacing w:val="-2"/>
          <w:sz w:val="28"/>
        </w:rPr>
        <w:t>свечой;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318" w:lineRule="exact" w:before="3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оттиск</w:t>
      </w:r>
      <w:r>
        <w:rPr>
          <w:color w:val="0E1115"/>
          <w:spacing w:val="-10"/>
          <w:sz w:val="28"/>
        </w:rPr>
        <w:t> </w:t>
      </w:r>
      <w:r>
        <w:rPr>
          <w:color w:val="0E1115"/>
          <w:spacing w:val="-2"/>
          <w:sz w:val="28"/>
        </w:rPr>
        <w:t>печатками</w:t>
      </w:r>
      <w:r>
        <w:rPr>
          <w:color w:val="0E1115"/>
          <w:spacing w:val="-10"/>
          <w:sz w:val="28"/>
        </w:rPr>
        <w:t> </w:t>
      </w:r>
      <w:r>
        <w:rPr>
          <w:color w:val="0E1115"/>
          <w:spacing w:val="-2"/>
          <w:sz w:val="28"/>
        </w:rPr>
        <w:t>(из</w:t>
      </w:r>
      <w:r>
        <w:rPr>
          <w:color w:val="0E1115"/>
          <w:spacing w:val="-8"/>
          <w:sz w:val="28"/>
        </w:rPr>
        <w:t> </w:t>
      </w:r>
      <w:r>
        <w:rPr>
          <w:color w:val="0E1115"/>
          <w:spacing w:val="-2"/>
          <w:sz w:val="28"/>
        </w:rPr>
        <w:t>картофеля,</w:t>
      </w:r>
      <w:r>
        <w:rPr>
          <w:color w:val="0E1115"/>
          <w:spacing w:val="-10"/>
          <w:sz w:val="28"/>
        </w:rPr>
        <w:t> </w:t>
      </w:r>
      <w:r>
        <w:rPr>
          <w:color w:val="0E1115"/>
          <w:spacing w:val="-2"/>
          <w:sz w:val="28"/>
        </w:rPr>
        <w:t>пробок,</w:t>
      </w:r>
      <w:r>
        <w:rPr>
          <w:color w:val="0E1115"/>
          <w:spacing w:val="-9"/>
          <w:sz w:val="28"/>
        </w:rPr>
        <w:t> </w:t>
      </w:r>
      <w:r>
        <w:rPr>
          <w:color w:val="0E1115"/>
          <w:spacing w:val="-2"/>
          <w:sz w:val="28"/>
        </w:rPr>
        <w:t>ластиков).</w:t>
      </w:r>
    </w:p>
    <w:p>
      <w:pPr>
        <w:pStyle w:val="Heading1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995" w:hanging="360"/>
        <w:jc w:val="left"/>
      </w:pPr>
      <w:r>
        <w:rPr>
          <w:color w:val="0E1115"/>
        </w:rPr>
        <w:t>Техники,</w:t>
      </w:r>
      <w:r>
        <w:rPr>
          <w:color w:val="0E1115"/>
          <w:spacing w:val="-6"/>
        </w:rPr>
        <w:t> </w:t>
      </w:r>
      <w:r>
        <w:rPr>
          <w:color w:val="0E1115"/>
        </w:rPr>
        <w:t>связанные</w:t>
      </w:r>
      <w:r>
        <w:rPr>
          <w:color w:val="0E1115"/>
          <w:spacing w:val="-6"/>
        </w:rPr>
        <w:t> </w:t>
      </w:r>
      <w:r>
        <w:rPr>
          <w:color w:val="0E1115"/>
        </w:rPr>
        <w:t>с</w:t>
      </w:r>
      <w:r>
        <w:rPr>
          <w:color w:val="0E1115"/>
          <w:spacing w:val="-8"/>
        </w:rPr>
        <w:t> </w:t>
      </w:r>
      <w:r>
        <w:rPr>
          <w:color w:val="0E1115"/>
        </w:rPr>
        <w:t>получением</w:t>
      </w:r>
      <w:r>
        <w:rPr>
          <w:color w:val="0E1115"/>
          <w:spacing w:val="-7"/>
        </w:rPr>
        <w:t> </w:t>
      </w:r>
      <w:r>
        <w:rPr>
          <w:color w:val="0E1115"/>
        </w:rPr>
        <w:t>изображения</w:t>
      </w:r>
      <w:r>
        <w:rPr>
          <w:color w:val="0E1115"/>
          <w:spacing w:val="-8"/>
        </w:rPr>
        <w:t> </w:t>
      </w:r>
      <w:r>
        <w:rPr>
          <w:color w:val="0E1115"/>
        </w:rPr>
        <w:t>путем </w:t>
      </w:r>
      <w:r>
        <w:rPr>
          <w:color w:val="0E1115"/>
          <w:spacing w:val="-2"/>
        </w:rPr>
        <w:t>отпечатка: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120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монотипия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(отпечаток</w:t>
      </w:r>
      <w:r>
        <w:rPr>
          <w:color w:val="0E1115"/>
          <w:spacing w:val="-13"/>
          <w:sz w:val="28"/>
        </w:rPr>
        <w:t> </w:t>
      </w:r>
      <w:r>
        <w:rPr>
          <w:color w:val="0E1115"/>
          <w:sz w:val="28"/>
        </w:rPr>
        <w:t>на</w:t>
      </w:r>
      <w:r>
        <w:rPr>
          <w:color w:val="0E1115"/>
          <w:spacing w:val="-13"/>
          <w:sz w:val="28"/>
        </w:rPr>
        <w:t> </w:t>
      </w:r>
      <w:r>
        <w:rPr>
          <w:color w:val="0E1115"/>
          <w:sz w:val="28"/>
        </w:rPr>
        <w:t>стекле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или</w:t>
      </w:r>
      <w:r>
        <w:rPr>
          <w:color w:val="0E1115"/>
          <w:spacing w:val="-14"/>
          <w:sz w:val="28"/>
        </w:rPr>
        <w:t> </w:t>
      </w:r>
      <w:r>
        <w:rPr>
          <w:color w:val="0E1115"/>
          <w:spacing w:val="-2"/>
          <w:sz w:val="28"/>
        </w:rPr>
        <w:t>бумаге);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диатипия;</w:t>
      </w:r>
    </w:p>
    <w:p>
      <w:pPr>
        <w:pStyle w:val="ListParagraph"/>
        <w:numPr>
          <w:ilvl w:val="3"/>
          <w:numId w:val="1"/>
        </w:numPr>
        <w:tabs>
          <w:tab w:pos="1442" w:val="left" w:leader="none"/>
        </w:tabs>
        <w:spacing w:line="242" w:lineRule="auto" w:before="3" w:after="0"/>
        <w:ind w:left="1442" w:right="909" w:hanging="360"/>
        <w:jc w:val="left"/>
        <w:rPr>
          <w:sz w:val="28"/>
        </w:rPr>
      </w:pPr>
      <w:r>
        <w:rPr>
          <w:color w:val="0E1115"/>
          <w:sz w:val="28"/>
        </w:rPr>
        <w:t>кляксография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(выдувание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трубочкой,</w:t>
      </w:r>
      <w:r>
        <w:rPr>
          <w:color w:val="0E1115"/>
          <w:spacing w:val="-18"/>
          <w:sz w:val="28"/>
        </w:rPr>
        <w:t> </w:t>
      </w:r>
      <w:r>
        <w:rPr>
          <w:color w:val="0E1115"/>
          <w:sz w:val="28"/>
        </w:rPr>
        <w:t>дорисовывание </w:t>
      </w:r>
      <w:r>
        <w:rPr>
          <w:color w:val="0E1115"/>
          <w:spacing w:val="-2"/>
          <w:sz w:val="28"/>
        </w:rPr>
        <w:t>кляксы);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ниткография</w:t>
      </w:r>
      <w:r>
        <w:rPr>
          <w:color w:val="0E1115"/>
          <w:spacing w:val="2"/>
          <w:sz w:val="28"/>
        </w:rPr>
        <w:t> </w:t>
      </w:r>
      <w:r>
        <w:rPr>
          <w:color w:val="0E1115"/>
          <w:spacing w:val="-2"/>
          <w:sz w:val="28"/>
        </w:rPr>
        <w:t>(рисование</w:t>
      </w:r>
      <w:r>
        <w:rPr>
          <w:color w:val="0E1115"/>
          <w:spacing w:val="1"/>
          <w:sz w:val="28"/>
        </w:rPr>
        <w:t> </w:t>
      </w:r>
      <w:r>
        <w:rPr>
          <w:color w:val="0E1115"/>
          <w:spacing w:val="-2"/>
          <w:sz w:val="28"/>
        </w:rPr>
        <w:t>ниткой);</w:t>
      </w:r>
    </w:p>
    <w:p>
      <w:pPr>
        <w:pStyle w:val="ListParagraph"/>
        <w:numPr>
          <w:ilvl w:val="3"/>
          <w:numId w:val="1"/>
        </w:numPr>
        <w:tabs>
          <w:tab w:pos="1442" w:val="left" w:leader="none"/>
        </w:tabs>
        <w:spacing w:line="242" w:lineRule="auto" w:before="6" w:after="0"/>
        <w:ind w:left="1442" w:right="582" w:hanging="360"/>
        <w:jc w:val="left"/>
        <w:rPr>
          <w:sz w:val="28"/>
        </w:rPr>
      </w:pPr>
      <w:r>
        <w:rPr>
          <w:color w:val="0E1115"/>
          <w:sz w:val="28"/>
        </w:rPr>
        <w:t>фроттаж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(натирание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бумаги,</w:t>
      </w:r>
      <w:r>
        <w:rPr>
          <w:color w:val="0E1115"/>
          <w:spacing w:val="-15"/>
          <w:sz w:val="28"/>
        </w:rPr>
        <w:t> </w:t>
      </w:r>
      <w:r>
        <w:rPr>
          <w:color w:val="0E1115"/>
          <w:sz w:val="28"/>
        </w:rPr>
        <w:t>наложенной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на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фактурный </w:t>
      </w:r>
      <w:r>
        <w:rPr>
          <w:color w:val="0E1115"/>
          <w:spacing w:val="-2"/>
          <w:sz w:val="28"/>
        </w:rPr>
        <w:t>предмет).</w:t>
      </w:r>
    </w:p>
    <w:p>
      <w:pPr>
        <w:pStyle w:val="Heading1"/>
        <w:numPr>
          <w:ilvl w:val="2"/>
          <w:numId w:val="1"/>
        </w:numPr>
        <w:tabs>
          <w:tab w:pos="719" w:val="left" w:leader="none"/>
        </w:tabs>
        <w:spacing w:line="319" w:lineRule="exact" w:before="0" w:after="0"/>
        <w:ind w:left="719" w:right="0" w:hanging="358"/>
        <w:jc w:val="left"/>
      </w:pPr>
      <w:r>
        <w:rPr>
          <w:color w:val="0E1115"/>
        </w:rPr>
        <w:t>Техники</w:t>
      </w:r>
      <w:r>
        <w:rPr>
          <w:color w:val="0E1115"/>
          <w:spacing w:val="-8"/>
        </w:rPr>
        <w:t> </w:t>
      </w:r>
      <w:r>
        <w:rPr>
          <w:color w:val="0E1115"/>
        </w:rPr>
        <w:t>смешанного</w:t>
      </w:r>
      <w:r>
        <w:rPr>
          <w:color w:val="0E1115"/>
          <w:spacing w:val="-6"/>
        </w:rPr>
        <w:t> </w:t>
      </w:r>
      <w:r>
        <w:rPr>
          <w:color w:val="0E1115"/>
        </w:rPr>
        <w:t>характера</w:t>
      </w:r>
      <w:r>
        <w:rPr>
          <w:color w:val="0E1115"/>
          <w:spacing w:val="-8"/>
        </w:rPr>
        <w:t> </w:t>
      </w:r>
      <w:r>
        <w:rPr>
          <w:color w:val="0E1115"/>
        </w:rPr>
        <w:t>и</w:t>
      </w:r>
      <w:r>
        <w:rPr>
          <w:color w:val="0E1115"/>
          <w:spacing w:val="-10"/>
        </w:rPr>
        <w:t> </w:t>
      </w:r>
      <w:r>
        <w:rPr>
          <w:color w:val="0E1115"/>
          <w:spacing w:val="-2"/>
        </w:rPr>
        <w:t>аппликативные: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124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обрывная</w:t>
      </w:r>
      <w:r>
        <w:rPr>
          <w:color w:val="0E1115"/>
          <w:spacing w:val="-6"/>
          <w:sz w:val="28"/>
        </w:rPr>
        <w:t> </w:t>
      </w:r>
      <w:r>
        <w:rPr>
          <w:color w:val="0E1115"/>
          <w:spacing w:val="-2"/>
          <w:sz w:val="28"/>
        </w:rPr>
        <w:t>аппликация;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торцевание;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4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пластилинография;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3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граттаж</w:t>
      </w:r>
      <w:r>
        <w:rPr>
          <w:color w:val="0E1115"/>
          <w:spacing w:val="-17"/>
          <w:sz w:val="28"/>
        </w:rPr>
        <w:t> </w:t>
      </w:r>
      <w:r>
        <w:rPr>
          <w:color w:val="0E1115"/>
          <w:spacing w:val="-2"/>
          <w:sz w:val="28"/>
        </w:rPr>
        <w:t>(процарапывание);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6" w:after="0"/>
        <w:ind w:left="1440" w:right="0" w:hanging="359"/>
        <w:jc w:val="left"/>
        <w:rPr>
          <w:sz w:val="28"/>
        </w:rPr>
      </w:pPr>
      <w:r>
        <w:rPr>
          <w:color w:val="0E1115"/>
          <w:sz w:val="28"/>
        </w:rPr>
        <w:t>рисование</w:t>
      </w:r>
      <w:r>
        <w:rPr>
          <w:color w:val="0E1115"/>
          <w:spacing w:val="-15"/>
          <w:sz w:val="28"/>
        </w:rPr>
        <w:t> </w:t>
      </w:r>
      <w:r>
        <w:rPr>
          <w:color w:val="0E1115"/>
          <w:sz w:val="28"/>
        </w:rPr>
        <w:t>солью,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манкой,</w:t>
      </w:r>
      <w:r>
        <w:rPr>
          <w:color w:val="0E1115"/>
          <w:spacing w:val="-12"/>
          <w:sz w:val="28"/>
        </w:rPr>
        <w:t> </w:t>
      </w:r>
      <w:r>
        <w:rPr>
          <w:color w:val="0E1115"/>
          <w:spacing w:val="-2"/>
          <w:sz w:val="28"/>
        </w:rPr>
        <w:t>песком;</w:t>
      </w:r>
    </w:p>
    <w:p>
      <w:pPr>
        <w:pStyle w:val="ListParagraph"/>
        <w:numPr>
          <w:ilvl w:val="3"/>
          <w:numId w:val="1"/>
        </w:numPr>
        <w:tabs>
          <w:tab w:pos="1440" w:val="left" w:leader="none"/>
        </w:tabs>
        <w:spacing w:line="240" w:lineRule="auto" w:before="4" w:after="0"/>
        <w:ind w:left="1440" w:right="0" w:hanging="359"/>
        <w:jc w:val="left"/>
        <w:rPr>
          <w:sz w:val="28"/>
        </w:rPr>
      </w:pPr>
      <w:r>
        <w:rPr>
          <w:color w:val="0E1115"/>
          <w:spacing w:val="-2"/>
          <w:sz w:val="28"/>
        </w:rPr>
        <w:t>набрызг.</w:t>
      </w:r>
    </w:p>
    <w:p>
      <w:pPr>
        <w:pStyle w:val="BodyText"/>
        <w:spacing w:line="242" w:lineRule="auto" w:before="243"/>
        <w:ind w:right="443"/>
        <w:jc w:val="both"/>
      </w:pPr>
      <w:r>
        <w:rPr>
          <w:color w:val="0E1115"/>
        </w:rPr>
        <w:t>Каждая</w:t>
      </w:r>
      <w:r>
        <w:rPr>
          <w:color w:val="0E1115"/>
          <w:spacing w:val="-15"/>
        </w:rPr>
        <w:t> </w:t>
      </w:r>
      <w:r>
        <w:rPr>
          <w:color w:val="0E1115"/>
        </w:rPr>
        <w:t>из</w:t>
      </w:r>
      <w:r>
        <w:rPr>
          <w:color w:val="0E1115"/>
          <w:spacing w:val="-14"/>
        </w:rPr>
        <w:t> </w:t>
      </w:r>
      <w:r>
        <w:rPr>
          <w:color w:val="0E1115"/>
        </w:rPr>
        <w:t>этих</w:t>
      </w:r>
      <w:r>
        <w:rPr>
          <w:color w:val="0E1115"/>
          <w:spacing w:val="-14"/>
        </w:rPr>
        <w:t> </w:t>
      </w:r>
      <w:r>
        <w:rPr>
          <w:color w:val="0E1115"/>
        </w:rPr>
        <w:t>техник</w:t>
      </w:r>
      <w:r>
        <w:rPr>
          <w:color w:val="0E1115"/>
          <w:spacing w:val="-16"/>
        </w:rPr>
        <w:t> </w:t>
      </w:r>
      <w:r>
        <w:rPr>
          <w:color w:val="0E1115"/>
        </w:rPr>
        <w:t>обладает</w:t>
      </w:r>
      <w:r>
        <w:rPr>
          <w:color w:val="0E1115"/>
          <w:spacing w:val="-14"/>
        </w:rPr>
        <w:t> </w:t>
      </w:r>
      <w:r>
        <w:rPr>
          <w:color w:val="0E1115"/>
        </w:rPr>
        <w:t>своим</w:t>
      </w:r>
      <w:r>
        <w:rPr>
          <w:color w:val="0E1115"/>
          <w:spacing w:val="-14"/>
        </w:rPr>
        <w:t> </w:t>
      </w:r>
      <w:r>
        <w:rPr>
          <w:color w:val="0E1115"/>
        </w:rPr>
        <w:t>развивающим</w:t>
      </w:r>
      <w:r>
        <w:rPr>
          <w:color w:val="0E1115"/>
          <w:spacing w:val="-18"/>
        </w:rPr>
        <w:t> </w:t>
      </w:r>
      <w:r>
        <w:rPr>
          <w:color w:val="0E1115"/>
        </w:rPr>
        <w:t>потенциалом. Например,</w:t>
      </w:r>
      <w:r>
        <w:rPr>
          <w:color w:val="0E1115"/>
          <w:spacing w:val="-14"/>
        </w:rPr>
        <w:t> </w:t>
      </w:r>
      <w:r>
        <w:rPr>
          <w:color w:val="0E1115"/>
        </w:rPr>
        <w:t>рисование</w:t>
      </w:r>
      <w:r>
        <w:rPr>
          <w:color w:val="0E1115"/>
          <w:spacing w:val="-13"/>
        </w:rPr>
        <w:t> </w:t>
      </w:r>
      <w:r>
        <w:rPr>
          <w:color w:val="0E1115"/>
        </w:rPr>
        <w:t>пальцами</w:t>
      </w:r>
      <w:r>
        <w:rPr>
          <w:color w:val="0E1115"/>
          <w:spacing w:val="-15"/>
        </w:rPr>
        <w:t> </w:t>
      </w:r>
      <w:r>
        <w:rPr>
          <w:color w:val="0E1115"/>
        </w:rPr>
        <w:t>способствует</w:t>
      </w:r>
      <w:r>
        <w:rPr>
          <w:color w:val="0E1115"/>
          <w:spacing w:val="-12"/>
        </w:rPr>
        <w:t> </w:t>
      </w:r>
      <w:r>
        <w:rPr>
          <w:color w:val="0E1115"/>
        </w:rPr>
        <w:t>развитию</w:t>
      </w:r>
      <w:r>
        <w:rPr>
          <w:color w:val="0E1115"/>
          <w:spacing w:val="-14"/>
        </w:rPr>
        <w:t> </w:t>
      </w:r>
      <w:r>
        <w:rPr>
          <w:color w:val="0E1115"/>
        </w:rPr>
        <w:t>тактильной чувствительности, монотипия дает ребенку опыт создания</w:t>
      </w:r>
    </w:p>
    <w:p>
      <w:pPr>
        <w:pStyle w:val="BodyText"/>
        <w:spacing w:line="244" w:lineRule="auto" w:before="5"/>
        <w:ind w:right="497"/>
        <w:jc w:val="both"/>
      </w:pPr>
      <w:r>
        <w:rPr>
          <w:color w:val="0E1115"/>
        </w:rPr>
        <w:t>симметричного</w:t>
      </w:r>
      <w:r>
        <w:rPr>
          <w:color w:val="0E1115"/>
          <w:spacing w:val="-19"/>
        </w:rPr>
        <w:t> </w:t>
      </w:r>
      <w:r>
        <w:rPr>
          <w:color w:val="0E1115"/>
        </w:rPr>
        <w:t>образа</w:t>
      </w:r>
      <w:r>
        <w:rPr>
          <w:color w:val="0E1115"/>
          <w:spacing w:val="-19"/>
        </w:rPr>
        <w:t> </w:t>
      </w:r>
      <w:r>
        <w:rPr>
          <w:color w:val="0E1115"/>
        </w:rPr>
        <w:t>и</w:t>
      </w:r>
      <w:r>
        <w:rPr>
          <w:color w:val="0E1115"/>
          <w:spacing w:val="-18"/>
        </w:rPr>
        <w:t> </w:t>
      </w:r>
      <w:r>
        <w:rPr>
          <w:color w:val="0E1115"/>
        </w:rPr>
        <w:t>пробуждает</w:t>
      </w:r>
      <w:r>
        <w:rPr>
          <w:color w:val="0E1115"/>
          <w:spacing w:val="-19"/>
        </w:rPr>
        <w:t> </w:t>
      </w:r>
      <w:r>
        <w:rPr>
          <w:color w:val="0E1115"/>
        </w:rPr>
        <w:t>фантазию,</w:t>
      </w:r>
      <w:r>
        <w:rPr>
          <w:color w:val="0E1115"/>
          <w:spacing w:val="-18"/>
        </w:rPr>
        <w:t> </w:t>
      </w:r>
      <w:r>
        <w:rPr>
          <w:color w:val="0E1115"/>
        </w:rPr>
        <w:t>кляксография</w:t>
      </w:r>
      <w:r>
        <w:rPr>
          <w:color w:val="0E1115"/>
          <w:spacing w:val="-19"/>
        </w:rPr>
        <w:t> </w:t>
      </w:r>
      <w:r>
        <w:rPr>
          <w:color w:val="0E1115"/>
        </w:rPr>
        <w:t>учит видеть образ в хаотичном пятне, что напрямую стимулирует</w:t>
      </w:r>
    </w:p>
    <w:p>
      <w:pPr>
        <w:pStyle w:val="BodyText"/>
        <w:spacing w:line="316" w:lineRule="exact"/>
        <w:jc w:val="both"/>
      </w:pPr>
      <w:r>
        <w:rPr>
          <w:color w:val="0E1115"/>
        </w:rPr>
        <w:t>ассоциативное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мышление.</w:t>
      </w:r>
    </w:p>
    <w:p>
      <w:pPr>
        <w:pStyle w:val="Heading1"/>
        <w:numPr>
          <w:ilvl w:val="1"/>
          <w:numId w:val="1"/>
        </w:numPr>
        <w:tabs>
          <w:tab w:pos="547" w:val="left" w:leader="none"/>
        </w:tabs>
        <w:spacing w:line="240" w:lineRule="auto" w:before="240" w:after="0"/>
        <w:ind w:left="547" w:right="0" w:hanging="545"/>
        <w:jc w:val="left"/>
      </w:pPr>
      <w:r>
        <w:rPr>
          <w:color w:val="0E1115"/>
        </w:rPr>
        <w:t>Психолого-педагогический</w:t>
      </w:r>
      <w:r>
        <w:rPr>
          <w:color w:val="0E1115"/>
          <w:spacing w:val="-17"/>
        </w:rPr>
        <w:t> </w:t>
      </w:r>
      <w:r>
        <w:rPr>
          <w:color w:val="0E1115"/>
        </w:rPr>
        <w:t>потенциал</w:t>
      </w:r>
      <w:r>
        <w:rPr>
          <w:color w:val="0E1115"/>
          <w:spacing w:val="-16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2"/>
        </w:rPr>
        <w:t> </w:t>
      </w:r>
      <w:r>
        <w:rPr>
          <w:color w:val="0E1115"/>
          <w:spacing w:val="-2"/>
        </w:rPr>
        <w:t>техник</w:t>
      </w:r>
    </w:p>
    <w:p>
      <w:pPr>
        <w:pStyle w:val="BodyText"/>
        <w:spacing w:line="242" w:lineRule="auto" w:before="245"/>
      </w:pPr>
      <w:r>
        <w:rPr>
          <w:color w:val="0E1115"/>
        </w:rPr>
        <w:t>Использование</w:t>
      </w:r>
      <w:r>
        <w:rPr>
          <w:color w:val="0E1115"/>
          <w:spacing w:val="-16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5"/>
        </w:rPr>
        <w:t> </w:t>
      </w:r>
      <w:r>
        <w:rPr>
          <w:color w:val="0E1115"/>
        </w:rPr>
        <w:t>техник</w:t>
      </w:r>
      <w:r>
        <w:rPr>
          <w:color w:val="0E1115"/>
          <w:spacing w:val="-15"/>
        </w:rPr>
        <w:t> </w:t>
      </w:r>
      <w:r>
        <w:rPr>
          <w:color w:val="0E1115"/>
        </w:rPr>
        <w:t>в</w:t>
      </w:r>
      <w:r>
        <w:rPr>
          <w:color w:val="0E1115"/>
          <w:spacing w:val="-15"/>
        </w:rPr>
        <w:t> </w:t>
      </w:r>
      <w:r>
        <w:rPr>
          <w:color w:val="0E1115"/>
        </w:rPr>
        <w:t>работе</w:t>
      </w:r>
      <w:r>
        <w:rPr>
          <w:color w:val="0E1115"/>
          <w:spacing w:val="-15"/>
        </w:rPr>
        <w:t> </w:t>
      </w:r>
      <w:r>
        <w:rPr>
          <w:color w:val="0E1115"/>
        </w:rPr>
        <w:t>с</w:t>
      </w:r>
      <w:r>
        <w:rPr>
          <w:color w:val="0E1115"/>
          <w:spacing w:val="-15"/>
        </w:rPr>
        <w:t> </w:t>
      </w:r>
      <w:r>
        <w:rPr>
          <w:color w:val="0E1115"/>
        </w:rPr>
        <w:t>дошкольниками позволяет решать целый комплекс задач развития творческих </w:t>
      </w:r>
      <w:r>
        <w:rPr>
          <w:color w:val="0E1115"/>
          <w:spacing w:val="-2"/>
        </w:rPr>
        <w:t>способностей: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4" w:lineRule="auto" w:before="280" w:after="0"/>
        <w:ind w:left="721" w:right="487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Снятие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страха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перед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неудачей.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color w:val="0E1115"/>
          <w:sz w:val="28"/>
        </w:rPr>
        <w:t>В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нетрадиционных</w:t>
      </w:r>
      <w:r>
        <w:rPr>
          <w:color w:val="0E1115"/>
          <w:spacing w:val="-5"/>
          <w:sz w:val="28"/>
        </w:rPr>
        <w:t> </w:t>
      </w:r>
      <w:r>
        <w:rPr>
          <w:color w:val="0E1115"/>
          <w:sz w:val="28"/>
        </w:rPr>
        <w:t>техниках нет понятия «неправильно». Любой результат уникален и интересен. Это раскрепощает ребенка, делает его смелее в своих творческих проявлениях.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2" w:lineRule="auto" w:before="0" w:after="0"/>
        <w:ind w:left="721" w:right="612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Развитие воображения. </w:t>
      </w:r>
      <w:r>
        <w:rPr>
          <w:color w:val="0E1115"/>
          <w:sz w:val="28"/>
        </w:rPr>
        <w:t>Многие техники (кляксография, монотипия)</w:t>
      </w:r>
      <w:r>
        <w:rPr>
          <w:color w:val="0E1115"/>
          <w:spacing w:val="-5"/>
          <w:sz w:val="28"/>
        </w:rPr>
        <w:t> </w:t>
      </w:r>
      <w:r>
        <w:rPr>
          <w:color w:val="0E1115"/>
          <w:sz w:val="28"/>
        </w:rPr>
        <w:t>построены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на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дорисовывании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случайных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пятен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и отпечатков, что требует от ребенка активной работы воображения, поиска сходства с реальными предметами.</w:t>
      </w:r>
    </w:p>
    <w:p>
      <w:pPr>
        <w:pStyle w:val="ListParagraph"/>
        <w:spacing w:after="0" w:line="242" w:lineRule="auto"/>
        <w:jc w:val="left"/>
        <w:rPr>
          <w:sz w:val="28"/>
        </w:rPr>
        <w:sectPr>
          <w:pgSz w:w="11910" w:h="16840"/>
          <w:pgMar w:top="1040" w:bottom="280" w:left="1700" w:right="850"/>
        </w:sectPr>
      </w:pP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4" w:lineRule="auto" w:before="73" w:after="0"/>
        <w:ind w:left="721" w:right="186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Стимуляция</w:t>
      </w:r>
      <w:r>
        <w:rPr>
          <w:rFonts w:ascii="Arial" w:hAnsi="Arial"/>
          <w:b/>
          <w:color w:val="0E1115"/>
          <w:spacing w:val="-13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самостоятельности</w:t>
      </w:r>
      <w:r>
        <w:rPr>
          <w:rFonts w:ascii="Arial" w:hAnsi="Arial"/>
          <w:b/>
          <w:color w:val="0E1115"/>
          <w:spacing w:val="-14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инициативы.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color w:val="0E1115"/>
          <w:sz w:val="28"/>
        </w:rPr>
        <w:t>Ребенок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сам выбирает материал, способ действия, экспериментирует.</w:t>
      </w:r>
    </w:p>
    <w:p>
      <w:pPr>
        <w:pStyle w:val="BodyText"/>
        <w:spacing w:line="316" w:lineRule="exact"/>
        <w:ind w:left="721"/>
      </w:pPr>
      <w:r>
        <w:rPr>
          <w:color w:val="0E1115"/>
        </w:rPr>
        <w:t>Педагог</w:t>
      </w:r>
      <w:r>
        <w:rPr>
          <w:color w:val="0E1115"/>
          <w:spacing w:val="-7"/>
        </w:rPr>
        <w:t> </w:t>
      </w:r>
      <w:r>
        <w:rPr>
          <w:color w:val="0E1115"/>
        </w:rPr>
        <w:t>не</w:t>
      </w:r>
      <w:r>
        <w:rPr>
          <w:color w:val="0E1115"/>
          <w:spacing w:val="-7"/>
        </w:rPr>
        <w:t> </w:t>
      </w:r>
      <w:r>
        <w:rPr>
          <w:color w:val="0E1115"/>
        </w:rPr>
        <w:t>навязывает</w:t>
      </w:r>
      <w:r>
        <w:rPr>
          <w:color w:val="0E1115"/>
          <w:spacing w:val="-4"/>
        </w:rPr>
        <w:t> </w:t>
      </w:r>
      <w:r>
        <w:rPr>
          <w:color w:val="0E1115"/>
        </w:rPr>
        <w:t>образец,</w:t>
      </w:r>
      <w:r>
        <w:rPr>
          <w:color w:val="0E1115"/>
          <w:spacing w:val="-6"/>
        </w:rPr>
        <w:t> </w:t>
      </w:r>
      <w:r>
        <w:rPr>
          <w:color w:val="0E1115"/>
        </w:rPr>
        <w:t>а</w:t>
      </w:r>
      <w:r>
        <w:rPr>
          <w:color w:val="0E1115"/>
          <w:spacing w:val="-8"/>
        </w:rPr>
        <w:t> </w:t>
      </w:r>
      <w:r>
        <w:rPr>
          <w:color w:val="0E1115"/>
        </w:rPr>
        <w:t>создает</w:t>
      </w:r>
      <w:r>
        <w:rPr>
          <w:color w:val="0E1115"/>
          <w:spacing w:val="-8"/>
        </w:rPr>
        <w:t> </w:t>
      </w:r>
      <w:r>
        <w:rPr>
          <w:color w:val="0E1115"/>
        </w:rPr>
        <w:t>условия</w:t>
      </w:r>
      <w:r>
        <w:rPr>
          <w:color w:val="0E1115"/>
          <w:spacing w:val="-6"/>
        </w:rPr>
        <w:t> </w:t>
      </w:r>
      <w:r>
        <w:rPr>
          <w:color w:val="0E1115"/>
        </w:rPr>
        <w:t>для</w:t>
      </w:r>
      <w:r>
        <w:rPr>
          <w:color w:val="0E1115"/>
          <w:spacing w:val="-8"/>
        </w:rPr>
        <w:t> </w:t>
      </w:r>
      <w:r>
        <w:rPr>
          <w:color w:val="0E1115"/>
          <w:spacing w:val="-2"/>
        </w:rPr>
        <w:t>поиска.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4" w:lineRule="auto" w:before="0" w:after="0"/>
        <w:ind w:left="721" w:right="279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Обогащение сенсорного опыта. </w:t>
      </w:r>
      <w:r>
        <w:rPr>
          <w:color w:val="0E1115"/>
          <w:sz w:val="28"/>
        </w:rPr>
        <w:t>Работа с разнообразными материалами (краска разной густоты, бумага разной фактуры, природные материалы) дает ребенку богатую сенсорную информацию,</w:t>
      </w:r>
      <w:r>
        <w:rPr>
          <w:color w:val="0E1115"/>
          <w:spacing w:val="-2"/>
          <w:sz w:val="28"/>
        </w:rPr>
        <w:t> </w:t>
      </w:r>
      <w:r>
        <w:rPr>
          <w:color w:val="0E1115"/>
          <w:sz w:val="28"/>
        </w:rPr>
        <w:t>что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является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основой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для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развития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восприятия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и </w:t>
      </w:r>
      <w:r>
        <w:rPr>
          <w:color w:val="0E1115"/>
          <w:spacing w:val="-2"/>
          <w:sz w:val="28"/>
        </w:rPr>
        <w:t>мышления.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2" w:lineRule="auto" w:before="0" w:after="0"/>
        <w:ind w:left="721" w:right="154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Развитие мелкой моторики. </w:t>
      </w:r>
      <w:r>
        <w:rPr>
          <w:color w:val="0E1115"/>
          <w:sz w:val="28"/>
        </w:rPr>
        <w:t>Многие нетрадиционные техники (обрывание,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скатывание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бумаги,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работа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с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мелкими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предметами) активно задействуют мелкие мышцы рук, подготавливая руку к </w:t>
      </w:r>
      <w:r>
        <w:rPr>
          <w:color w:val="0E1115"/>
          <w:spacing w:val="-2"/>
          <w:sz w:val="28"/>
        </w:rPr>
        <w:t>письму.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242" w:lineRule="auto" w:before="0" w:after="0"/>
        <w:ind w:left="721" w:right="144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Формирование эмоционально-ценностного отношения к миру. </w:t>
      </w:r>
      <w:r>
        <w:rPr>
          <w:color w:val="0E1115"/>
          <w:sz w:val="28"/>
        </w:rPr>
        <w:t>Создание ярких, выразительных образов собственными руками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позволяет</w:t>
      </w:r>
      <w:r>
        <w:rPr>
          <w:color w:val="0E1115"/>
          <w:spacing w:val="-18"/>
          <w:sz w:val="28"/>
        </w:rPr>
        <w:t> </w:t>
      </w:r>
      <w:r>
        <w:rPr>
          <w:color w:val="0E1115"/>
          <w:sz w:val="28"/>
        </w:rPr>
        <w:t>ребенку</w:t>
      </w:r>
      <w:r>
        <w:rPr>
          <w:color w:val="0E1115"/>
          <w:spacing w:val="-15"/>
          <w:sz w:val="28"/>
        </w:rPr>
        <w:t> </w:t>
      </w:r>
      <w:r>
        <w:rPr>
          <w:color w:val="0E1115"/>
          <w:sz w:val="28"/>
        </w:rPr>
        <w:t>выразить</w:t>
      </w:r>
      <w:r>
        <w:rPr>
          <w:color w:val="0E1115"/>
          <w:spacing w:val="-18"/>
          <w:sz w:val="28"/>
        </w:rPr>
        <w:t> </w:t>
      </w:r>
      <w:r>
        <w:rPr>
          <w:color w:val="0E1115"/>
          <w:sz w:val="28"/>
        </w:rPr>
        <w:t>свои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чувства,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переживания, что способствует эмоциональному развитию.</w:t>
      </w:r>
    </w:p>
    <w:p>
      <w:pPr>
        <w:pStyle w:val="Heading1"/>
        <w:numPr>
          <w:ilvl w:val="0"/>
          <w:numId w:val="1"/>
        </w:numPr>
        <w:tabs>
          <w:tab w:pos="313" w:val="left" w:leader="none"/>
        </w:tabs>
        <w:spacing w:line="240" w:lineRule="auto" w:before="229" w:after="0"/>
        <w:ind w:left="2" w:right="118" w:firstLine="0"/>
        <w:jc w:val="left"/>
      </w:pPr>
      <w:r>
        <w:rPr>
          <w:color w:val="0E1115"/>
        </w:rPr>
        <w:t>Методические</w:t>
      </w:r>
      <w:r>
        <w:rPr>
          <w:color w:val="0E1115"/>
          <w:spacing w:val="-9"/>
        </w:rPr>
        <w:t> </w:t>
      </w:r>
      <w:r>
        <w:rPr>
          <w:color w:val="0E1115"/>
        </w:rPr>
        <w:t>аспекты</w:t>
      </w:r>
      <w:r>
        <w:rPr>
          <w:color w:val="0E1115"/>
          <w:spacing w:val="-6"/>
        </w:rPr>
        <w:t> </w:t>
      </w:r>
      <w:r>
        <w:rPr>
          <w:color w:val="0E1115"/>
        </w:rPr>
        <w:t>организации</w:t>
      </w:r>
      <w:r>
        <w:rPr>
          <w:color w:val="0E1115"/>
          <w:spacing w:val="-7"/>
        </w:rPr>
        <w:t> </w:t>
      </w:r>
      <w:r>
        <w:rPr>
          <w:color w:val="0E1115"/>
        </w:rPr>
        <w:t>занятий</w:t>
      </w:r>
      <w:r>
        <w:rPr>
          <w:color w:val="0E1115"/>
          <w:spacing w:val="-7"/>
        </w:rPr>
        <w:t> </w:t>
      </w:r>
      <w:r>
        <w:rPr>
          <w:color w:val="0E1115"/>
        </w:rPr>
        <w:t>с</w:t>
      </w:r>
      <w:r>
        <w:rPr>
          <w:color w:val="0E1115"/>
          <w:spacing w:val="-7"/>
        </w:rPr>
        <w:t> </w:t>
      </w:r>
      <w:r>
        <w:rPr>
          <w:color w:val="0E1115"/>
        </w:rPr>
        <w:t>использованием нетрадиционных техник</w:t>
      </w:r>
    </w:p>
    <w:p>
      <w:pPr>
        <w:pStyle w:val="ListParagraph"/>
        <w:numPr>
          <w:ilvl w:val="1"/>
          <w:numId w:val="1"/>
        </w:numPr>
        <w:tabs>
          <w:tab w:pos="547" w:val="left" w:leader="none"/>
        </w:tabs>
        <w:spacing w:line="240" w:lineRule="auto" w:before="239" w:after="0"/>
        <w:ind w:left="547" w:right="0" w:hanging="545"/>
        <w:jc w:val="left"/>
        <w:rPr>
          <w:rFonts w:ascii="Arial" w:hAnsi="Arial"/>
          <w:b/>
          <w:sz w:val="28"/>
        </w:rPr>
      </w:pPr>
      <w:r>
        <w:rPr>
          <w:rFonts w:ascii="Arial" w:hAnsi="Arial"/>
          <w:b/>
          <w:color w:val="0E1115"/>
          <w:sz w:val="28"/>
        </w:rPr>
        <w:t>Этапы</w:t>
      </w:r>
      <w:r>
        <w:rPr>
          <w:rFonts w:ascii="Arial" w:hAnsi="Arial"/>
          <w:b/>
          <w:color w:val="0E1115"/>
          <w:spacing w:val="-4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4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принципы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pacing w:val="-2"/>
          <w:sz w:val="28"/>
        </w:rPr>
        <w:t>обучения</w:t>
      </w:r>
    </w:p>
    <w:p>
      <w:pPr>
        <w:pStyle w:val="BodyText"/>
        <w:spacing w:line="244" w:lineRule="auto" w:before="245"/>
      </w:pPr>
      <w:r>
        <w:rPr>
          <w:color w:val="0E1115"/>
        </w:rPr>
        <w:t>Обучение</w:t>
      </w:r>
      <w:r>
        <w:rPr>
          <w:color w:val="0E1115"/>
          <w:spacing w:val="-19"/>
        </w:rPr>
        <w:t> </w:t>
      </w:r>
      <w:r>
        <w:rPr>
          <w:color w:val="0E1115"/>
        </w:rPr>
        <w:t>дошкольников</w:t>
      </w:r>
      <w:r>
        <w:rPr>
          <w:color w:val="0E1115"/>
          <w:spacing w:val="-19"/>
        </w:rPr>
        <w:t> </w:t>
      </w:r>
      <w:r>
        <w:rPr>
          <w:color w:val="0E1115"/>
        </w:rPr>
        <w:t>нетрадиционным</w:t>
      </w:r>
      <w:r>
        <w:rPr>
          <w:color w:val="0E1115"/>
          <w:spacing w:val="-18"/>
        </w:rPr>
        <w:t> </w:t>
      </w:r>
      <w:r>
        <w:rPr>
          <w:color w:val="0E1115"/>
        </w:rPr>
        <w:t>техникам</w:t>
      </w:r>
      <w:r>
        <w:rPr>
          <w:color w:val="0E1115"/>
          <w:spacing w:val="-19"/>
        </w:rPr>
        <w:t> </w:t>
      </w:r>
      <w:r>
        <w:rPr>
          <w:color w:val="0E1115"/>
        </w:rPr>
        <w:t>должно</w:t>
      </w:r>
      <w:r>
        <w:rPr>
          <w:color w:val="0E1115"/>
          <w:spacing w:val="-18"/>
        </w:rPr>
        <w:t> </w:t>
      </w:r>
      <w:r>
        <w:rPr>
          <w:color w:val="0E1115"/>
        </w:rPr>
        <w:t>строиться с учетом дидактических принципов доступности, систематичности,</w:t>
      </w:r>
    </w:p>
    <w:p>
      <w:pPr>
        <w:pStyle w:val="BodyText"/>
        <w:spacing w:line="242" w:lineRule="auto"/>
      </w:pPr>
      <w:r>
        <w:rPr>
          <w:color w:val="0E1115"/>
        </w:rPr>
        <w:t>наглядности,</w:t>
      </w:r>
      <w:r>
        <w:rPr>
          <w:color w:val="0E1115"/>
          <w:spacing w:val="-8"/>
        </w:rPr>
        <w:t> </w:t>
      </w:r>
      <w:r>
        <w:rPr>
          <w:color w:val="0E1115"/>
        </w:rPr>
        <w:t>активности</w:t>
      </w:r>
      <w:r>
        <w:rPr>
          <w:color w:val="0E1115"/>
          <w:spacing w:val="-8"/>
        </w:rPr>
        <w:t> </w:t>
      </w:r>
      <w:r>
        <w:rPr>
          <w:color w:val="0E1115"/>
        </w:rPr>
        <w:t>и,</w:t>
      </w:r>
      <w:r>
        <w:rPr>
          <w:color w:val="0E1115"/>
          <w:spacing w:val="-8"/>
        </w:rPr>
        <w:t> </w:t>
      </w:r>
      <w:r>
        <w:rPr>
          <w:color w:val="0E1115"/>
        </w:rPr>
        <w:t>что</w:t>
      </w:r>
      <w:r>
        <w:rPr>
          <w:color w:val="0E1115"/>
          <w:spacing w:val="-10"/>
        </w:rPr>
        <w:t> </w:t>
      </w:r>
      <w:r>
        <w:rPr>
          <w:color w:val="0E1115"/>
        </w:rPr>
        <w:t>особенно</w:t>
      </w:r>
      <w:r>
        <w:rPr>
          <w:color w:val="0E1115"/>
          <w:spacing w:val="-10"/>
        </w:rPr>
        <w:t> </w:t>
      </w:r>
      <w:r>
        <w:rPr>
          <w:color w:val="0E1115"/>
        </w:rPr>
        <w:t>важно,</w:t>
      </w:r>
      <w:r>
        <w:rPr>
          <w:color w:val="0E1115"/>
          <w:spacing w:val="-10"/>
        </w:rPr>
        <w:t> </w:t>
      </w:r>
      <w:r>
        <w:rPr>
          <w:color w:val="0E1115"/>
        </w:rPr>
        <w:t>с</w:t>
      </w:r>
      <w:r>
        <w:rPr>
          <w:color w:val="0E1115"/>
          <w:spacing w:val="-8"/>
        </w:rPr>
        <w:t> </w:t>
      </w:r>
      <w:r>
        <w:rPr>
          <w:color w:val="0E1115"/>
        </w:rPr>
        <w:t>учетом</w:t>
      </w:r>
      <w:r>
        <w:rPr>
          <w:color w:val="0E1115"/>
          <w:spacing w:val="-8"/>
        </w:rPr>
        <w:t> </w:t>
      </w:r>
      <w:r>
        <w:rPr>
          <w:color w:val="0E1115"/>
        </w:rPr>
        <w:t>принципа свободы выбора.</w:t>
      </w:r>
    </w:p>
    <w:p>
      <w:pPr>
        <w:pStyle w:val="BodyText"/>
        <w:spacing w:before="242"/>
      </w:pPr>
      <w:r>
        <w:rPr>
          <w:color w:val="0E1115"/>
        </w:rPr>
        <w:t>В</w:t>
      </w:r>
      <w:r>
        <w:rPr>
          <w:color w:val="0E1115"/>
          <w:spacing w:val="-5"/>
        </w:rPr>
        <w:t> </w:t>
      </w:r>
      <w:r>
        <w:rPr>
          <w:color w:val="0E1115"/>
        </w:rPr>
        <w:t>методической</w:t>
      </w:r>
      <w:r>
        <w:rPr>
          <w:color w:val="0E1115"/>
          <w:spacing w:val="-8"/>
        </w:rPr>
        <w:t> </w:t>
      </w:r>
      <w:r>
        <w:rPr>
          <w:color w:val="0E1115"/>
        </w:rPr>
        <w:t>литературе</w:t>
      </w:r>
      <w:r>
        <w:rPr>
          <w:color w:val="0E1115"/>
          <w:spacing w:val="-7"/>
        </w:rPr>
        <w:t> </w:t>
      </w:r>
      <w:r>
        <w:rPr>
          <w:color w:val="0E1115"/>
        </w:rPr>
        <w:t>выделяются</w:t>
      </w:r>
      <w:r>
        <w:rPr>
          <w:color w:val="0E1115"/>
          <w:spacing w:val="-8"/>
        </w:rPr>
        <w:t> </w:t>
      </w:r>
      <w:r>
        <w:rPr>
          <w:color w:val="0E1115"/>
        </w:rPr>
        <w:t>следующие</w:t>
      </w:r>
      <w:r>
        <w:rPr>
          <w:color w:val="0E1115"/>
          <w:spacing w:val="-6"/>
        </w:rPr>
        <w:t> </w:t>
      </w:r>
      <w:r>
        <w:rPr>
          <w:color w:val="0E1115"/>
        </w:rPr>
        <w:t>этапы</w:t>
      </w:r>
      <w:r>
        <w:rPr>
          <w:color w:val="0E1115"/>
          <w:spacing w:val="-4"/>
        </w:rPr>
        <w:t> </w:t>
      </w:r>
      <w:r>
        <w:rPr>
          <w:color w:val="0E1115"/>
          <w:spacing w:val="-2"/>
        </w:rPr>
        <w:t>работы: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281" w:after="0"/>
        <w:ind w:left="721" w:right="106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Подготовительный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этап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(знакомство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rFonts w:ascii="Arial" w:hAnsi="Arial"/>
          <w:b/>
          <w:color w:val="0E1115"/>
          <w:sz w:val="28"/>
        </w:rPr>
        <w:t>материалом).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color w:val="0E1115"/>
          <w:sz w:val="28"/>
        </w:rPr>
        <w:t>На</w:t>
      </w:r>
      <w:r>
        <w:rPr>
          <w:color w:val="0E1115"/>
          <w:spacing w:val="-3"/>
          <w:sz w:val="28"/>
        </w:rPr>
        <w:t> </w:t>
      </w:r>
      <w:r>
        <w:rPr>
          <w:color w:val="0E1115"/>
          <w:sz w:val="28"/>
        </w:rPr>
        <w:t>этом этапе важно дать ребенку возможность свободно</w:t>
      </w:r>
    </w:p>
    <w:p>
      <w:pPr>
        <w:pStyle w:val="BodyText"/>
        <w:spacing w:line="244" w:lineRule="auto" w:before="2"/>
        <w:ind w:left="721"/>
      </w:pPr>
      <w:r>
        <w:rPr>
          <w:color w:val="0E1115"/>
        </w:rPr>
        <w:t>поэкспериментировать с новым материалом или инструментом. Например, прежде чем учить рисовать пальчиками, можно предложить детям просто поставить отпечатки на бумаге, рассмотреть</w:t>
      </w:r>
      <w:r>
        <w:rPr>
          <w:color w:val="0E1115"/>
          <w:spacing w:val="-8"/>
        </w:rPr>
        <w:t> </w:t>
      </w:r>
      <w:r>
        <w:rPr>
          <w:color w:val="0E1115"/>
        </w:rPr>
        <w:t>их,</w:t>
      </w:r>
      <w:r>
        <w:rPr>
          <w:color w:val="0E1115"/>
          <w:spacing w:val="-2"/>
        </w:rPr>
        <w:t> </w:t>
      </w:r>
      <w:r>
        <w:rPr>
          <w:color w:val="0E1115"/>
        </w:rPr>
        <w:t>смешать</w:t>
      </w:r>
      <w:r>
        <w:rPr>
          <w:color w:val="0E1115"/>
          <w:spacing w:val="-3"/>
        </w:rPr>
        <w:t> </w:t>
      </w:r>
      <w:r>
        <w:rPr>
          <w:color w:val="0E1115"/>
        </w:rPr>
        <w:t>краски.</w:t>
      </w:r>
      <w:r>
        <w:rPr>
          <w:color w:val="0E1115"/>
          <w:spacing w:val="-2"/>
        </w:rPr>
        <w:t> </w:t>
      </w:r>
      <w:r>
        <w:rPr>
          <w:color w:val="0E1115"/>
        </w:rPr>
        <w:t>Цель</w:t>
      </w:r>
      <w:r>
        <w:rPr>
          <w:color w:val="0E1115"/>
          <w:spacing w:val="-1"/>
        </w:rPr>
        <w:t> </w:t>
      </w:r>
      <w:r>
        <w:rPr>
          <w:color w:val="0E1115"/>
          <w:w w:val="140"/>
        </w:rPr>
        <w:t>—</w:t>
      </w:r>
      <w:r>
        <w:rPr>
          <w:color w:val="0E1115"/>
          <w:spacing w:val="-28"/>
          <w:w w:val="140"/>
        </w:rPr>
        <w:t> </w:t>
      </w:r>
      <w:r>
        <w:rPr>
          <w:color w:val="0E1115"/>
        </w:rPr>
        <w:t>вызвать</w:t>
      </w:r>
      <w:r>
        <w:rPr>
          <w:color w:val="0E1115"/>
          <w:spacing w:val="-3"/>
        </w:rPr>
        <w:t> </w:t>
      </w:r>
      <w:r>
        <w:rPr>
          <w:color w:val="0E1115"/>
        </w:rPr>
        <w:t>интерес,</w:t>
      </w:r>
      <w:r>
        <w:rPr>
          <w:color w:val="0E1115"/>
          <w:spacing w:val="-2"/>
        </w:rPr>
        <w:t> </w:t>
      </w:r>
      <w:r>
        <w:rPr>
          <w:color w:val="0E1115"/>
        </w:rPr>
        <w:t>снять тактильные барьеры.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618" w:hanging="360"/>
        <w:jc w:val="both"/>
        <w:rPr>
          <w:sz w:val="28"/>
        </w:rPr>
      </w:pPr>
      <w:r>
        <w:rPr>
          <w:rFonts w:ascii="Arial" w:hAnsi="Arial"/>
          <w:b/>
          <w:color w:val="0E1115"/>
          <w:sz w:val="28"/>
        </w:rPr>
        <w:t>Обучающий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этап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(показ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приемов</w:t>
      </w:r>
      <w:r>
        <w:rPr>
          <w:rFonts w:ascii="Arial" w:hAnsi="Arial"/>
          <w:b/>
          <w:color w:val="0E1115"/>
          <w:spacing w:val="-6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4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создание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простейших образов).</w:t>
      </w:r>
      <w:r>
        <w:rPr>
          <w:rFonts w:ascii="Arial" w:hAnsi="Arial"/>
          <w:b/>
          <w:color w:val="0E1115"/>
          <w:spacing w:val="-4"/>
          <w:sz w:val="28"/>
        </w:rPr>
        <w:t> </w:t>
      </w:r>
      <w:r>
        <w:rPr>
          <w:color w:val="0E1115"/>
          <w:sz w:val="28"/>
        </w:rPr>
        <w:t>Педагог</w:t>
      </w:r>
      <w:r>
        <w:rPr>
          <w:color w:val="0E1115"/>
          <w:spacing w:val="-1"/>
          <w:sz w:val="28"/>
        </w:rPr>
        <w:t> </w:t>
      </w:r>
      <w:r>
        <w:rPr>
          <w:color w:val="0E1115"/>
          <w:sz w:val="28"/>
        </w:rPr>
        <w:t>демонстрирует основные приемы</w:t>
      </w:r>
      <w:r>
        <w:rPr>
          <w:color w:val="0E1115"/>
          <w:spacing w:val="-2"/>
          <w:sz w:val="28"/>
        </w:rPr>
        <w:t> </w:t>
      </w:r>
      <w:r>
        <w:rPr>
          <w:color w:val="0E1115"/>
          <w:sz w:val="28"/>
        </w:rPr>
        <w:t>работы (например, как окунуть палец в краску, как провести линию</w:t>
      </w:r>
    </w:p>
    <w:p>
      <w:pPr>
        <w:pStyle w:val="BodyText"/>
        <w:spacing w:line="244" w:lineRule="auto"/>
        <w:ind w:left="721"/>
      </w:pPr>
      <w:r>
        <w:rPr>
          <w:color w:val="0E1115"/>
        </w:rPr>
        <w:t>ватной</w:t>
      </w:r>
      <w:r>
        <w:rPr>
          <w:color w:val="0E1115"/>
          <w:spacing w:val="-15"/>
        </w:rPr>
        <w:t> </w:t>
      </w:r>
      <w:r>
        <w:rPr>
          <w:color w:val="0E1115"/>
        </w:rPr>
        <w:t>палочкой,</w:t>
      </w:r>
      <w:r>
        <w:rPr>
          <w:color w:val="0E1115"/>
          <w:spacing w:val="-15"/>
        </w:rPr>
        <w:t> </w:t>
      </w:r>
      <w:r>
        <w:rPr>
          <w:color w:val="0E1115"/>
        </w:rPr>
        <w:t>как</w:t>
      </w:r>
      <w:r>
        <w:rPr>
          <w:color w:val="0E1115"/>
          <w:spacing w:val="-14"/>
        </w:rPr>
        <w:t> </w:t>
      </w:r>
      <w:r>
        <w:rPr>
          <w:color w:val="0E1115"/>
        </w:rPr>
        <w:t>сделать</w:t>
      </w:r>
      <w:r>
        <w:rPr>
          <w:color w:val="0E1115"/>
          <w:spacing w:val="-14"/>
        </w:rPr>
        <w:t> </w:t>
      </w:r>
      <w:r>
        <w:rPr>
          <w:color w:val="0E1115"/>
        </w:rPr>
        <w:t>отпечаток).</w:t>
      </w:r>
      <w:r>
        <w:rPr>
          <w:color w:val="0E1115"/>
          <w:spacing w:val="-16"/>
        </w:rPr>
        <w:t> </w:t>
      </w:r>
      <w:r>
        <w:rPr>
          <w:color w:val="0E1115"/>
        </w:rPr>
        <w:t>Затем</w:t>
      </w:r>
      <w:r>
        <w:rPr>
          <w:color w:val="0E1115"/>
          <w:spacing w:val="-15"/>
        </w:rPr>
        <w:t> </w:t>
      </w:r>
      <w:r>
        <w:rPr>
          <w:color w:val="0E1115"/>
        </w:rPr>
        <w:t>вместе</w:t>
      </w:r>
      <w:r>
        <w:rPr>
          <w:color w:val="0E1115"/>
          <w:spacing w:val="-13"/>
        </w:rPr>
        <w:t> </w:t>
      </w:r>
      <w:r>
        <w:rPr>
          <w:color w:val="0E1115"/>
        </w:rPr>
        <w:t>с</w:t>
      </w:r>
      <w:r>
        <w:rPr>
          <w:color w:val="0E1115"/>
          <w:spacing w:val="-14"/>
        </w:rPr>
        <w:t> </w:t>
      </w:r>
      <w:r>
        <w:rPr>
          <w:color w:val="0E1115"/>
        </w:rPr>
        <w:t>детьми создает простые образы (ягоды пальчиком, дождик ватными</w:t>
      </w:r>
    </w:p>
    <w:p>
      <w:pPr>
        <w:pStyle w:val="BodyText"/>
        <w:spacing w:line="242" w:lineRule="auto"/>
        <w:ind w:left="721"/>
      </w:pPr>
      <w:r>
        <w:rPr>
          <w:color w:val="0E1115"/>
        </w:rPr>
        <w:t>палочками).</w:t>
      </w:r>
      <w:r>
        <w:rPr>
          <w:color w:val="0E1115"/>
          <w:spacing w:val="-15"/>
        </w:rPr>
        <w:t> </w:t>
      </w:r>
      <w:r>
        <w:rPr>
          <w:color w:val="0E1115"/>
        </w:rPr>
        <w:t>Важно,</w:t>
      </w:r>
      <w:r>
        <w:rPr>
          <w:color w:val="0E1115"/>
          <w:spacing w:val="-15"/>
        </w:rPr>
        <w:t> </w:t>
      </w:r>
      <w:r>
        <w:rPr>
          <w:color w:val="0E1115"/>
        </w:rPr>
        <w:t>чтобы</w:t>
      </w:r>
      <w:r>
        <w:rPr>
          <w:color w:val="0E1115"/>
          <w:spacing w:val="-18"/>
        </w:rPr>
        <w:t> </w:t>
      </w:r>
      <w:r>
        <w:rPr>
          <w:color w:val="0E1115"/>
        </w:rPr>
        <w:t>показ</w:t>
      </w:r>
      <w:r>
        <w:rPr>
          <w:color w:val="0E1115"/>
          <w:spacing w:val="-16"/>
        </w:rPr>
        <w:t> </w:t>
      </w:r>
      <w:r>
        <w:rPr>
          <w:color w:val="0E1115"/>
        </w:rPr>
        <w:t>не</w:t>
      </w:r>
      <w:r>
        <w:rPr>
          <w:color w:val="0E1115"/>
          <w:spacing w:val="-17"/>
        </w:rPr>
        <w:t> </w:t>
      </w:r>
      <w:r>
        <w:rPr>
          <w:color w:val="0E1115"/>
        </w:rPr>
        <w:t>превращался</w:t>
      </w:r>
      <w:r>
        <w:rPr>
          <w:color w:val="0E1115"/>
          <w:spacing w:val="-16"/>
        </w:rPr>
        <w:t> </w:t>
      </w:r>
      <w:r>
        <w:rPr>
          <w:color w:val="0E1115"/>
        </w:rPr>
        <w:t>в</w:t>
      </w:r>
      <w:r>
        <w:rPr>
          <w:color w:val="0E1115"/>
          <w:spacing w:val="-17"/>
        </w:rPr>
        <w:t> </w:t>
      </w:r>
      <w:r>
        <w:rPr>
          <w:color w:val="0E1115"/>
        </w:rPr>
        <w:t>жесткую инструкцию, а оставлял пространство для вариаций.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317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Творческий этап (самостоятельное применение). </w:t>
      </w:r>
      <w:r>
        <w:rPr>
          <w:color w:val="0E1115"/>
          <w:sz w:val="28"/>
        </w:rPr>
        <w:t>На этом этапе дети самостоятельно выбирают технику (из числа освоенных)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и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материал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для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воплощения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своего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замысла.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Тема</w:t>
      </w:r>
    </w:p>
    <w:p>
      <w:pPr>
        <w:pStyle w:val="ListParagraph"/>
        <w:spacing w:after="0" w:line="242" w:lineRule="auto"/>
        <w:jc w:val="left"/>
        <w:rPr>
          <w:sz w:val="28"/>
        </w:rPr>
        <w:sectPr>
          <w:pgSz w:w="11910" w:h="16840"/>
          <w:pgMar w:top="1040" w:bottom="280" w:left="1700" w:right="850"/>
        </w:sectPr>
      </w:pPr>
    </w:p>
    <w:p>
      <w:pPr>
        <w:pStyle w:val="BodyText"/>
        <w:spacing w:line="244" w:lineRule="auto" w:before="78"/>
        <w:ind w:left="721"/>
      </w:pPr>
      <w:r>
        <w:rPr>
          <w:color w:val="0E1115"/>
        </w:rPr>
        <w:t>может</w:t>
      </w:r>
      <w:r>
        <w:rPr>
          <w:color w:val="0E1115"/>
          <w:spacing w:val="-13"/>
        </w:rPr>
        <w:t> </w:t>
      </w:r>
      <w:r>
        <w:rPr>
          <w:color w:val="0E1115"/>
        </w:rPr>
        <w:t>задаваться</w:t>
      </w:r>
      <w:r>
        <w:rPr>
          <w:color w:val="0E1115"/>
          <w:spacing w:val="-16"/>
        </w:rPr>
        <w:t> </w:t>
      </w:r>
      <w:r>
        <w:rPr>
          <w:color w:val="0E1115"/>
        </w:rPr>
        <w:t>педагогом</w:t>
      </w:r>
      <w:r>
        <w:rPr>
          <w:color w:val="0E1115"/>
          <w:spacing w:val="-15"/>
        </w:rPr>
        <w:t> </w:t>
      </w:r>
      <w:r>
        <w:rPr>
          <w:color w:val="0E1115"/>
        </w:rPr>
        <w:t>(«Осенний</w:t>
      </w:r>
      <w:r>
        <w:rPr>
          <w:color w:val="0E1115"/>
          <w:spacing w:val="-13"/>
        </w:rPr>
        <w:t> </w:t>
      </w:r>
      <w:r>
        <w:rPr>
          <w:color w:val="0E1115"/>
        </w:rPr>
        <w:t>лес»,</w:t>
      </w:r>
      <w:r>
        <w:rPr>
          <w:color w:val="0E1115"/>
          <w:spacing w:val="-13"/>
        </w:rPr>
        <w:t> </w:t>
      </w:r>
      <w:r>
        <w:rPr>
          <w:color w:val="0E1115"/>
        </w:rPr>
        <w:t>«Зимний</w:t>
      </w:r>
      <w:r>
        <w:rPr>
          <w:color w:val="0E1115"/>
          <w:spacing w:val="-13"/>
        </w:rPr>
        <w:t> </w:t>
      </w:r>
      <w:r>
        <w:rPr>
          <w:color w:val="0E1115"/>
        </w:rPr>
        <w:t>вечер»), но способы изображения ребенок выбирает сам. Это высший этап, свидетельствующий о развитии творческой</w:t>
      </w:r>
    </w:p>
    <w:p>
      <w:pPr>
        <w:pStyle w:val="BodyText"/>
        <w:spacing w:line="315" w:lineRule="exact"/>
        <w:ind w:left="721"/>
      </w:pPr>
      <w:r>
        <w:rPr>
          <w:color w:val="0E1115"/>
          <w:spacing w:val="-2"/>
        </w:rPr>
        <w:t>самостоятельности.</w:t>
      </w:r>
    </w:p>
    <w:p>
      <w:pPr>
        <w:pStyle w:val="BodyText"/>
        <w:spacing w:line="242" w:lineRule="auto" w:before="244"/>
      </w:pPr>
      <w:r>
        <w:rPr>
          <w:color w:val="0E1115"/>
        </w:rPr>
        <w:t>При</w:t>
      </w:r>
      <w:r>
        <w:rPr>
          <w:color w:val="0E1115"/>
          <w:spacing w:val="-10"/>
        </w:rPr>
        <w:t> </w:t>
      </w:r>
      <w:r>
        <w:rPr>
          <w:color w:val="0E1115"/>
        </w:rPr>
        <w:t>организации</w:t>
      </w:r>
      <w:r>
        <w:rPr>
          <w:color w:val="0E1115"/>
          <w:spacing w:val="-10"/>
        </w:rPr>
        <w:t> </w:t>
      </w:r>
      <w:r>
        <w:rPr>
          <w:color w:val="0E1115"/>
        </w:rPr>
        <w:t>занятий</w:t>
      </w:r>
      <w:r>
        <w:rPr>
          <w:color w:val="0E1115"/>
          <w:spacing w:val="-12"/>
        </w:rPr>
        <w:t> </w:t>
      </w:r>
      <w:r>
        <w:rPr>
          <w:color w:val="0E1115"/>
        </w:rPr>
        <w:t>необходимо</w:t>
      </w:r>
      <w:r>
        <w:rPr>
          <w:color w:val="0E1115"/>
          <w:spacing w:val="-9"/>
        </w:rPr>
        <w:t> </w:t>
      </w:r>
      <w:r>
        <w:rPr>
          <w:color w:val="0E1115"/>
        </w:rPr>
        <w:t>соблюдать</w:t>
      </w:r>
      <w:r>
        <w:rPr>
          <w:color w:val="0E1115"/>
          <w:spacing w:val="-11"/>
        </w:rPr>
        <w:t> </w:t>
      </w:r>
      <w:r>
        <w:rPr>
          <w:color w:val="0E1115"/>
        </w:rPr>
        <w:t>ряд</w:t>
      </w:r>
      <w:r>
        <w:rPr>
          <w:color w:val="0E1115"/>
          <w:spacing w:val="-10"/>
        </w:rPr>
        <w:t> </w:t>
      </w:r>
      <w:r>
        <w:rPr>
          <w:color w:val="0E1115"/>
        </w:rPr>
        <w:t>принципиальных </w:t>
      </w:r>
      <w:r>
        <w:rPr>
          <w:color w:val="0E1115"/>
          <w:spacing w:val="-2"/>
        </w:rPr>
        <w:t>условий:</w:t>
      </w:r>
    </w:p>
    <w:p>
      <w:pPr>
        <w:pStyle w:val="ListParagraph"/>
        <w:numPr>
          <w:ilvl w:val="0"/>
          <w:numId w:val="3"/>
        </w:numPr>
        <w:tabs>
          <w:tab w:pos="721" w:val="left" w:leader="none"/>
        </w:tabs>
        <w:spacing w:line="240" w:lineRule="auto" w:before="280" w:after="0"/>
        <w:ind w:left="721" w:right="980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Создание</w:t>
      </w:r>
      <w:r>
        <w:rPr>
          <w:rFonts w:ascii="Arial" w:hAnsi="Arial"/>
          <w:b/>
          <w:color w:val="0E1115"/>
          <w:spacing w:val="-15"/>
          <w:sz w:val="28"/>
        </w:rPr>
        <w:t> </w:t>
      </w:r>
      <w:r>
        <w:rPr>
          <w:rFonts w:ascii="Arial" w:hAnsi="Arial"/>
          <w:b/>
          <w:color w:val="0E1115"/>
          <w:sz w:val="28"/>
        </w:rPr>
        <w:t>развивающей</w:t>
      </w:r>
      <w:r>
        <w:rPr>
          <w:rFonts w:ascii="Arial" w:hAnsi="Arial"/>
          <w:b/>
          <w:color w:val="0E1115"/>
          <w:spacing w:val="-15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предметно-пространственной среды. </w:t>
      </w:r>
      <w:r>
        <w:rPr>
          <w:color w:val="0E1115"/>
          <w:sz w:val="28"/>
        </w:rPr>
        <w:t>В группе должен быть постоянно доступен уголок</w:t>
      </w:r>
    </w:p>
    <w:p>
      <w:pPr>
        <w:pStyle w:val="BodyText"/>
        <w:spacing w:line="244" w:lineRule="auto" w:before="3"/>
        <w:ind w:left="721"/>
      </w:pPr>
      <w:r>
        <w:rPr>
          <w:color w:val="0E1115"/>
        </w:rPr>
        <w:t>творчества,</w:t>
      </w:r>
      <w:r>
        <w:rPr>
          <w:color w:val="0E1115"/>
          <w:spacing w:val="-18"/>
        </w:rPr>
        <w:t> </w:t>
      </w:r>
      <w:r>
        <w:rPr>
          <w:color w:val="0E1115"/>
        </w:rPr>
        <w:t>где</w:t>
      </w:r>
      <w:r>
        <w:rPr>
          <w:color w:val="0E1115"/>
          <w:spacing w:val="-18"/>
        </w:rPr>
        <w:t> </w:t>
      </w:r>
      <w:r>
        <w:rPr>
          <w:color w:val="0E1115"/>
        </w:rPr>
        <w:t>находятся</w:t>
      </w:r>
      <w:r>
        <w:rPr>
          <w:color w:val="0E1115"/>
          <w:spacing w:val="-18"/>
        </w:rPr>
        <w:t> </w:t>
      </w:r>
      <w:r>
        <w:rPr>
          <w:color w:val="0E1115"/>
        </w:rPr>
        <w:t>различные</w:t>
      </w:r>
      <w:r>
        <w:rPr>
          <w:color w:val="0E1115"/>
          <w:spacing w:val="-17"/>
        </w:rPr>
        <w:t> </w:t>
      </w:r>
      <w:r>
        <w:rPr>
          <w:color w:val="0E1115"/>
        </w:rPr>
        <w:t>краски,</w:t>
      </w:r>
      <w:r>
        <w:rPr>
          <w:color w:val="0E1115"/>
          <w:spacing w:val="-18"/>
        </w:rPr>
        <w:t> </w:t>
      </w:r>
      <w:r>
        <w:rPr>
          <w:color w:val="0E1115"/>
        </w:rPr>
        <w:t>бумага</w:t>
      </w:r>
      <w:r>
        <w:rPr>
          <w:color w:val="0E1115"/>
          <w:spacing w:val="-16"/>
        </w:rPr>
        <w:t> </w:t>
      </w:r>
      <w:r>
        <w:rPr>
          <w:color w:val="0E1115"/>
        </w:rPr>
        <w:t>разного формата и фактуры, штампы, трубочки, ватные палочки, поролон, природные материалы. Среда должна побуждать к </w:t>
      </w:r>
      <w:r>
        <w:rPr>
          <w:color w:val="0E1115"/>
          <w:spacing w:val="-2"/>
        </w:rPr>
        <w:t>деятельности.</w:t>
      </w:r>
    </w:p>
    <w:p>
      <w:pPr>
        <w:pStyle w:val="ListParagraph"/>
        <w:numPr>
          <w:ilvl w:val="0"/>
          <w:numId w:val="3"/>
        </w:numPr>
        <w:tabs>
          <w:tab w:pos="721" w:val="left" w:leader="none"/>
        </w:tabs>
        <w:spacing w:line="242" w:lineRule="auto" w:before="0" w:after="0"/>
        <w:ind w:left="721" w:right="390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Интеграция с другими видами деятельности. </w:t>
      </w:r>
      <w:r>
        <w:rPr>
          <w:color w:val="0E1115"/>
          <w:sz w:val="28"/>
        </w:rPr>
        <w:t>Работа с нетрадиционными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техниками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не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должна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быть</w:t>
      </w:r>
      <w:r>
        <w:rPr>
          <w:color w:val="0E1115"/>
          <w:spacing w:val="-13"/>
          <w:sz w:val="28"/>
        </w:rPr>
        <w:t> </w:t>
      </w:r>
      <w:r>
        <w:rPr>
          <w:color w:val="0E1115"/>
          <w:sz w:val="28"/>
        </w:rPr>
        <w:t>самоцелью.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Она органично вплетается в общую тему недели, связывается с наблюдениями на прогулке, чтением художественной</w:t>
      </w:r>
    </w:p>
    <w:p>
      <w:pPr>
        <w:pStyle w:val="BodyText"/>
        <w:spacing w:line="242" w:lineRule="auto"/>
        <w:ind w:left="721" w:right="96"/>
      </w:pPr>
      <w:r>
        <w:rPr>
          <w:color w:val="0E1115"/>
        </w:rPr>
        <w:t>литературы, музыкой. Например, после чтения</w:t>
      </w:r>
      <w:r>
        <w:rPr>
          <w:color w:val="0E1115"/>
          <w:spacing w:val="-1"/>
        </w:rPr>
        <w:t> </w:t>
      </w:r>
      <w:r>
        <w:rPr>
          <w:color w:val="0E1115"/>
        </w:rPr>
        <w:t>сказки</w:t>
      </w:r>
      <w:r>
        <w:rPr>
          <w:color w:val="0E1115"/>
          <w:spacing w:val="-3"/>
        </w:rPr>
        <w:t> </w:t>
      </w:r>
      <w:r>
        <w:rPr>
          <w:color w:val="0E1115"/>
        </w:rPr>
        <w:t>можно предложить</w:t>
      </w:r>
      <w:r>
        <w:rPr>
          <w:color w:val="0E1115"/>
          <w:spacing w:val="-12"/>
        </w:rPr>
        <w:t> </w:t>
      </w:r>
      <w:r>
        <w:rPr>
          <w:color w:val="0E1115"/>
        </w:rPr>
        <w:t>детям</w:t>
      </w:r>
      <w:r>
        <w:rPr>
          <w:color w:val="0E1115"/>
          <w:spacing w:val="-13"/>
        </w:rPr>
        <w:t> </w:t>
      </w:r>
      <w:r>
        <w:rPr>
          <w:color w:val="0E1115"/>
        </w:rPr>
        <w:t>изобразить</w:t>
      </w:r>
      <w:r>
        <w:rPr>
          <w:color w:val="0E1115"/>
          <w:spacing w:val="-12"/>
        </w:rPr>
        <w:t> </w:t>
      </w:r>
      <w:r>
        <w:rPr>
          <w:color w:val="0E1115"/>
        </w:rPr>
        <w:t>ее</w:t>
      </w:r>
      <w:r>
        <w:rPr>
          <w:color w:val="0E1115"/>
          <w:spacing w:val="-14"/>
        </w:rPr>
        <w:t> </w:t>
      </w:r>
      <w:r>
        <w:rPr>
          <w:color w:val="0E1115"/>
        </w:rPr>
        <w:t>героев</w:t>
      </w:r>
      <w:r>
        <w:rPr>
          <w:color w:val="0E1115"/>
          <w:spacing w:val="-13"/>
        </w:rPr>
        <w:t> </w:t>
      </w:r>
      <w:r>
        <w:rPr>
          <w:color w:val="0E1115"/>
        </w:rPr>
        <w:t>в</w:t>
      </w:r>
      <w:r>
        <w:rPr>
          <w:color w:val="0E1115"/>
          <w:spacing w:val="-13"/>
        </w:rPr>
        <w:t> </w:t>
      </w:r>
      <w:r>
        <w:rPr>
          <w:color w:val="0E1115"/>
        </w:rPr>
        <w:t>технике</w:t>
      </w:r>
      <w:r>
        <w:rPr>
          <w:color w:val="0E1115"/>
          <w:spacing w:val="-14"/>
        </w:rPr>
        <w:t> </w:t>
      </w:r>
      <w:r>
        <w:rPr>
          <w:color w:val="0E1115"/>
        </w:rPr>
        <w:t>монотипии или пластилинографии.</w:t>
      </w:r>
    </w:p>
    <w:p>
      <w:pPr>
        <w:pStyle w:val="ListParagraph"/>
        <w:numPr>
          <w:ilvl w:val="0"/>
          <w:numId w:val="3"/>
        </w:numPr>
        <w:tabs>
          <w:tab w:pos="721" w:val="left" w:leader="none"/>
        </w:tabs>
        <w:spacing w:line="244" w:lineRule="auto" w:before="0" w:after="0"/>
        <w:ind w:left="721" w:right="149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Индивидуальный</w:t>
      </w:r>
      <w:r>
        <w:rPr>
          <w:rFonts w:ascii="Arial" w:hAnsi="Arial"/>
          <w:b/>
          <w:color w:val="0E1115"/>
          <w:spacing w:val="-1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подход. </w:t>
      </w:r>
      <w:r>
        <w:rPr>
          <w:color w:val="0E1115"/>
          <w:sz w:val="28"/>
        </w:rPr>
        <w:t>Учитывая разный</w:t>
      </w:r>
      <w:r>
        <w:rPr>
          <w:color w:val="0E1115"/>
          <w:spacing w:val="-1"/>
          <w:sz w:val="28"/>
        </w:rPr>
        <w:t> </w:t>
      </w:r>
      <w:r>
        <w:rPr>
          <w:color w:val="0E1115"/>
          <w:sz w:val="28"/>
        </w:rPr>
        <w:t>уровень развития и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темпы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освоения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материала,</w:t>
      </w:r>
      <w:r>
        <w:rPr>
          <w:color w:val="0E1115"/>
          <w:spacing w:val="-10"/>
          <w:sz w:val="28"/>
        </w:rPr>
        <w:t> </w:t>
      </w:r>
      <w:r>
        <w:rPr>
          <w:color w:val="0E1115"/>
          <w:sz w:val="28"/>
        </w:rPr>
        <w:t>педагог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должен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предлагать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детям задания разной степени сложности, помогать тем, кто испытывает трудности, и давать более сложные творческие</w:t>
      </w:r>
    </w:p>
    <w:p>
      <w:pPr>
        <w:pStyle w:val="BodyText"/>
        <w:spacing w:line="312" w:lineRule="exact"/>
        <w:ind w:left="721"/>
      </w:pPr>
      <w:r>
        <w:rPr>
          <w:color w:val="0E1115"/>
        </w:rPr>
        <w:t>задачи</w:t>
      </w:r>
      <w:r>
        <w:rPr>
          <w:color w:val="0E1115"/>
          <w:spacing w:val="-15"/>
        </w:rPr>
        <w:t> </w:t>
      </w:r>
      <w:r>
        <w:rPr>
          <w:color w:val="0E1115"/>
        </w:rPr>
        <w:t>тем,</w:t>
      </w:r>
      <w:r>
        <w:rPr>
          <w:color w:val="0E1115"/>
          <w:spacing w:val="-12"/>
        </w:rPr>
        <w:t> </w:t>
      </w:r>
      <w:r>
        <w:rPr>
          <w:color w:val="0E1115"/>
        </w:rPr>
        <w:t>кто</w:t>
      </w:r>
      <w:r>
        <w:rPr>
          <w:color w:val="0E1115"/>
          <w:spacing w:val="-14"/>
        </w:rPr>
        <w:t> </w:t>
      </w:r>
      <w:r>
        <w:rPr>
          <w:color w:val="0E1115"/>
        </w:rPr>
        <w:t>готов</w:t>
      </w:r>
      <w:r>
        <w:rPr>
          <w:color w:val="0E1115"/>
          <w:spacing w:val="-12"/>
        </w:rPr>
        <w:t> </w:t>
      </w:r>
      <w:r>
        <w:rPr>
          <w:color w:val="0E1115"/>
        </w:rPr>
        <w:t>к</w:t>
      </w:r>
      <w:r>
        <w:rPr>
          <w:color w:val="0E1115"/>
          <w:spacing w:val="-14"/>
        </w:rPr>
        <w:t> </w:t>
      </w:r>
      <w:r>
        <w:rPr>
          <w:color w:val="0E1115"/>
          <w:spacing w:val="-4"/>
        </w:rPr>
        <w:t>ним.</w:t>
      </w:r>
    </w:p>
    <w:p>
      <w:pPr>
        <w:pStyle w:val="Heading1"/>
        <w:numPr>
          <w:ilvl w:val="1"/>
          <w:numId w:val="1"/>
        </w:numPr>
        <w:tabs>
          <w:tab w:pos="545" w:val="left" w:leader="none"/>
        </w:tabs>
        <w:spacing w:line="240" w:lineRule="auto" w:before="240" w:after="0"/>
        <w:ind w:left="545" w:right="0" w:hanging="543"/>
        <w:jc w:val="left"/>
      </w:pPr>
      <w:r>
        <w:rPr>
          <w:color w:val="0E1115"/>
        </w:rPr>
        <w:t>Возрастная</w:t>
      </w:r>
      <w:r>
        <w:rPr>
          <w:color w:val="0E1115"/>
          <w:spacing w:val="-13"/>
        </w:rPr>
        <w:t> </w:t>
      </w:r>
      <w:r>
        <w:rPr>
          <w:color w:val="0E1115"/>
        </w:rPr>
        <w:t>специфика</w:t>
      </w:r>
      <w:r>
        <w:rPr>
          <w:color w:val="0E1115"/>
          <w:spacing w:val="-11"/>
        </w:rPr>
        <w:t> </w:t>
      </w:r>
      <w:r>
        <w:rPr>
          <w:color w:val="0E1115"/>
        </w:rPr>
        <w:t>применения</w:t>
      </w:r>
      <w:r>
        <w:rPr>
          <w:color w:val="0E1115"/>
          <w:spacing w:val="-11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0"/>
        </w:rPr>
        <w:t> </w:t>
      </w:r>
      <w:r>
        <w:rPr>
          <w:color w:val="0E1115"/>
          <w:spacing w:val="-2"/>
        </w:rPr>
        <w:t>техник</w:t>
      </w:r>
    </w:p>
    <w:p>
      <w:pPr>
        <w:pStyle w:val="BodyText"/>
        <w:spacing w:line="242" w:lineRule="auto" w:before="244"/>
      </w:pPr>
      <w:r>
        <w:rPr>
          <w:color w:val="0E1115"/>
        </w:rPr>
        <w:t>Выбор</w:t>
      </w:r>
      <w:r>
        <w:rPr>
          <w:color w:val="0E1115"/>
          <w:spacing w:val="-19"/>
        </w:rPr>
        <w:t> </w:t>
      </w:r>
      <w:r>
        <w:rPr>
          <w:color w:val="0E1115"/>
        </w:rPr>
        <w:t>конкретных</w:t>
      </w:r>
      <w:r>
        <w:rPr>
          <w:color w:val="0E1115"/>
          <w:spacing w:val="-19"/>
        </w:rPr>
        <w:t> </w:t>
      </w:r>
      <w:r>
        <w:rPr>
          <w:color w:val="0E1115"/>
        </w:rPr>
        <w:t>техник</w:t>
      </w:r>
      <w:r>
        <w:rPr>
          <w:color w:val="0E1115"/>
          <w:spacing w:val="-18"/>
        </w:rPr>
        <w:t> </w:t>
      </w:r>
      <w:r>
        <w:rPr>
          <w:color w:val="0E1115"/>
        </w:rPr>
        <w:t>должен</w:t>
      </w:r>
      <w:r>
        <w:rPr>
          <w:color w:val="0E1115"/>
          <w:spacing w:val="-19"/>
        </w:rPr>
        <w:t> </w:t>
      </w:r>
      <w:r>
        <w:rPr>
          <w:color w:val="0E1115"/>
        </w:rPr>
        <w:t>соответствовать</w:t>
      </w:r>
      <w:r>
        <w:rPr>
          <w:color w:val="0E1115"/>
          <w:spacing w:val="-18"/>
        </w:rPr>
        <w:t> </w:t>
      </w:r>
      <w:r>
        <w:rPr>
          <w:color w:val="0E1115"/>
        </w:rPr>
        <w:t>возрастным возможностям детей.</w:t>
      </w:r>
    </w:p>
    <w:p>
      <w:pPr>
        <w:spacing w:line="244" w:lineRule="auto" w:before="239"/>
        <w:ind w:left="2" w:right="1008" w:firstLine="0"/>
        <w:jc w:val="both"/>
        <w:rPr>
          <w:sz w:val="28"/>
        </w:rPr>
      </w:pPr>
      <w:r>
        <w:rPr>
          <w:color w:val="0E1115"/>
          <w:sz w:val="28"/>
        </w:rPr>
        <w:t>В </w:t>
      </w:r>
      <w:r>
        <w:rPr>
          <w:rFonts w:ascii="Arial" w:hAnsi="Arial"/>
          <w:b/>
          <w:color w:val="0E1115"/>
          <w:sz w:val="28"/>
        </w:rPr>
        <w:t>младшем дошкольном возрасте (3–4 года) </w:t>
      </w:r>
      <w:r>
        <w:rPr>
          <w:color w:val="0E1115"/>
          <w:sz w:val="28"/>
        </w:rPr>
        <w:t>целесообразно использовать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наиболее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простые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техники,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не</w:t>
      </w:r>
      <w:r>
        <w:rPr>
          <w:color w:val="0E1115"/>
          <w:spacing w:val="-11"/>
          <w:sz w:val="28"/>
        </w:rPr>
        <w:t> </w:t>
      </w:r>
      <w:r>
        <w:rPr>
          <w:color w:val="0E1115"/>
          <w:sz w:val="28"/>
        </w:rPr>
        <w:t>требующие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тонких дифференцированных движений и сложной координации. Это</w:t>
      </w:r>
    </w:p>
    <w:p>
      <w:pPr>
        <w:pStyle w:val="BodyText"/>
        <w:spacing w:line="242" w:lineRule="auto"/>
      </w:pPr>
      <w:r>
        <w:rPr>
          <w:color w:val="0E1115"/>
        </w:rPr>
        <w:t>рисование пальчиками, ладошками, ватными палочками, оттиски печатками из картофеля. Основная цель на этом этапе </w:t>
      </w:r>
      <w:r>
        <w:rPr>
          <w:color w:val="0E1115"/>
          <w:w w:val="140"/>
        </w:rPr>
        <w:t>—</w:t>
      </w:r>
      <w:r>
        <w:rPr>
          <w:color w:val="0E1115"/>
          <w:spacing w:val="-16"/>
          <w:w w:val="140"/>
        </w:rPr>
        <w:t> </w:t>
      </w:r>
      <w:r>
        <w:rPr>
          <w:color w:val="0E1115"/>
        </w:rPr>
        <w:t>создать у ребенка</w:t>
      </w:r>
      <w:r>
        <w:rPr>
          <w:color w:val="0E1115"/>
          <w:spacing w:val="-17"/>
        </w:rPr>
        <w:t> </w:t>
      </w:r>
      <w:r>
        <w:rPr>
          <w:color w:val="0E1115"/>
        </w:rPr>
        <w:t>положительное</w:t>
      </w:r>
      <w:r>
        <w:rPr>
          <w:color w:val="0E1115"/>
          <w:spacing w:val="-16"/>
        </w:rPr>
        <w:t> </w:t>
      </w:r>
      <w:r>
        <w:rPr>
          <w:color w:val="0E1115"/>
        </w:rPr>
        <w:t>отношение</w:t>
      </w:r>
      <w:r>
        <w:rPr>
          <w:color w:val="0E1115"/>
          <w:spacing w:val="-16"/>
        </w:rPr>
        <w:t> </w:t>
      </w:r>
      <w:r>
        <w:rPr>
          <w:color w:val="0E1115"/>
        </w:rPr>
        <w:t>к</w:t>
      </w:r>
      <w:r>
        <w:rPr>
          <w:color w:val="0E1115"/>
          <w:spacing w:val="-16"/>
        </w:rPr>
        <w:t> </w:t>
      </w:r>
      <w:r>
        <w:rPr>
          <w:color w:val="0E1115"/>
        </w:rPr>
        <w:t>изобразительной</w:t>
      </w:r>
      <w:r>
        <w:rPr>
          <w:color w:val="0E1115"/>
          <w:spacing w:val="-16"/>
        </w:rPr>
        <w:t> </w:t>
      </w:r>
      <w:r>
        <w:rPr>
          <w:color w:val="0E1115"/>
        </w:rPr>
        <w:t>деятельности, дать ощущение «волшебства» превращения пятна в образ.</w:t>
      </w:r>
    </w:p>
    <w:p>
      <w:pPr>
        <w:spacing w:line="244" w:lineRule="auto" w:before="239"/>
        <w:ind w:left="2" w:right="0" w:firstLine="0"/>
        <w:jc w:val="left"/>
        <w:rPr>
          <w:sz w:val="28"/>
        </w:rPr>
      </w:pPr>
      <w:r>
        <w:rPr>
          <w:color w:val="0E1115"/>
          <w:sz w:val="28"/>
        </w:rPr>
        <w:t>В </w:t>
      </w:r>
      <w:r>
        <w:rPr>
          <w:rFonts w:ascii="Arial" w:hAnsi="Arial"/>
          <w:b/>
          <w:color w:val="0E1115"/>
          <w:sz w:val="28"/>
        </w:rPr>
        <w:t>среднем дошкольном возрасте (4–5 лет) </w:t>
      </w:r>
      <w:r>
        <w:rPr>
          <w:color w:val="0E1115"/>
          <w:sz w:val="28"/>
        </w:rPr>
        <w:t>дети уже способны осваивать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более</w:t>
      </w:r>
      <w:r>
        <w:rPr>
          <w:color w:val="0E1115"/>
          <w:spacing w:val="-13"/>
          <w:sz w:val="28"/>
        </w:rPr>
        <w:t> </w:t>
      </w:r>
      <w:r>
        <w:rPr>
          <w:color w:val="0E1115"/>
          <w:sz w:val="28"/>
        </w:rPr>
        <w:t>сложные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приемы.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Можно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вводить</w:t>
      </w:r>
      <w:r>
        <w:rPr>
          <w:color w:val="0E1115"/>
          <w:spacing w:val="-13"/>
          <w:sz w:val="28"/>
        </w:rPr>
        <w:t> </w:t>
      </w:r>
      <w:r>
        <w:rPr>
          <w:color w:val="0E1115"/>
          <w:sz w:val="28"/>
        </w:rPr>
        <w:t>тычок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жесткой полусухой кистью, печать по трафарету, рисование поролоном,</w:t>
      </w:r>
    </w:p>
    <w:p>
      <w:pPr>
        <w:pStyle w:val="BodyText"/>
        <w:spacing w:line="242" w:lineRule="auto"/>
      </w:pPr>
      <w:r>
        <w:rPr>
          <w:color w:val="0E1115"/>
        </w:rPr>
        <w:t>восковые</w:t>
      </w:r>
      <w:r>
        <w:rPr>
          <w:color w:val="0E1115"/>
          <w:spacing w:val="-13"/>
        </w:rPr>
        <w:t> </w:t>
      </w:r>
      <w:r>
        <w:rPr>
          <w:color w:val="0E1115"/>
        </w:rPr>
        <w:t>мелки</w:t>
      </w:r>
      <w:r>
        <w:rPr>
          <w:color w:val="0E1115"/>
          <w:spacing w:val="-11"/>
        </w:rPr>
        <w:t> </w:t>
      </w:r>
      <w:r>
        <w:rPr>
          <w:color w:val="0E1115"/>
        </w:rPr>
        <w:t>+</w:t>
      </w:r>
      <w:r>
        <w:rPr>
          <w:color w:val="0E1115"/>
          <w:spacing w:val="-13"/>
        </w:rPr>
        <w:t> </w:t>
      </w:r>
      <w:r>
        <w:rPr>
          <w:color w:val="0E1115"/>
        </w:rPr>
        <w:t>акварель.</w:t>
      </w:r>
      <w:r>
        <w:rPr>
          <w:color w:val="0E1115"/>
          <w:spacing w:val="-11"/>
        </w:rPr>
        <w:t> </w:t>
      </w:r>
      <w:r>
        <w:rPr>
          <w:color w:val="0E1115"/>
        </w:rPr>
        <w:t>В</w:t>
      </w:r>
      <w:r>
        <w:rPr>
          <w:color w:val="0E1115"/>
          <w:spacing w:val="-12"/>
        </w:rPr>
        <w:t> </w:t>
      </w:r>
      <w:r>
        <w:rPr>
          <w:color w:val="0E1115"/>
        </w:rPr>
        <w:t>этом</w:t>
      </w:r>
      <w:r>
        <w:rPr>
          <w:color w:val="0E1115"/>
          <w:spacing w:val="-13"/>
        </w:rPr>
        <w:t> </w:t>
      </w:r>
      <w:r>
        <w:rPr>
          <w:color w:val="0E1115"/>
        </w:rPr>
        <w:t>возрасте</w:t>
      </w:r>
      <w:r>
        <w:rPr>
          <w:color w:val="0E1115"/>
          <w:spacing w:val="-13"/>
        </w:rPr>
        <w:t> </w:t>
      </w:r>
      <w:r>
        <w:rPr>
          <w:color w:val="0E1115"/>
        </w:rPr>
        <w:t>важно</w:t>
      </w:r>
      <w:r>
        <w:rPr>
          <w:color w:val="0E1115"/>
          <w:spacing w:val="-10"/>
        </w:rPr>
        <w:t> </w:t>
      </w:r>
      <w:r>
        <w:rPr>
          <w:color w:val="0E1115"/>
        </w:rPr>
        <w:t>развивать</w:t>
      </w:r>
      <w:r>
        <w:rPr>
          <w:color w:val="0E1115"/>
          <w:spacing w:val="-12"/>
        </w:rPr>
        <w:t> </w:t>
      </w:r>
      <w:r>
        <w:rPr>
          <w:color w:val="0E1115"/>
        </w:rPr>
        <w:t>умение сочетать техники, создавать более детализированные образы.</w:t>
      </w:r>
    </w:p>
    <w:p>
      <w:pPr>
        <w:pStyle w:val="BodyText"/>
        <w:spacing w:after="0" w:line="242" w:lineRule="auto"/>
        <w:sectPr>
          <w:pgSz w:w="11910" w:h="16840"/>
          <w:pgMar w:top="1040" w:bottom="280" w:left="1700" w:right="850"/>
        </w:sectPr>
      </w:pPr>
    </w:p>
    <w:p>
      <w:pPr>
        <w:spacing w:line="244" w:lineRule="auto" w:before="73"/>
        <w:ind w:left="2" w:right="0" w:firstLine="0"/>
        <w:jc w:val="left"/>
        <w:rPr>
          <w:sz w:val="28"/>
        </w:rPr>
      </w:pPr>
      <w:r>
        <w:rPr>
          <w:color w:val="0E1115"/>
          <w:sz w:val="28"/>
        </w:rPr>
        <w:t>В</w:t>
      </w:r>
      <w:r>
        <w:rPr>
          <w:color w:val="0E1115"/>
          <w:spacing w:val="-2"/>
          <w:sz w:val="28"/>
        </w:rPr>
        <w:t> </w:t>
      </w:r>
      <w:r>
        <w:rPr>
          <w:rFonts w:ascii="Arial" w:hAnsi="Arial"/>
          <w:b/>
          <w:color w:val="0E1115"/>
          <w:sz w:val="28"/>
        </w:rPr>
        <w:t>старшем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дошкольном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rFonts w:ascii="Arial" w:hAnsi="Arial"/>
          <w:b/>
          <w:color w:val="0E1115"/>
          <w:sz w:val="28"/>
        </w:rPr>
        <w:t>возрасте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rFonts w:ascii="Arial" w:hAnsi="Arial"/>
          <w:b/>
          <w:color w:val="0E1115"/>
          <w:sz w:val="28"/>
        </w:rPr>
        <w:t>(6–7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rFonts w:ascii="Arial" w:hAnsi="Arial"/>
          <w:b/>
          <w:color w:val="0E1115"/>
          <w:sz w:val="28"/>
        </w:rPr>
        <w:t>лет)</w:t>
      </w:r>
      <w:r>
        <w:rPr>
          <w:rFonts w:ascii="Arial" w:hAnsi="Arial"/>
          <w:b/>
          <w:color w:val="0E1115"/>
          <w:spacing w:val="-5"/>
          <w:sz w:val="28"/>
        </w:rPr>
        <w:t> </w:t>
      </w:r>
      <w:r>
        <w:rPr>
          <w:color w:val="0E1115"/>
          <w:sz w:val="28"/>
        </w:rPr>
        <w:t>дети</w:t>
      </w:r>
      <w:r>
        <w:rPr>
          <w:color w:val="0E1115"/>
          <w:spacing w:val="-3"/>
          <w:sz w:val="28"/>
        </w:rPr>
        <w:t> </w:t>
      </w:r>
      <w:r>
        <w:rPr>
          <w:color w:val="0E1115"/>
          <w:sz w:val="28"/>
        </w:rPr>
        <w:t>могут</w:t>
      </w:r>
      <w:r>
        <w:rPr>
          <w:color w:val="0E1115"/>
          <w:spacing w:val="-3"/>
          <w:sz w:val="28"/>
        </w:rPr>
        <w:t> </w:t>
      </w:r>
      <w:r>
        <w:rPr>
          <w:color w:val="0E1115"/>
          <w:sz w:val="28"/>
        </w:rPr>
        <w:t>осваивать практически все нетрадиционные техники, включая достаточно</w:t>
      </w:r>
    </w:p>
    <w:p>
      <w:pPr>
        <w:pStyle w:val="BodyText"/>
        <w:spacing w:line="242" w:lineRule="auto"/>
      </w:pPr>
      <w:r>
        <w:rPr>
          <w:color w:val="0E1115"/>
        </w:rPr>
        <w:t>сложные:</w:t>
      </w:r>
      <w:r>
        <w:rPr>
          <w:color w:val="0E1115"/>
          <w:spacing w:val="-19"/>
        </w:rPr>
        <w:t> </w:t>
      </w:r>
      <w:r>
        <w:rPr>
          <w:color w:val="0E1115"/>
        </w:rPr>
        <w:t>кляксографию</w:t>
      </w:r>
      <w:r>
        <w:rPr>
          <w:color w:val="0E1115"/>
          <w:spacing w:val="-18"/>
        </w:rPr>
        <w:t> </w:t>
      </w:r>
      <w:r>
        <w:rPr>
          <w:color w:val="0E1115"/>
        </w:rPr>
        <w:t>с</w:t>
      </w:r>
      <w:r>
        <w:rPr>
          <w:color w:val="0E1115"/>
          <w:spacing w:val="-19"/>
        </w:rPr>
        <w:t> </w:t>
      </w:r>
      <w:r>
        <w:rPr>
          <w:color w:val="0E1115"/>
        </w:rPr>
        <w:t>трубочкой,</w:t>
      </w:r>
      <w:r>
        <w:rPr>
          <w:color w:val="0E1115"/>
          <w:spacing w:val="-18"/>
        </w:rPr>
        <w:t> </w:t>
      </w:r>
      <w:r>
        <w:rPr>
          <w:color w:val="0E1115"/>
        </w:rPr>
        <w:t>монотипию,</w:t>
      </w:r>
      <w:r>
        <w:rPr>
          <w:color w:val="0E1115"/>
          <w:spacing w:val="-19"/>
        </w:rPr>
        <w:t> </w:t>
      </w:r>
      <w:r>
        <w:rPr>
          <w:color w:val="0E1115"/>
        </w:rPr>
        <w:t>граттаж,</w:t>
      </w:r>
      <w:r>
        <w:rPr>
          <w:color w:val="0E1115"/>
          <w:spacing w:val="-17"/>
        </w:rPr>
        <w:t> </w:t>
      </w:r>
      <w:r>
        <w:rPr>
          <w:color w:val="0E1115"/>
        </w:rPr>
        <w:t>рисование солью или песком, батик (рисование по ткани). На первое место</w:t>
      </w:r>
    </w:p>
    <w:p>
      <w:pPr>
        <w:pStyle w:val="BodyText"/>
        <w:spacing w:line="242" w:lineRule="auto" w:before="2"/>
      </w:pPr>
      <w:r>
        <w:rPr>
          <w:color w:val="0E1115"/>
        </w:rPr>
        <w:t>выходит</w:t>
      </w:r>
      <w:r>
        <w:rPr>
          <w:color w:val="0E1115"/>
          <w:spacing w:val="-10"/>
        </w:rPr>
        <w:t> </w:t>
      </w:r>
      <w:r>
        <w:rPr>
          <w:color w:val="0E1115"/>
        </w:rPr>
        <w:t>развитие</w:t>
      </w:r>
      <w:r>
        <w:rPr>
          <w:color w:val="0E1115"/>
          <w:spacing w:val="-10"/>
        </w:rPr>
        <w:t> </w:t>
      </w:r>
      <w:r>
        <w:rPr>
          <w:color w:val="0E1115"/>
        </w:rPr>
        <w:t>замысла,</w:t>
      </w:r>
      <w:r>
        <w:rPr>
          <w:color w:val="0E1115"/>
          <w:spacing w:val="-10"/>
        </w:rPr>
        <w:t> </w:t>
      </w:r>
      <w:r>
        <w:rPr>
          <w:color w:val="0E1115"/>
        </w:rPr>
        <w:t>умение</w:t>
      </w:r>
      <w:r>
        <w:rPr>
          <w:color w:val="0E1115"/>
          <w:spacing w:val="-10"/>
        </w:rPr>
        <w:t> </w:t>
      </w:r>
      <w:r>
        <w:rPr>
          <w:color w:val="0E1115"/>
        </w:rPr>
        <w:t>планировать</w:t>
      </w:r>
      <w:r>
        <w:rPr>
          <w:color w:val="0E1115"/>
          <w:spacing w:val="-10"/>
        </w:rPr>
        <w:t> </w:t>
      </w:r>
      <w:r>
        <w:rPr>
          <w:color w:val="0E1115"/>
        </w:rPr>
        <w:t>последовательность действий, использовать смешанные техники для достижения выразительности образа.</w:t>
      </w:r>
    </w:p>
    <w:p>
      <w:pPr>
        <w:pStyle w:val="Heading1"/>
        <w:numPr>
          <w:ilvl w:val="1"/>
          <w:numId w:val="1"/>
        </w:numPr>
        <w:tabs>
          <w:tab w:pos="547" w:val="left" w:leader="none"/>
        </w:tabs>
        <w:spacing w:line="240" w:lineRule="auto" w:before="242" w:after="0"/>
        <w:ind w:left="547" w:right="0" w:hanging="545"/>
        <w:jc w:val="left"/>
      </w:pPr>
      <w:r>
        <w:rPr>
          <w:color w:val="0E1115"/>
        </w:rPr>
        <w:t>Роль</w:t>
      </w:r>
      <w:r>
        <w:rPr>
          <w:color w:val="0E1115"/>
          <w:spacing w:val="-9"/>
        </w:rPr>
        <w:t> </w:t>
      </w:r>
      <w:r>
        <w:rPr>
          <w:color w:val="0E1115"/>
        </w:rPr>
        <w:t>педагога</w:t>
      </w:r>
      <w:r>
        <w:rPr>
          <w:color w:val="0E1115"/>
          <w:spacing w:val="-5"/>
        </w:rPr>
        <w:t> </w:t>
      </w:r>
      <w:r>
        <w:rPr>
          <w:color w:val="0E1115"/>
        </w:rPr>
        <w:t>в</w:t>
      </w:r>
      <w:r>
        <w:rPr>
          <w:color w:val="0E1115"/>
          <w:spacing w:val="-9"/>
        </w:rPr>
        <w:t> </w:t>
      </w:r>
      <w:r>
        <w:rPr>
          <w:color w:val="0E1115"/>
        </w:rPr>
        <w:t>организации</w:t>
      </w:r>
      <w:r>
        <w:rPr>
          <w:color w:val="0E1115"/>
          <w:spacing w:val="-9"/>
        </w:rPr>
        <w:t> </w:t>
      </w:r>
      <w:r>
        <w:rPr>
          <w:color w:val="0E1115"/>
        </w:rPr>
        <w:t>творческого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процесса</w:t>
      </w:r>
    </w:p>
    <w:p>
      <w:pPr>
        <w:pStyle w:val="BodyText"/>
        <w:spacing w:line="244" w:lineRule="auto" w:before="245"/>
        <w:ind w:right="62"/>
      </w:pPr>
      <w:r>
        <w:rPr>
          <w:color w:val="0E1115"/>
        </w:rPr>
        <w:t>В</w:t>
      </w:r>
      <w:r>
        <w:rPr>
          <w:color w:val="0E1115"/>
          <w:spacing w:val="-12"/>
        </w:rPr>
        <w:t> </w:t>
      </w:r>
      <w:r>
        <w:rPr>
          <w:color w:val="0E1115"/>
        </w:rPr>
        <w:t>условиях</w:t>
      </w:r>
      <w:r>
        <w:rPr>
          <w:color w:val="0E1115"/>
          <w:spacing w:val="-13"/>
        </w:rPr>
        <w:t> </w:t>
      </w:r>
      <w:r>
        <w:rPr>
          <w:color w:val="0E1115"/>
        </w:rPr>
        <w:t>использования</w:t>
      </w:r>
      <w:r>
        <w:rPr>
          <w:color w:val="0E1115"/>
          <w:spacing w:val="-15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3"/>
        </w:rPr>
        <w:t> </w:t>
      </w:r>
      <w:r>
        <w:rPr>
          <w:color w:val="0E1115"/>
        </w:rPr>
        <w:t>техник</w:t>
      </w:r>
      <w:r>
        <w:rPr>
          <w:color w:val="0E1115"/>
          <w:spacing w:val="-14"/>
        </w:rPr>
        <w:t> </w:t>
      </w:r>
      <w:r>
        <w:rPr>
          <w:color w:val="0E1115"/>
        </w:rPr>
        <w:t>позиция</w:t>
      </w:r>
      <w:r>
        <w:rPr>
          <w:color w:val="0E1115"/>
          <w:spacing w:val="-13"/>
        </w:rPr>
        <w:t> </w:t>
      </w:r>
      <w:r>
        <w:rPr>
          <w:color w:val="0E1115"/>
        </w:rPr>
        <w:t>педагога меняется. Он перестает быть транслятором знаний и контролером, превращаясь в фасилитатора, вдохновителя и партнера по творчеству. Его основные функции:</w:t>
      </w: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242" w:lineRule="auto" w:before="270" w:after="0"/>
        <w:ind w:left="721" w:right="448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Создание</w:t>
      </w:r>
      <w:r>
        <w:rPr>
          <w:rFonts w:ascii="Arial" w:hAnsi="Arial"/>
          <w:b/>
          <w:color w:val="0E1115"/>
          <w:spacing w:val="-12"/>
          <w:sz w:val="28"/>
        </w:rPr>
        <w:t> </w:t>
      </w:r>
      <w:r>
        <w:rPr>
          <w:rFonts w:ascii="Arial" w:hAnsi="Arial"/>
          <w:b/>
          <w:color w:val="0E1115"/>
          <w:sz w:val="28"/>
        </w:rPr>
        <w:t>мотивации.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color w:val="0E1115"/>
          <w:sz w:val="28"/>
        </w:rPr>
        <w:t>Педагог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формулирует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интересную</w:t>
      </w:r>
      <w:r>
        <w:rPr>
          <w:color w:val="0E1115"/>
          <w:spacing w:val="-4"/>
          <w:sz w:val="28"/>
        </w:rPr>
        <w:t> </w:t>
      </w:r>
      <w:r>
        <w:rPr>
          <w:color w:val="0E1115"/>
          <w:sz w:val="28"/>
        </w:rPr>
        <w:t>для детей тему, создает игровую или проблемную ситуацию, побуждающую к творчеству («Поможем зайчику спрятаться в лесу», «Нарисуем музыку»).</w:t>
      </w:r>
    </w:p>
    <w:p>
      <w:pPr>
        <w:pStyle w:val="Heading1"/>
        <w:numPr>
          <w:ilvl w:val="0"/>
          <w:numId w:val="4"/>
        </w:numPr>
        <w:tabs>
          <w:tab w:pos="721" w:val="left" w:leader="none"/>
        </w:tabs>
        <w:spacing w:line="322" w:lineRule="exact" w:before="3" w:after="0"/>
        <w:ind w:left="721" w:right="0" w:hanging="360"/>
        <w:jc w:val="left"/>
      </w:pPr>
      <w:r>
        <w:rPr>
          <w:color w:val="0E1115"/>
        </w:rPr>
        <w:t>Организация</w:t>
      </w:r>
      <w:r>
        <w:rPr>
          <w:color w:val="0E1115"/>
          <w:spacing w:val="-10"/>
        </w:rPr>
        <w:t> </w:t>
      </w:r>
      <w:r>
        <w:rPr>
          <w:color w:val="0E1115"/>
        </w:rPr>
        <w:t>среды</w:t>
      </w:r>
      <w:r>
        <w:rPr>
          <w:color w:val="0E1115"/>
          <w:spacing w:val="-5"/>
        </w:rPr>
        <w:t> </w:t>
      </w:r>
      <w:r>
        <w:rPr>
          <w:color w:val="0E1115"/>
        </w:rPr>
        <w:t>и</w:t>
      </w:r>
      <w:r>
        <w:rPr>
          <w:color w:val="0E1115"/>
          <w:spacing w:val="-7"/>
        </w:rPr>
        <w:t> </w:t>
      </w:r>
      <w:r>
        <w:rPr>
          <w:color w:val="0E1115"/>
        </w:rPr>
        <w:t>обеспечение</w:t>
      </w:r>
      <w:r>
        <w:rPr>
          <w:color w:val="0E1115"/>
          <w:spacing w:val="-4"/>
        </w:rPr>
        <w:t> </w:t>
      </w:r>
      <w:r>
        <w:rPr>
          <w:color w:val="0E1115"/>
          <w:spacing w:val="-2"/>
        </w:rPr>
        <w:t>материалами.</w:t>
      </w: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240" w:lineRule="auto" w:before="0" w:after="0"/>
        <w:ind w:left="721" w:right="0" w:hanging="360"/>
        <w:jc w:val="left"/>
        <w:rPr>
          <w:sz w:val="28"/>
        </w:rPr>
      </w:pPr>
      <w:r>
        <w:rPr>
          <w:rFonts w:ascii="Arial" w:hAnsi="Arial"/>
          <w:b/>
          <w:color w:val="0E1115"/>
          <w:spacing w:val="-2"/>
          <w:sz w:val="28"/>
        </w:rPr>
        <w:t>Демонстрация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rFonts w:ascii="Arial" w:hAnsi="Arial"/>
          <w:b/>
          <w:color w:val="0E1115"/>
          <w:spacing w:val="-2"/>
          <w:sz w:val="28"/>
        </w:rPr>
        <w:t>возможностей.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color w:val="0E1115"/>
          <w:spacing w:val="-2"/>
          <w:sz w:val="28"/>
        </w:rPr>
        <w:t>Показ</w:t>
      </w:r>
      <w:r>
        <w:rPr>
          <w:color w:val="0E1115"/>
          <w:spacing w:val="-5"/>
          <w:sz w:val="28"/>
        </w:rPr>
        <w:t> </w:t>
      </w:r>
      <w:r>
        <w:rPr>
          <w:color w:val="0E1115"/>
          <w:spacing w:val="-2"/>
          <w:sz w:val="28"/>
        </w:rPr>
        <w:t>не</w:t>
      </w:r>
      <w:r>
        <w:rPr>
          <w:color w:val="0E1115"/>
          <w:spacing w:val="-3"/>
          <w:sz w:val="28"/>
        </w:rPr>
        <w:t> </w:t>
      </w:r>
      <w:r>
        <w:rPr>
          <w:color w:val="0E1115"/>
          <w:spacing w:val="-2"/>
          <w:sz w:val="28"/>
        </w:rPr>
        <w:t>как</w:t>
      </w:r>
      <w:r>
        <w:rPr>
          <w:color w:val="0E1115"/>
          <w:spacing w:val="-4"/>
          <w:sz w:val="28"/>
        </w:rPr>
        <w:t> </w:t>
      </w:r>
      <w:r>
        <w:rPr>
          <w:color w:val="0E1115"/>
          <w:spacing w:val="-2"/>
          <w:sz w:val="28"/>
        </w:rPr>
        <w:t>инструкция</w:t>
      </w:r>
      <w:r>
        <w:rPr>
          <w:color w:val="0E1115"/>
          <w:spacing w:val="-4"/>
          <w:sz w:val="28"/>
        </w:rPr>
        <w:t> </w:t>
      </w:r>
      <w:r>
        <w:rPr>
          <w:color w:val="0E1115"/>
          <w:spacing w:val="-10"/>
          <w:sz w:val="28"/>
        </w:rPr>
        <w:t>к</w:t>
      </w:r>
    </w:p>
    <w:p>
      <w:pPr>
        <w:pStyle w:val="BodyText"/>
        <w:spacing w:line="244" w:lineRule="auto" w:before="4"/>
        <w:ind w:left="721"/>
      </w:pPr>
      <w:r>
        <w:rPr>
          <w:color w:val="0E1115"/>
        </w:rPr>
        <w:t>копированию,</w:t>
      </w:r>
      <w:r>
        <w:rPr>
          <w:color w:val="0E1115"/>
          <w:spacing w:val="-15"/>
        </w:rPr>
        <w:t> </w:t>
      </w:r>
      <w:r>
        <w:rPr>
          <w:color w:val="0E1115"/>
        </w:rPr>
        <w:t>а</w:t>
      </w:r>
      <w:r>
        <w:rPr>
          <w:color w:val="0E1115"/>
          <w:spacing w:val="-18"/>
        </w:rPr>
        <w:t> </w:t>
      </w:r>
      <w:r>
        <w:rPr>
          <w:color w:val="0E1115"/>
        </w:rPr>
        <w:t>как</w:t>
      </w:r>
      <w:r>
        <w:rPr>
          <w:color w:val="0E1115"/>
          <w:spacing w:val="-16"/>
        </w:rPr>
        <w:t> </w:t>
      </w:r>
      <w:r>
        <w:rPr>
          <w:color w:val="0E1115"/>
        </w:rPr>
        <w:t>демонстрация</w:t>
      </w:r>
      <w:r>
        <w:rPr>
          <w:color w:val="0E1115"/>
          <w:spacing w:val="-16"/>
        </w:rPr>
        <w:t> </w:t>
      </w:r>
      <w:r>
        <w:rPr>
          <w:color w:val="0E1115"/>
        </w:rPr>
        <w:t>того,</w:t>
      </w:r>
      <w:r>
        <w:rPr>
          <w:color w:val="0E1115"/>
          <w:spacing w:val="-16"/>
        </w:rPr>
        <w:t> </w:t>
      </w:r>
      <w:r>
        <w:rPr>
          <w:color w:val="0E1115"/>
        </w:rPr>
        <w:t>что</w:t>
      </w:r>
      <w:r>
        <w:rPr>
          <w:color w:val="0E1115"/>
          <w:spacing w:val="-16"/>
        </w:rPr>
        <w:t> </w:t>
      </w:r>
      <w:r>
        <w:rPr>
          <w:color w:val="0E1115"/>
        </w:rPr>
        <w:t>может</w:t>
      </w:r>
      <w:r>
        <w:rPr>
          <w:color w:val="0E1115"/>
          <w:spacing w:val="-15"/>
        </w:rPr>
        <w:t> </w:t>
      </w:r>
      <w:r>
        <w:rPr>
          <w:color w:val="0E1115"/>
        </w:rPr>
        <w:t>получиться, если использовать тот или иной материал.</w:t>
      </w: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242" w:lineRule="auto" w:before="0" w:after="0"/>
        <w:ind w:left="721" w:right="1194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Поддержка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14"/>
          <w:sz w:val="28"/>
        </w:rPr>
        <w:t> </w:t>
      </w:r>
      <w:r>
        <w:rPr>
          <w:rFonts w:ascii="Arial" w:hAnsi="Arial"/>
          <w:b/>
          <w:color w:val="0E1115"/>
          <w:sz w:val="28"/>
        </w:rPr>
        <w:t>поощрение.</w:t>
      </w:r>
      <w:r>
        <w:rPr>
          <w:rFonts w:ascii="Arial" w:hAnsi="Arial"/>
          <w:b/>
          <w:color w:val="0E1115"/>
          <w:spacing w:val="-9"/>
          <w:sz w:val="28"/>
        </w:rPr>
        <w:t> </w:t>
      </w:r>
      <w:r>
        <w:rPr>
          <w:color w:val="0E1115"/>
          <w:sz w:val="28"/>
        </w:rPr>
        <w:t>Важно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замечать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и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вербально поощрять любые проявления оригинальности,</w:t>
      </w:r>
    </w:p>
    <w:p>
      <w:pPr>
        <w:pStyle w:val="BodyText"/>
        <w:ind w:left="721"/>
      </w:pPr>
      <w:r>
        <w:rPr>
          <w:color w:val="0E1115"/>
        </w:rPr>
        <w:t>самостоятельности.</w:t>
      </w:r>
      <w:r>
        <w:rPr>
          <w:color w:val="0E1115"/>
          <w:spacing w:val="-18"/>
        </w:rPr>
        <w:t> </w:t>
      </w:r>
      <w:r>
        <w:rPr>
          <w:color w:val="0E1115"/>
        </w:rPr>
        <w:t>Фразы</w:t>
      </w:r>
      <w:r>
        <w:rPr>
          <w:color w:val="0E1115"/>
          <w:spacing w:val="-18"/>
        </w:rPr>
        <w:t> </w:t>
      </w:r>
      <w:r>
        <w:rPr>
          <w:color w:val="0E1115"/>
        </w:rPr>
        <w:t>«Как</w:t>
      </w:r>
      <w:r>
        <w:rPr>
          <w:color w:val="0E1115"/>
          <w:spacing w:val="-18"/>
        </w:rPr>
        <w:t> </w:t>
      </w:r>
      <w:r>
        <w:rPr>
          <w:color w:val="0E1115"/>
        </w:rPr>
        <w:t>интересно</w:t>
      </w:r>
      <w:r>
        <w:rPr>
          <w:color w:val="0E1115"/>
          <w:spacing w:val="-18"/>
        </w:rPr>
        <w:t> </w:t>
      </w:r>
      <w:r>
        <w:rPr>
          <w:color w:val="0E1115"/>
        </w:rPr>
        <w:t>у</w:t>
      </w:r>
      <w:r>
        <w:rPr>
          <w:color w:val="0E1115"/>
          <w:spacing w:val="-18"/>
        </w:rPr>
        <w:t> </w:t>
      </w:r>
      <w:r>
        <w:rPr>
          <w:color w:val="0E1115"/>
        </w:rPr>
        <w:t>тебя</w:t>
      </w:r>
      <w:r>
        <w:rPr>
          <w:color w:val="0E1115"/>
          <w:spacing w:val="-19"/>
        </w:rPr>
        <w:t> </w:t>
      </w:r>
      <w:r>
        <w:rPr>
          <w:color w:val="0E1115"/>
          <w:spacing w:val="-2"/>
        </w:rPr>
        <w:t>получилось!»,</w:t>
      </w:r>
    </w:p>
    <w:p>
      <w:pPr>
        <w:pStyle w:val="BodyText"/>
        <w:spacing w:line="242" w:lineRule="auto" w:before="2"/>
        <w:ind w:left="721"/>
      </w:pPr>
      <w:r>
        <w:rPr>
          <w:color w:val="0E1115"/>
        </w:rPr>
        <w:t>«А</w:t>
      </w:r>
      <w:r>
        <w:rPr>
          <w:color w:val="0E1115"/>
          <w:spacing w:val="-5"/>
        </w:rPr>
        <w:t> </w:t>
      </w:r>
      <w:r>
        <w:rPr>
          <w:color w:val="0E1115"/>
        </w:rPr>
        <w:t>никто</w:t>
      </w:r>
      <w:r>
        <w:rPr>
          <w:color w:val="0E1115"/>
          <w:spacing w:val="-5"/>
        </w:rPr>
        <w:t> </w:t>
      </w:r>
      <w:r>
        <w:rPr>
          <w:color w:val="0E1115"/>
        </w:rPr>
        <w:t>до</w:t>
      </w:r>
      <w:r>
        <w:rPr>
          <w:color w:val="0E1115"/>
          <w:spacing w:val="-7"/>
        </w:rPr>
        <w:t> </w:t>
      </w:r>
      <w:r>
        <w:rPr>
          <w:color w:val="0E1115"/>
        </w:rPr>
        <w:t>этого</w:t>
      </w:r>
      <w:r>
        <w:rPr>
          <w:color w:val="0E1115"/>
          <w:spacing w:val="-6"/>
        </w:rPr>
        <w:t> </w:t>
      </w:r>
      <w:r>
        <w:rPr>
          <w:color w:val="0E1115"/>
        </w:rPr>
        <w:t>не</w:t>
      </w:r>
      <w:r>
        <w:rPr>
          <w:color w:val="0E1115"/>
          <w:spacing w:val="-5"/>
        </w:rPr>
        <w:t> </w:t>
      </w:r>
      <w:r>
        <w:rPr>
          <w:color w:val="0E1115"/>
        </w:rPr>
        <w:t>додумался!»</w:t>
      </w:r>
      <w:r>
        <w:rPr>
          <w:color w:val="0E1115"/>
          <w:spacing w:val="-7"/>
        </w:rPr>
        <w:t> </w:t>
      </w:r>
      <w:r>
        <w:rPr>
          <w:color w:val="0E1115"/>
        </w:rPr>
        <w:t>стимулируют</w:t>
      </w:r>
      <w:r>
        <w:rPr>
          <w:color w:val="0E1115"/>
          <w:spacing w:val="-4"/>
        </w:rPr>
        <w:t> </w:t>
      </w:r>
      <w:r>
        <w:rPr>
          <w:color w:val="0E1115"/>
        </w:rPr>
        <w:t>дальнейший </w:t>
      </w:r>
      <w:r>
        <w:rPr>
          <w:color w:val="0E1115"/>
          <w:spacing w:val="-2"/>
        </w:rPr>
        <w:t>поиск.</w:t>
      </w: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244" w:lineRule="auto" w:before="0" w:after="0"/>
        <w:ind w:left="721" w:right="281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Помощь в</w:t>
      </w:r>
      <w:r>
        <w:rPr>
          <w:rFonts w:ascii="Arial" w:hAnsi="Arial"/>
          <w:b/>
          <w:color w:val="0E1115"/>
          <w:spacing w:val="-1"/>
          <w:sz w:val="28"/>
        </w:rPr>
        <w:t> </w:t>
      </w:r>
      <w:r>
        <w:rPr>
          <w:rFonts w:ascii="Arial" w:hAnsi="Arial"/>
          <w:b/>
          <w:color w:val="0E1115"/>
          <w:sz w:val="28"/>
        </w:rPr>
        <w:t>реализации</w:t>
      </w:r>
      <w:r>
        <w:rPr>
          <w:rFonts w:ascii="Arial" w:hAnsi="Arial"/>
          <w:b/>
          <w:color w:val="0E1115"/>
          <w:spacing w:val="-1"/>
          <w:sz w:val="28"/>
        </w:rPr>
        <w:t> </w:t>
      </w:r>
      <w:r>
        <w:rPr>
          <w:rFonts w:ascii="Arial" w:hAnsi="Arial"/>
          <w:b/>
          <w:color w:val="0E1115"/>
          <w:sz w:val="28"/>
        </w:rPr>
        <w:t>замысла.</w:t>
      </w:r>
      <w:r>
        <w:rPr>
          <w:rFonts w:ascii="Arial" w:hAnsi="Arial"/>
          <w:b/>
          <w:color w:val="0E1115"/>
          <w:spacing w:val="-1"/>
          <w:sz w:val="28"/>
        </w:rPr>
        <w:t> </w:t>
      </w:r>
      <w:r>
        <w:rPr>
          <w:color w:val="0E1115"/>
          <w:sz w:val="28"/>
        </w:rPr>
        <w:t>Если ребенок затрудняется, педагог может помочь наводящими вопросами («А что можно еще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добавить?»,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«А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каким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цветом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это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лучше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нарисовать?»),</w:t>
      </w:r>
      <w:r>
        <w:rPr>
          <w:color w:val="0E1115"/>
          <w:spacing w:val="-7"/>
          <w:sz w:val="28"/>
        </w:rPr>
        <w:t> </w:t>
      </w:r>
      <w:r>
        <w:rPr>
          <w:color w:val="0E1115"/>
          <w:sz w:val="28"/>
        </w:rPr>
        <w:t>но не делать работу за ребенка.</w:t>
      </w: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242" w:lineRule="auto" w:before="0" w:after="0"/>
        <w:ind w:left="721" w:right="1248" w:hanging="360"/>
        <w:jc w:val="left"/>
        <w:rPr>
          <w:sz w:val="28"/>
        </w:rPr>
      </w:pPr>
      <w:r>
        <w:rPr>
          <w:rFonts w:ascii="Arial" w:hAnsi="Arial"/>
          <w:b/>
          <w:color w:val="0E1115"/>
          <w:sz w:val="28"/>
        </w:rPr>
        <w:t>Организация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рефлексии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и</w:t>
      </w:r>
      <w:r>
        <w:rPr>
          <w:rFonts w:ascii="Arial" w:hAnsi="Arial"/>
          <w:b/>
          <w:color w:val="0E1115"/>
          <w:spacing w:val="-10"/>
          <w:sz w:val="28"/>
        </w:rPr>
        <w:t> </w:t>
      </w:r>
      <w:r>
        <w:rPr>
          <w:rFonts w:ascii="Arial" w:hAnsi="Arial"/>
          <w:b/>
          <w:color w:val="0E1115"/>
          <w:sz w:val="28"/>
        </w:rPr>
        <w:t>«ситуации</w:t>
      </w:r>
      <w:r>
        <w:rPr>
          <w:rFonts w:ascii="Arial" w:hAnsi="Arial"/>
          <w:b/>
          <w:color w:val="0E1115"/>
          <w:spacing w:val="-8"/>
          <w:sz w:val="28"/>
        </w:rPr>
        <w:t> </w:t>
      </w:r>
      <w:r>
        <w:rPr>
          <w:rFonts w:ascii="Arial" w:hAnsi="Arial"/>
          <w:b/>
          <w:color w:val="0E1115"/>
          <w:sz w:val="28"/>
        </w:rPr>
        <w:t>успеха».</w:t>
      </w:r>
      <w:r>
        <w:rPr>
          <w:rFonts w:ascii="Arial" w:hAnsi="Arial"/>
          <w:b/>
          <w:color w:val="0E1115"/>
          <w:spacing w:val="-7"/>
          <w:sz w:val="28"/>
        </w:rPr>
        <w:t> </w:t>
      </w:r>
      <w:r>
        <w:rPr>
          <w:color w:val="0E1115"/>
          <w:sz w:val="28"/>
        </w:rPr>
        <w:t>Важно организовать просмотр и обсуждение готовых работ,</w:t>
      </w:r>
    </w:p>
    <w:p>
      <w:pPr>
        <w:pStyle w:val="BodyText"/>
        <w:spacing w:line="242" w:lineRule="auto"/>
        <w:ind w:left="721"/>
      </w:pPr>
      <w:r>
        <w:rPr>
          <w:color w:val="0E1115"/>
        </w:rPr>
        <w:t>подчеркивая</w:t>
      </w:r>
      <w:r>
        <w:rPr>
          <w:color w:val="0E1115"/>
          <w:spacing w:val="-10"/>
        </w:rPr>
        <w:t> </w:t>
      </w:r>
      <w:r>
        <w:rPr>
          <w:color w:val="0E1115"/>
        </w:rPr>
        <w:t>их</w:t>
      </w:r>
      <w:r>
        <w:rPr>
          <w:color w:val="0E1115"/>
          <w:spacing w:val="-10"/>
        </w:rPr>
        <w:t> </w:t>
      </w:r>
      <w:r>
        <w:rPr>
          <w:color w:val="0E1115"/>
        </w:rPr>
        <w:t>разнообразие</w:t>
      </w:r>
      <w:r>
        <w:rPr>
          <w:color w:val="0E1115"/>
          <w:spacing w:val="-12"/>
        </w:rPr>
        <w:t> </w:t>
      </w:r>
      <w:r>
        <w:rPr>
          <w:color w:val="0E1115"/>
        </w:rPr>
        <w:t>и</w:t>
      </w:r>
      <w:r>
        <w:rPr>
          <w:color w:val="0E1115"/>
          <w:spacing w:val="-10"/>
        </w:rPr>
        <w:t> </w:t>
      </w:r>
      <w:r>
        <w:rPr>
          <w:color w:val="0E1115"/>
        </w:rPr>
        <w:t>красоту.</w:t>
      </w:r>
      <w:r>
        <w:rPr>
          <w:color w:val="0E1115"/>
          <w:spacing w:val="-10"/>
        </w:rPr>
        <w:t> </w:t>
      </w:r>
      <w:r>
        <w:rPr>
          <w:color w:val="0E1115"/>
        </w:rPr>
        <w:t>Это</w:t>
      </w:r>
      <w:r>
        <w:rPr>
          <w:color w:val="0E1115"/>
          <w:spacing w:val="-11"/>
        </w:rPr>
        <w:t> </w:t>
      </w:r>
      <w:r>
        <w:rPr>
          <w:color w:val="0E1115"/>
        </w:rPr>
        <w:t>формирует</w:t>
      </w:r>
      <w:r>
        <w:rPr>
          <w:color w:val="0E1115"/>
          <w:spacing w:val="-10"/>
        </w:rPr>
        <w:t> </w:t>
      </w:r>
      <w:r>
        <w:rPr>
          <w:color w:val="0E1115"/>
        </w:rPr>
        <w:t>у</w:t>
      </w:r>
      <w:r>
        <w:rPr>
          <w:color w:val="0E1115"/>
          <w:spacing w:val="-10"/>
        </w:rPr>
        <w:t> </w:t>
      </w:r>
      <w:r>
        <w:rPr>
          <w:color w:val="0E1115"/>
        </w:rPr>
        <w:t>детей чувство удовлетворения от творчества.</w:t>
      </w:r>
    </w:p>
    <w:p>
      <w:pPr>
        <w:pStyle w:val="Heading1"/>
        <w:spacing w:before="231"/>
      </w:pPr>
      <w:r>
        <w:rPr>
          <w:color w:val="0E1115"/>
          <w:spacing w:val="-2"/>
        </w:rPr>
        <w:t>Заключение</w:t>
      </w:r>
    </w:p>
    <w:p>
      <w:pPr>
        <w:pStyle w:val="BodyText"/>
        <w:spacing w:line="244" w:lineRule="auto" w:before="244"/>
      </w:pPr>
      <w:r>
        <w:rPr>
          <w:color w:val="0E1115"/>
        </w:rPr>
        <w:t>Подводя</w:t>
      </w:r>
      <w:r>
        <w:rPr>
          <w:color w:val="0E1115"/>
          <w:spacing w:val="-14"/>
        </w:rPr>
        <w:t> </w:t>
      </w:r>
      <w:r>
        <w:rPr>
          <w:color w:val="0E1115"/>
        </w:rPr>
        <w:t>итог</w:t>
      </w:r>
      <w:r>
        <w:rPr>
          <w:color w:val="0E1115"/>
          <w:spacing w:val="-13"/>
        </w:rPr>
        <w:t> </w:t>
      </w:r>
      <w:r>
        <w:rPr>
          <w:color w:val="0E1115"/>
        </w:rPr>
        <w:t>проведенному</w:t>
      </w:r>
      <w:r>
        <w:rPr>
          <w:color w:val="0E1115"/>
          <w:spacing w:val="-15"/>
        </w:rPr>
        <w:t> </w:t>
      </w:r>
      <w:r>
        <w:rPr>
          <w:color w:val="0E1115"/>
        </w:rPr>
        <w:t>анализу,</w:t>
      </w:r>
      <w:r>
        <w:rPr>
          <w:color w:val="0E1115"/>
          <w:spacing w:val="-13"/>
        </w:rPr>
        <w:t> </w:t>
      </w:r>
      <w:r>
        <w:rPr>
          <w:color w:val="0E1115"/>
        </w:rPr>
        <w:t>можно</w:t>
      </w:r>
      <w:r>
        <w:rPr>
          <w:color w:val="0E1115"/>
          <w:spacing w:val="-15"/>
        </w:rPr>
        <w:t> </w:t>
      </w:r>
      <w:r>
        <w:rPr>
          <w:color w:val="0E1115"/>
        </w:rPr>
        <w:t>сформулировать следующие выводы.</w:t>
      </w:r>
    </w:p>
    <w:p>
      <w:pPr>
        <w:pStyle w:val="BodyText"/>
        <w:spacing w:line="242" w:lineRule="auto" w:before="235"/>
        <w:ind w:right="96"/>
      </w:pPr>
      <w:r>
        <w:rPr>
          <w:color w:val="0E1115"/>
        </w:rPr>
        <w:t>Во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первых,</w:t>
      </w:r>
      <w:r>
        <w:rPr>
          <w:color w:val="0E1115"/>
          <w:spacing w:val="-11"/>
        </w:rPr>
        <w:t> </w:t>
      </w:r>
      <w:r>
        <w:rPr>
          <w:color w:val="0E1115"/>
        </w:rPr>
        <w:t>творческие</w:t>
      </w:r>
      <w:r>
        <w:rPr>
          <w:color w:val="0E1115"/>
          <w:spacing w:val="-12"/>
        </w:rPr>
        <w:t> </w:t>
      </w:r>
      <w:r>
        <w:rPr>
          <w:color w:val="0E1115"/>
        </w:rPr>
        <w:t>способности</w:t>
      </w:r>
      <w:r>
        <w:rPr>
          <w:color w:val="0E1115"/>
          <w:spacing w:val="-12"/>
        </w:rPr>
        <w:t> </w:t>
      </w:r>
      <w:r>
        <w:rPr>
          <w:color w:val="0E1115"/>
        </w:rPr>
        <w:t>не</w:t>
      </w:r>
      <w:r>
        <w:rPr>
          <w:color w:val="0E1115"/>
          <w:spacing w:val="-10"/>
        </w:rPr>
        <w:t> </w:t>
      </w:r>
      <w:r>
        <w:rPr>
          <w:color w:val="0E1115"/>
        </w:rPr>
        <w:t>являются</w:t>
      </w:r>
      <w:r>
        <w:rPr>
          <w:color w:val="0E1115"/>
          <w:spacing w:val="-11"/>
        </w:rPr>
        <w:t> </w:t>
      </w:r>
      <w:r>
        <w:rPr>
          <w:color w:val="0E1115"/>
        </w:rPr>
        <w:t>врожденным</w:t>
      </w:r>
      <w:r>
        <w:rPr>
          <w:color w:val="0E1115"/>
          <w:spacing w:val="-13"/>
        </w:rPr>
        <w:t> </w:t>
      </w:r>
      <w:r>
        <w:rPr>
          <w:color w:val="0E1115"/>
        </w:rPr>
        <w:t>даром, а формируются и развиваются в процессе активной деятельности.</w:t>
      </w:r>
    </w:p>
    <w:p>
      <w:pPr>
        <w:pStyle w:val="BodyText"/>
        <w:spacing w:line="242" w:lineRule="auto" w:before="2"/>
        <w:ind w:right="470"/>
      </w:pPr>
      <w:r>
        <w:rPr>
          <w:color w:val="0E1115"/>
        </w:rPr>
        <w:t>Дошкольный возраст представляет собой уникальный период для развития</w:t>
      </w:r>
      <w:r>
        <w:rPr>
          <w:color w:val="0E1115"/>
          <w:spacing w:val="-19"/>
        </w:rPr>
        <w:t> </w:t>
      </w:r>
      <w:r>
        <w:rPr>
          <w:color w:val="0E1115"/>
        </w:rPr>
        <w:t>таких</w:t>
      </w:r>
      <w:r>
        <w:rPr>
          <w:color w:val="0E1115"/>
          <w:spacing w:val="-19"/>
        </w:rPr>
        <w:t> </w:t>
      </w:r>
      <w:r>
        <w:rPr>
          <w:color w:val="0E1115"/>
        </w:rPr>
        <w:t>базовых</w:t>
      </w:r>
      <w:r>
        <w:rPr>
          <w:color w:val="0E1115"/>
          <w:spacing w:val="-18"/>
        </w:rPr>
        <w:t> </w:t>
      </w:r>
      <w:r>
        <w:rPr>
          <w:color w:val="0E1115"/>
        </w:rPr>
        <w:t>компонентов</w:t>
      </w:r>
      <w:r>
        <w:rPr>
          <w:color w:val="0E1115"/>
          <w:spacing w:val="-19"/>
        </w:rPr>
        <w:t> </w:t>
      </w:r>
      <w:r>
        <w:rPr>
          <w:color w:val="0E1115"/>
        </w:rPr>
        <w:t>творчества,</w:t>
      </w:r>
      <w:r>
        <w:rPr>
          <w:color w:val="0E1115"/>
          <w:spacing w:val="-18"/>
        </w:rPr>
        <w:t> </w:t>
      </w:r>
      <w:r>
        <w:rPr>
          <w:color w:val="0E1115"/>
        </w:rPr>
        <w:t>как</w:t>
      </w:r>
      <w:r>
        <w:rPr>
          <w:color w:val="0E1115"/>
          <w:spacing w:val="-19"/>
        </w:rPr>
        <w:t> </w:t>
      </w:r>
      <w:r>
        <w:rPr>
          <w:color w:val="0E1115"/>
        </w:rPr>
        <w:t>воображение,</w:t>
      </w:r>
    </w:p>
    <w:p>
      <w:pPr>
        <w:pStyle w:val="BodyText"/>
        <w:spacing w:after="0" w:line="242" w:lineRule="auto"/>
        <w:sectPr>
          <w:pgSz w:w="11910" w:h="16840"/>
          <w:pgMar w:top="1040" w:bottom="280" w:left="1700" w:right="850"/>
        </w:sectPr>
      </w:pPr>
    </w:p>
    <w:p>
      <w:pPr>
        <w:pStyle w:val="BodyText"/>
        <w:spacing w:line="244" w:lineRule="auto" w:before="78"/>
      </w:pPr>
      <w:r>
        <w:rPr>
          <w:color w:val="0E1115"/>
        </w:rPr>
        <w:t>образное</w:t>
      </w:r>
      <w:r>
        <w:rPr>
          <w:color w:val="0E1115"/>
          <w:spacing w:val="-13"/>
        </w:rPr>
        <w:t> </w:t>
      </w:r>
      <w:r>
        <w:rPr>
          <w:color w:val="0E1115"/>
        </w:rPr>
        <w:t>мышление,</w:t>
      </w:r>
      <w:r>
        <w:rPr>
          <w:color w:val="0E1115"/>
          <w:spacing w:val="-14"/>
        </w:rPr>
        <w:t> </w:t>
      </w:r>
      <w:r>
        <w:rPr>
          <w:color w:val="0E1115"/>
        </w:rPr>
        <w:t>эмоциональная</w:t>
      </w:r>
      <w:r>
        <w:rPr>
          <w:color w:val="0E1115"/>
          <w:spacing w:val="-14"/>
        </w:rPr>
        <w:t> </w:t>
      </w:r>
      <w:r>
        <w:rPr>
          <w:color w:val="0E1115"/>
        </w:rPr>
        <w:t>отзывчивость</w:t>
      </w:r>
      <w:r>
        <w:rPr>
          <w:color w:val="0E1115"/>
          <w:spacing w:val="-15"/>
        </w:rPr>
        <w:t> </w:t>
      </w:r>
      <w:r>
        <w:rPr>
          <w:color w:val="0E1115"/>
        </w:rPr>
        <w:t>и</w:t>
      </w:r>
      <w:r>
        <w:rPr>
          <w:color w:val="0E1115"/>
          <w:spacing w:val="-15"/>
        </w:rPr>
        <w:t> </w:t>
      </w:r>
      <w:r>
        <w:rPr>
          <w:color w:val="0E1115"/>
        </w:rPr>
        <w:t>склонность</w:t>
      </w:r>
      <w:r>
        <w:rPr>
          <w:color w:val="0E1115"/>
          <w:spacing w:val="-15"/>
        </w:rPr>
        <w:t> </w:t>
      </w:r>
      <w:r>
        <w:rPr>
          <w:color w:val="0E1115"/>
        </w:rPr>
        <w:t>к экспериментированию. Задача педагога — создать условия,</w:t>
      </w:r>
    </w:p>
    <w:p>
      <w:pPr>
        <w:pStyle w:val="BodyText"/>
        <w:spacing w:line="316" w:lineRule="exact"/>
      </w:pPr>
      <w:r>
        <w:rPr>
          <w:color w:val="0E1115"/>
        </w:rPr>
        <w:t>максимально</w:t>
      </w:r>
      <w:r>
        <w:rPr>
          <w:color w:val="0E1115"/>
          <w:spacing w:val="-17"/>
        </w:rPr>
        <w:t> </w:t>
      </w:r>
      <w:r>
        <w:rPr>
          <w:color w:val="0E1115"/>
        </w:rPr>
        <w:t>способствующие</w:t>
      </w:r>
      <w:r>
        <w:rPr>
          <w:color w:val="0E1115"/>
          <w:spacing w:val="-15"/>
        </w:rPr>
        <w:t> </w:t>
      </w:r>
      <w:r>
        <w:rPr>
          <w:color w:val="0E1115"/>
        </w:rPr>
        <w:t>реализации</w:t>
      </w:r>
      <w:r>
        <w:rPr>
          <w:color w:val="0E1115"/>
          <w:spacing w:val="-16"/>
        </w:rPr>
        <w:t> </w:t>
      </w:r>
      <w:r>
        <w:rPr>
          <w:color w:val="0E1115"/>
        </w:rPr>
        <w:t>этого</w:t>
      </w:r>
      <w:r>
        <w:rPr>
          <w:color w:val="0E1115"/>
          <w:spacing w:val="-15"/>
        </w:rPr>
        <w:t> </w:t>
      </w:r>
      <w:r>
        <w:rPr>
          <w:color w:val="0E1115"/>
          <w:spacing w:val="-2"/>
        </w:rPr>
        <w:t>потенциала.</w:t>
      </w:r>
    </w:p>
    <w:p>
      <w:pPr>
        <w:pStyle w:val="BodyText"/>
        <w:spacing w:line="244" w:lineRule="auto" w:before="240"/>
      </w:pPr>
      <w:r>
        <w:rPr>
          <w:color w:val="0E1115"/>
        </w:rPr>
        <w:t>Во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вторых, нетрадиционные техники изобразительной деятельности обладают значительным педагогическим потенциалом для развития творческих</w:t>
      </w:r>
      <w:r>
        <w:rPr>
          <w:color w:val="0E1115"/>
          <w:spacing w:val="-2"/>
        </w:rPr>
        <w:t> </w:t>
      </w:r>
      <w:r>
        <w:rPr>
          <w:color w:val="0E1115"/>
        </w:rPr>
        <w:t>способностей</w:t>
      </w:r>
      <w:r>
        <w:rPr>
          <w:color w:val="0E1115"/>
          <w:spacing w:val="-2"/>
        </w:rPr>
        <w:t> </w:t>
      </w:r>
      <w:r>
        <w:rPr>
          <w:color w:val="0E1115"/>
        </w:rPr>
        <w:t>дошкольников. В</w:t>
      </w:r>
      <w:r>
        <w:rPr>
          <w:color w:val="0E1115"/>
          <w:spacing w:val="-3"/>
        </w:rPr>
        <w:t> </w:t>
      </w:r>
      <w:r>
        <w:rPr>
          <w:color w:val="0E1115"/>
        </w:rPr>
        <w:t>отличие</w:t>
      </w:r>
      <w:r>
        <w:rPr>
          <w:color w:val="0E1115"/>
          <w:spacing w:val="-1"/>
        </w:rPr>
        <w:t> </w:t>
      </w:r>
      <w:r>
        <w:rPr>
          <w:color w:val="0E1115"/>
        </w:rPr>
        <w:t>от</w:t>
      </w:r>
      <w:r>
        <w:rPr>
          <w:color w:val="0E1115"/>
          <w:spacing w:val="-2"/>
        </w:rPr>
        <w:t> </w:t>
      </w:r>
      <w:r>
        <w:rPr>
          <w:color w:val="0E1115"/>
        </w:rPr>
        <w:t>традиционных методов, ориентированных на усвоение эталонов и формирование технических навыков, нетрадиционные техники ставят во главу угла процесс</w:t>
      </w:r>
      <w:r>
        <w:rPr>
          <w:color w:val="0E1115"/>
          <w:spacing w:val="-19"/>
        </w:rPr>
        <w:t> </w:t>
      </w:r>
      <w:r>
        <w:rPr>
          <w:color w:val="0E1115"/>
        </w:rPr>
        <w:t>свободного</w:t>
      </w:r>
      <w:r>
        <w:rPr>
          <w:color w:val="0E1115"/>
          <w:spacing w:val="-19"/>
        </w:rPr>
        <w:t> </w:t>
      </w:r>
      <w:r>
        <w:rPr>
          <w:color w:val="0E1115"/>
        </w:rPr>
        <w:t>экспериментирования,</w:t>
      </w:r>
      <w:r>
        <w:rPr>
          <w:color w:val="0E1115"/>
          <w:spacing w:val="-18"/>
        </w:rPr>
        <w:t> </w:t>
      </w:r>
      <w:r>
        <w:rPr>
          <w:color w:val="0E1115"/>
        </w:rPr>
        <w:t>самовыражения</w:t>
      </w:r>
      <w:r>
        <w:rPr>
          <w:color w:val="0E1115"/>
          <w:spacing w:val="-19"/>
        </w:rPr>
        <w:t> </w:t>
      </w:r>
      <w:r>
        <w:rPr>
          <w:color w:val="0E1115"/>
        </w:rPr>
        <w:t>и</w:t>
      </w:r>
      <w:r>
        <w:rPr>
          <w:color w:val="0E1115"/>
          <w:spacing w:val="-18"/>
        </w:rPr>
        <w:t> </w:t>
      </w:r>
      <w:r>
        <w:rPr>
          <w:color w:val="0E1115"/>
        </w:rPr>
        <w:t>поиска. Они позволяют каждому ребенку, независимо от его способностей,</w:t>
      </w:r>
    </w:p>
    <w:p>
      <w:pPr>
        <w:pStyle w:val="BodyText"/>
        <w:spacing w:line="242" w:lineRule="auto"/>
        <w:ind w:right="62"/>
      </w:pPr>
      <w:r>
        <w:rPr>
          <w:color w:val="0E1115"/>
        </w:rPr>
        <w:t>получить</w:t>
      </w:r>
      <w:r>
        <w:rPr>
          <w:color w:val="0E1115"/>
          <w:spacing w:val="-11"/>
        </w:rPr>
        <w:t> </w:t>
      </w:r>
      <w:r>
        <w:rPr>
          <w:color w:val="0E1115"/>
        </w:rPr>
        <w:t>позитивный</w:t>
      </w:r>
      <w:r>
        <w:rPr>
          <w:color w:val="0E1115"/>
          <w:spacing w:val="-10"/>
        </w:rPr>
        <w:t> </w:t>
      </w:r>
      <w:r>
        <w:rPr>
          <w:color w:val="0E1115"/>
        </w:rPr>
        <w:t>опыт</w:t>
      </w:r>
      <w:r>
        <w:rPr>
          <w:color w:val="0E1115"/>
          <w:spacing w:val="-11"/>
        </w:rPr>
        <w:t> </w:t>
      </w:r>
      <w:r>
        <w:rPr>
          <w:color w:val="0E1115"/>
        </w:rPr>
        <w:t>творчества,</w:t>
      </w:r>
      <w:r>
        <w:rPr>
          <w:color w:val="0E1115"/>
          <w:spacing w:val="-8"/>
        </w:rPr>
        <w:t> </w:t>
      </w:r>
      <w:r>
        <w:rPr>
          <w:color w:val="0E1115"/>
        </w:rPr>
        <w:t>почувствовать</w:t>
      </w:r>
      <w:r>
        <w:rPr>
          <w:color w:val="0E1115"/>
          <w:spacing w:val="-12"/>
        </w:rPr>
        <w:t> </w:t>
      </w:r>
      <w:r>
        <w:rPr>
          <w:color w:val="0E1115"/>
        </w:rPr>
        <w:t>себя</w:t>
      </w:r>
      <w:r>
        <w:rPr>
          <w:color w:val="0E1115"/>
          <w:spacing w:val="-12"/>
        </w:rPr>
        <w:t> </w:t>
      </w:r>
      <w:r>
        <w:rPr>
          <w:color w:val="0E1115"/>
        </w:rPr>
        <w:t>успешным и умелым.</w:t>
      </w:r>
    </w:p>
    <w:p>
      <w:pPr>
        <w:pStyle w:val="BodyText"/>
        <w:spacing w:line="242" w:lineRule="auto" w:before="229"/>
      </w:pPr>
      <w:r>
        <w:rPr>
          <w:color w:val="0E1115"/>
        </w:rPr>
        <w:t>В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третьих,</w:t>
      </w:r>
      <w:r>
        <w:rPr>
          <w:color w:val="0E1115"/>
          <w:spacing w:val="-19"/>
        </w:rPr>
        <w:t> </w:t>
      </w:r>
      <w:r>
        <w:rPr>
          <w:color w:val="0E1115"/>
        </w:rPr>
        <w:t>эффективность</w:t>
      </w:r>
      <w:r>
        <w:rPr>
          <w:color w:val="0E1115"/>
          <w:spacing w:val="-19"/>
        </w:rPr>
        <w:t> </w:t>
      </w:r>
      <w:r>
        <w:rPr>
          <w:color w:val="0E1115"/>
        </w:rPr>
        <w:t>использования</w:t>
      </w:r>
      <w:r>
        <w:rPr>
          <w:color w:val="0E1115"/>
          <w:spacing w:val="-18"/>
        </w:rPr>
        <w:t> </w:t>
      </w:r>
      <w:r>
        <w:rPr>
          <w:color w:val="0E1115"/>
        </w:rPr>
        <w:t>нетрадиционных</w:t>
      </w:r>
      <w:r>
        <w:rPr>
          <w:color w:val="0E1115"/>
          <w:spacing w:val="-18"/>
        </w:rPr>
        <w:t> </w:t>
      </w:r>
      <w:r>
        <w:rPr>
          <w:color w:val="0E1115"/>
        </w:rPr>
        <w:t>техник обеспечивается соблюдением ряда педагогических условий: систематичностью работы, учетом возрастных особенностей, созданием развивающей предметно</w:t>
      </w:r>
      <w:r>
        <w:rPr>
          <w:rFonts w:ascii="Arial MT" w:hAnsi="Arial MT"/>
          <w:color w:val="0E1115"/>
        </w:rPr>
        <w:t>-</w:t>
      </w:r>
      <w:r>
        <w:rPr>
          <w:color w:val="0E1115"/>
        </w:rPr>
        <w:t>пространственной среды,</w:t>
      </w:r>
    </w:p>
    <w:p>
      <w:pPr>
        <w:pStyle w:val="BodyText"/>
        <w:spacing w:line="242" w:lineRule="auto" w:before="3"/>
      </w:pPr>
      <w:r>
        <w:rPr>
          <w:color w:val="0E1115"/>
        </w:rPr>
        <w:t>наличием вариативных материалов, а главное — особой позицией педагога, выступающего в роли партнера, наблюдателя и</w:t>
      </w:r>
    </w:p>
    <w:p>
      <w:pPr>
        <w:pStyle w:val="BodyText"/>
        <w:spacing w:before="3"/>
      </w:pPr>
      <w:r>
        <w:rPr>
          <w:color w:val="0E1115"/>
        </w:rPr>
        <w:t>вдохновителя,</w:t>
      </w:r>
      <w:r>
        <w:rPr>
          <w:color w:val="0E1115"/>
          <w:spacing w:val="-10"/>
        </w:rPr>
        <w:t> </w:t>
      </w:r>
      <w:r>
        <w:rPr>
          <w:color w:val="0E1115"/>
        </w:rPr>
        <w:t>а</w:t>
      </w:r>
      <w:r>
        <w:rPr>
          <w:color w:val="0E1115"/>
          <w:spacing w:val="-10"/>
        </w:rPr>
        <w:t> </w:t>
      </w:r>
      <w:r>
        <w:rPr>
          <w:color w:val="0E1115"/>
        </w:rPr>
        <w:t>не</w:t>
      </w:r>
      <w:r>
        <w:rPr>
          <w:color w:val="0E1115"/>
          <w:spacing w:val="-9"/>
        </w:rPr>
        <w:t> </w:t>
      </w:r>
      <w:r>
        <w:rPr>
          <w:color w:val="0E1115"/>
        </w:rPr>
        <w:t>жесткого</w:t>
      </w:r>
      <w:r>
        <w:rPr>
          <w:color w:val="0E1115"/>
          <w:spacing w:val="-8"/>
        </w:rPr>
        <w:t> </w:t>
      </w:r>
      <w:r>
        <w:rPr>
          <w:color w:val="0E1115"/>
          <w:spacing w:val="-2"/>
        </w:rPr>
        <w:t>руководителя.</w:t>
      </w:r>
    </w:p>
    <w:p>
      <w:pPr>
        <w:pStyle w:val="BodyText"/>
        <w:spacing w:line="244" w:lineRule="auto" w:before="245"/>
      </w:pPr>
      <w:r>
        <w:rPr>
          <w:color w:val="0E1115"/>
          <w:spacing w:val="-2"/>
        </w:rPr>
        <w:t>Таким</w:t>
      </w:r>
      <w:r>
        <w:rPr>
          <w:color w:val="0E1115"/>
          <w:spacing w:val="-5"/>
        </w:rPr>
        <w:t> </w:t>
      </w:r>
      <w:r>
        <w:rPr>
          <w:color w:val="0E1115"/>
          <w:spacing w:val="-2"/>
        </w:rPr>
        <w:t>образом,</w:t>
      </w:r>
      <w:r>
        <w:rPr>
          <w:color w:val="0E1115"/>
          <w:spacing w:val="-7"/>
        </w:rPr>
        <w:t> </w:t>
      </w:r>
      <w:r>
        <w:rPr>
          <w:color w:val="0E1115"/>
          <w:spacing w:val="-2"/>
        </w:rPr>
        <w:t>систематическое</w:t>
      </w:r>
      <w:r>
        <w:rPr>
          <w:color w:val="0E1115"/>
          <w:spacing w:val="-5"/>
        </w:rPr>
        <w:t> </w:t>
      </w:r>
      <w:r>
        <w:rPr>
          <w:color w:val="0E1115"/>
          <w:spacing w:val="-2"/>
        </w:rPr>
        <w:t>и</w:t>
      </w:r>
      <w:r>
        <w:rPr>
          <w:color w:val="0E1115"/>
          <w:spacing w:val="-7"/>
        </w:rPr>
        <w:t> </w:t>
      </w:r>
      <w:r>
        <w:rPr>
          <w:color w:val="0E1115"/>
          <w:spacing w:val="-2"/>
        </w:rPr>
        <w:t>методически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грамотное</w:t>
      </w:r>
      <w:r>
        <w:rPr>
          <w:color w:val="0E1115"/>
          <w:spacing w:val="-4"/>
        </w:rPr>
        <w:t> </w:t>
      </w:r>
      <w:r>
        <w:rPr>
          <w:color w:val="0E1115"/>
          <w:spacing w:val="-2"/>
        </w:rPr>
        <w:t>включение </w:t>
      </w:r>
      <w:r>
        <w:rPr>
          <w:color w:val="0E1115"/>
        </w:rPr>
        <w:t>нетрадиционных техник в образовательный процесс дошкольной организации является эффективным средством развития творческих способностей детей, формирования у них интереса к</w:t>
      </w:r>
    </w:p>
    <w:p>
      <w:pPr>
        <w:pStyle w:val="BodyText"/>
        <w:spacing w:line="313" w:lineRule="exact"/>
      </w:pPr>
      <w:r>
        <w:rPr>
          <w:color w:val="0E1115"/>
        </w:rPr>
        <w:t>изобразительному</w:t>
      </w:r>
      <w:r>
        <w:rPr>
          <w:color w:val="0E1115"/>
          <w:spacing w:val="-17"/>
        </w:rPr>
        <w:t> </w:t>
      </w:r>
      <w:r>
        <w:rPr>
          <w:color w:val="0E1115"/>
        </w:rPr>
        <w:t>искусству</w:t>
      </w:r>
      <w:r>
        <w:rPr>
          <w:color w:val="0E1115"/>
          <w:spacing w:val="-16"/>
        </w:rPr>
        <w:t> </w:t>
      </w:r>
      <w:r>
        <w:rPr>
          <w:color w:val="0E1115"/>
        </w:rPr>
        <w:t>и</w:t>
      </w:r>
      <w:r>
        <w:rPr>
          <w:color w:val="0E1115"/>
          <w:spacing w:val="-17"/>
        </w:rPr>
        <w:t> </w:t>
      </w:r>
      <w:r>
        <w:rPr>
          <w:color w:val="0E1115"/>
        </w:rPr>
        <w:t>потребности</w:t>
      </w:r>
      <w:r>
        <w:rPr>
          <w:color w:val="0E1115"/>
          <w:spacing w:val="-16"/>
        </w:rPr>
        <w:t> </w:t>
      </w:r>
      <w:r>
        <w:rPr>
          <w:color w:val="0E1115"/>
        </w:rPr>
        <w:t>в</w:t>
      </w:r>
      <w:r>
        <w:rPr>
          <w:color w:val="0E1115"/>
          <w:spacing w:val="-18"/>
        </w:rPr>
        <w:t> </w:t>
      </w:r>
      <w:r>
        <w:rPr>
          <w:color w:val="0E1115"/>
          <w:spacing w:val="-2"/>
        </w:rPr>
        <w:t>творческом</w:t>
      </w:r>
    </w:p>
    <w:p>
      <w:pPr>
        <w:pStyle w:val="BodyText"/>
        <w:spacing w:line="242" w:lineRule="auto" w:before="5"/>
      </w:pPr>
      <w:r>
        <w:rPr>
          <w:color w:val="0E1115"/>
        </w:rPr>
        <w:t>самовыражении.</w:t>
      </w:r>
      <w:r>
        <w:rPr>
          <w:color w:val="0E1115"/>
          <w:spacing w:val="-15"/>
        </w:rPr>
        <w:t> </w:t>
      </w:r>
      <w:r>
        <w:rPr>
          <w:color w:val="0E1115"/>
        </w:rPr>
        <w:t>Это</w:t>
      </w:r>
      <w:r>
        <w:rPr>
          <w:color w:val="0E1115"/>
          <w:spacing w:val="-13"/>
        </w:rPr>
        <w:t> </w:t>
      </w:r>
      <w:r>
        <w:rPr>
          <w:color w:val="0E1115"/>
        </w:rPr>
        <w:t>полностью</w:t>
      </w:r>
      <w:r>
        <w:rPr>
          <w:color w:val="0E1115"/>
          <w:spacing w:val="-15"/>
        </w:rPr>
        <w:t> </w:t>
      </w:r>
      <w:r>
        <w:rPr>
          <w:color w:val="0E1115"/>
        </w:rPr>
        <w:t>соответствует</w:t>
      </w:r>
      <w:r>
        <w:rPr>
          <w:color w:val="0E1115"/>
          <w:spacing w:val="-15"/>
        </w:rPr>
        <w:t> </w:t>
      </w:r>
      <w:r>
        <w:rPr>
          <w:color w:val="0E1115"/>
        </w:rPr>
        <w:t>задачам</w:t>
      </w:r>
      <w:r>
        <w:rPr>
          <w:color w:val="0E1115"/>
          <w:spacing w:val="-15"/>
        </w:rPr>
        <w:t> </w:t>
      </w:r>
      <w:r>
        <w:rPr>
          <w:color w:val="0E1115"/>
        </w:rPr>
        <w:t>современного дошкольного образования, ориентированного на раскрытие</w:t>
      </w:r>
    </w:p>
    <w:p>
      <w:pPr>
        <w:pStyle w:val="BodyText"/>
        <w:spacing w:before="5"/>
      </w:pPr>
      <w:r>
        <w:rPr>
          <w:color w:val="0E1115"/>
          <w:spacing w:val="-2"/>
        </w:rPr>
        <w:t>индивидуальности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каждого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ребенка</w:t>
      </w:r>
      <w:r>
        <w:rPr>
          <w:color w:val="0E1115"/>
          <w:spacing w:val="-6"/>
        </w:rPr>
        <w:t> </w:t>
      </w:r>
      <w:r>
        <w:rPr>
          <w:color w:val="0E1115"/>
          <w:spacing w:val="-2"/>
        </w:rPr>
        <w:t>и</w:t>
      </w:r>
      <w:r>
        <w:rPr>
          <w:color w:val="0E1115"/>
          <w:spacing w:val="-4"/>
        </w:rPr>
        <w:t> </w:t>
      </w:r>
      <w:r>
        <w:rPr>
          <w:color w:val="0E1115"/>
          <w:spacing w:val="-2"/>
        </w:rPr>
        <w:t>поддержку</w:t>
      </w:r>
      <w:r>
        <w:rPr>
          <w:color w:val="0E1115"/>
          <w:spacing w:val="-5"/>
        </w:rPr>
        <w:t> </w:t>
      </w:r>
      <w:r>
        <w:rPr>
          <w:color w:val="0E1115"/>
          <w:spacing w:val="-2"/>
        </w:rPr>
        <w:t>его</w:t>
      </w:r>
      <w:r>
        <w:rPr>
          <w:color w:val="0E1115"/>
          <w:spacing w:val="-5"/>
        </w:rPr>
        <w:t> </w:t>
      </w:r>
      <w:r>
        <w:rPr>
          <w:color w:val="0E1115"/>
          <w:spacing w:val="-2"/>
        </w:rPr>
        <w:t>инициативы.</w:t>
      </w:r>
    </w:p>
    <w:p>
      <w:pPr>
        <w:pStyle w:val="Heading1"/>
      </w:pPr>
      <w:r>
        <w:rPr>
          <w:color w:val="0E1115"/>
        </w:rPr>
        <w:t>Список</w:t>
      </w:r>
      <w:r>
        <w:rPr>
          <w:color w:val="0E1115"/>
          <w:spacing w:val="-5"/>
        </w:rPr>
        <w:t> </w:t>
      </w:r>
      <w:r>
        <w:rPr>
          <w:color w:val="0E1115"/>
          <w:spacing w:val="-2"/>
        </w:rPr>
        <w:t>литературы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</w:tabs>
        <w:spacing w:line="240" w:lineRule="auto" w:before="281" w:after="0"/>
        <w:ind w:left="719" w:right="0" w:hanging="358"/>
        <w:jc w:val="left"/>
        <w:rPr>
          <w:sz w:val="28"/>
        </w:rPr>
      </w:pPr>
      <w:r>
        <w:rPr>
          <w:color w:val="0E1115"/>
          <w:sz w:val="28"/>
        </w:rPr>
        <w:t>Выготский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Л.С.</w:t>
      </w:r>
      <w:r>
        <w:rPr>
          <w:color w:val="0E1115"/>
          <w:spacing w:val="-12"/>
          <w:sz w:val="28"/>
        </w:rPr>
        <w:t> </w:t>
      </w:r>
      <w:r>
        <w:rPr>
          <w:color w:val="0E1115"/>
          <w:sz w:val="28"/>
        </w:rPr>
        <w:t>Воображение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и</w:t>
      </w:r>
      <w:r>
        <w:rPr>
          <w:color w:val="0E1115"/>
          <w:spacing w:val="-15"/>
          <w:sz w:val="28"/>
        </w:rPr>
        <w:t> </w:t>
      </w:r>
      <w:r>
        <w:rPr>
          <w:color w:val="0E1115"/>
          <w:sz w:val="28"/>
        </w:rPr>
        <w:t>творчество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в</w:t>
      </w:r>
      <w:r>
        <w:rPr>
          <w:color w:val="0E1115"/>
          <w:spacing w:val="-14"/>
          <w:sz w:val="28"/>
        </w:rPr>
        <w:t> </w:t>
      </w:r>
      <w:r>
        <w:rPr>
          <w:color w:val="0E1115"/>
          <w:sz w:val="28"/>
        </w:rPr>
        <w:t>детском</w:t>
      </w:r>
      <w:r>
        <w:rPr>
          <w:color w:val="0E1115"/>
          <w:spacing w:val="-18"/>
          <w:sz w:val="28"/>
        </w:rPr>
        <w:t> </w:t>
      </w:r>
      <w:r>
        <w:rPr>
          <w:color w:val="0E1115"/>
          <w:spacing w:val="-2"/>
          <w:sz w:val="28"/>
        </w:rPr>
        <w:t>возрасте.</w:t>
      </w:r>
    </w:p>
    <w:p>
      <w:pPr>
        <w:pStyle w:val="BodyText"/>
        <w:spacing w:before="4"/>
        <w:ind w:left="721"/>
      </w:pPr>
      <w:r>
        <w:rPr>
          <w:color w:val="0E1115"/>
        </w:rPr>
        <w:t>—</w:t>
      </w:r>
      <w:r>
        <w:rPr>
          <w:color w:val="0E1115"/>
          <w:spacing w:val="28"/>
        </w:rPr>
        <w:t> </w:t>
      </w:r>
      <w:r>
        <w:rPr>
          <w:color w:val="0E1115"/>
        </w:rPr>
        <w:t>Москва:</w:t>
      </w:r>
      <w:r>
        <w:rPr>
          <w:color w:val="0E1115"/>
          <w:spacing w:val="31"/>
        </w:rPr>
        <w:t> </w:t>
      </w:r>
      <w:r>
        <w:rPr>
          <w:color w:val="0E1115"/>
        </w:rPr>
        <w:t>Просвещение,</w:t>
      </w:r>
      <w:r>
        <w:rPr>
          <w:color w:val="0E1115"/>
          <w:spacing w:val="30"/>
        </w:rPr>
        <w:t> </w:t>
      </w:r>
      <w:r>
        <w:rPr>
          <w:color w:val="0E1115"/>
          <w:spacing w:val="-2"/>
        </w:rPr>
        <w:t>1991.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0" w:lineRule="auto" w:before="1" w:after="0"/>
        <w:ind w:left="721" w:right="149" w:hanging="360"/>
        <w:jc w:val="left"/>
        <w:rPr>
          <w:rFonts w:ascii="Arial MT" w:hAnsi="Arial MT"/>
          <w:sz w:val="28"/>
        </w:rPr>
      </w:pPr>
      <w:r>
        <w:rPr>
          <w:color w:val="0E1115"/>
          <w:sz w:val="28"/>
        </w:rPr>
        <w:t>Выготский</w:t>
      </w:r>
      <w:r>
        <w:rPr>
          <w:color w:val="0E1115"/>
          <w:spacing w:val="-2"/>
          <w:sz w:val="28"/>
        </w:rPr>
        <w:t> </w:t>
      </w:r>
      <w:r>
        <w:rPr>
          <w:color w:val="0E1115"/>
          <w:sz w:val="28"/>
        </w:rPr>
        <w:t>Л.С. Психология развития</w:t>
      </w:r>
      <w:r>
        <w:rPr>
          <w:color w:val="0E1115"/>
          <w:spacing w:val="-2"/>
          <w:sz w:val="28"/>
        </w:rPr>
        <w:t> </w:t>
      </w:r>
      <w:r>
        <w:rPr>
          <w:color w:val="0E1115"/>
          <w:sz w:val="28"/>
        </w:rPr>
        <w:t>ребенка. —</w:t>
      </w:r>
      <w:r>
        <w:rPr>
          <w:color w:val="0E1115"/>
          <w:spacing w:val="-3"/>
          <w:sz w:val="28"/>
        </w:rPr>
        <w:t> </w:t>
      </w:r>
      <w:r>
        <w:rPr>
          <w:color w:val="0E1115"/>
          <w:sz w:val="28"/>
        </w:rPr>
        <w:t>Москва: Эксмо, </w:t>
      </w:r>
      <w:r>
        <w:rPr>
          <w:rFonts w:ascii="Arial MT" w:hAnsi="Arial MT"/>
          <w:color w:val="0E1115"/>
          <w:spacing w:val="-2"/>
          <w:w w:val="105"/>
          <w:sz w:val="28"/>
        </w:rPr>
        <w:t>2004.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553" w:hanging="360"/>
        <w:jc w:val="left"/>
        <w:rPr>
          <w:sz w:val="28"/>
        </w:rPr>
      </w:pPr>
      <w:r>
        <w:rPr>
          <w:color w:val="0E1115"/>
          <w:sz w:val="28"/>
        </w:rPr>
        <w:t>Леонтьев А.Н. Деятельность. Сознание. Личность. —</w:t>
      </w:r>
      <w:r>
        <w:rPr>
          <w:color w:val="0E1115"/>
          <w:spacing w:val="-1"/>
          <w:sz w:val="28"/>
        </w:rPr>
        <w:t> </w:t>
      </w:r>
      <w:r>
        <w:rPr>
          <w:color w:val="0E1115"/>
          <w:sz w:val="28"/>
        </w:rPr>
        <w:t>Москва: </w:t>
      </w:r>
      <w:r>
        <w:rPr>
          <w:color w:val="0E1115"/>
          <w:w w:val="105"/>
          <w:sz w:val="28"/>
        </w:rPr>
        <w:t>Политиздат, 1975.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4" w:lineRule="auto" w:before="0" w:after="0"/>
        <w:ind w:left="721" w:right="1" w:hanging="360"/>
        <w:jc w:val="left"/>
        <w:rPr>
          <w:sz w:val="28"/>
        </w:rPr>
      </w:pPr>
      <w:r>
        <w:rPr>
          <w:color w:val="0E1115"/>
          <w:sz w:val="28"/>
        </w:rPr>
        <w:t>Рубинштейн С.Л. Основы общей психологии. — Санкт</w:t>
      </w:r>
      <w:r>
        <w:rPr>
          <w:rFonts w:ascii="Arial MT" w:hAnsi="Arial MT"/>
          <w:color w:val="0E1115"/>
          <w:sz w:val="28"/>
        </w:rPr>
        <w:t>-</w:t>
      </w:r>
      <w:r>
        <w:rPr>
          <w:color w:val="0E1115"/>
          <w:sz w:val="28"/>
        </w:rPr>
        <w:t>Петербург: </w:t>
      </w:r>
      <w:r>
        <w:rPr>
          <w:color w:val="0E1115"/>
          <w:w w:val="105"/>
          <w:sz w:val="28"/>
        </w:rPr>
        <w:t>Питер, 2002.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</w:tabs>
        <w:spacing w:line="316" w:lineRule="exact" w:before="0" w:after="0"/>
        <w:ind w:left="719" w:right="0" w:hanging="358"/>
        <w:jc w:val="left"/>
        <w:rPr>
          <w:sz w:val="28"/>
        </w:rPr>
      </w:pPr>
      <w:r>
        <w:rPr>
          <w:color w:val="0E1115"/>
          <w:sz w:val="28"/>
        </w:rPr>
        <w:t>Эльконин Д.Б. Психология</w:t>
      </w:r>
      <w:r>
        <w:rPr>
          <w:color w:val="0E1115"/>
          <w:spacing w:val="1"/>
          <w:sz w:val="28"/>
        </w:rPr>
        <w:t> </w:t>
      </w:r>
      <w:r>
        <w:rPr>
          <w:color w:val="0E1115"/>
          <w:sz w:val="28"/>
        </w:rPr>
        <w:t>игры.</w:t>
      </w:r>
      <w:r>
        <w:rPr>
          <w:color w:val="0E1115"/>
          <w:spacing w:val="4"/>
          <w:sz w:val="28"/>
        </w:rPr>
        <w:t> </w:t>
      </w:r>
      <w:r>
        <w:rPr>
          <w:color w:val="0E1115"/>
          <w:sz w:val="28"/>
        </w:rPr>
        <w:t>—</w:t>
      </w:r>
      <w:r>
        <w:rPr>
          <w:color w:val="0E1115"/>
          <w:spacing w:val="-2"/>
          <w:sz w:val="28"/>
        </w:rPr>
        <w:t> </w:t>
      </w:r>
      <w:r>
        <w:rPr>
          <w:color w:val="0E1115"/>
          <w:sz w:val="28"/>
        </w:rPr>
        <w:t>Москва: Педагогика,</w:t>
      </w:r>
      <w:r>
        <w:rPr>
          <w:color w:val="0E1115"/>
          <w:spacing w:val="3"/>
          <w:sz w:val="28"/>
        </w:rPr>
        <w:t> </w:t>
      </w:r>
      <w:r>
        <w:rPr>
          <w:color w:val="0E1115"/>
          <w:spacing w:val="-2"/>
          <w:sz w:val="28"/>
        </w:rPr>
        <w:t>1978.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0" w:lineRule="auto" w:before="0" w:after="0"/>
        <w:ind w:left="721" w:right="930" w:hanging="360"/>
        <w:jc w:val="left"/>
        <w:rPr>
          <w:rFonts w:ascii="Arial MT" w:hAnsi="Arial MT"/>
          <w:sz w:val="28"/>
        </w:rPr>
      </w:pPr>
      <w:r>
        <w:rPr>
          <w:color w:val="0E1115"/>
          <w:sz w:val="28"/>
        </w:rPr>
        <w:t>Актуальные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проблемы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дошкольного</w:t>
      </w:r>
      <w:r>
        <w:rPr>
          <w:color w:val="0E1115"/>
          <w:spacing w:val="-18"/>
          <w:sz w:val="28"/>
        </w:rPr>
        <w:t> </w:t>
      </w:r>
      <w:r>
        <w:rPr>
          <w:color w:val="0E1115"/>
          <w:sz w:val="28"/>
        </w:rPr>
        <w:t>образования:</w:t>
      </w:r>
      <w:r>
        <w:rPr>
          <w:color w:val="0E1115"/>
          <w:spacing w:val="-19"/>
          <w:sz w:val="28"/>
        </w:rPr>
        <w:t> </w:t>
      </w:r>
      <w:r>
        <w:rPr>
          <w:color w:val="0E1115"/>
          <w:sz w:val="28"/>
        </w:rPr>
        <w:t>сборник научных трудов по материалам Всероссийской научно</w:t>
      </w:r>
      <w:r>
        <w:rPr>
          <w:rFonts w:ascii="Arial MT" w:hAnsi="Arial MT"/>
          <w:color w:val="0E1115"/>
          <w:sz w:val="28"/>
        </w:rPr>
        <w:t>-</w:t>
      </w:r>
    </w:p>
    <w:p>
      <w:pPr>
        <w:pStyle w:val="BodyText"/>
        <w:spacing w:before="1"/>
        <w:ind w:left="721"/>
      </w:pPr>
      <w:r>
        <w:rPr>
          <w:color w:val="0E1115"/>
        </w:rPr>
        <w:t>практической</w:t>
      </w:r>
      <w:r>
        <w:rPr>
          <w:color w:val="0E1115"/>
          <w:spacing w:val="-2"/>
        </w:rPr>
        <w:t> </w:t>
      </w:r>
      <w:r>
        <w:rPr>
          <w:color w:val="0E1115"/>
        </w:rPr>
        <w:t>конференции (Москва, 2024). —</w:t>
      </w:r>
      <w:r>
        <w:rPr>
          <w:color w:val="0E1115"/>
          <w:spacing w:val="-3"/>
        </w:rPr>
        <w:t> </w:t>
      </w:r>
      <w:r>
        <w:rPr>
          <w:color w:val="0E1115"/>
        </w:rPr>
        <w:t>Москва: МПГУ, </w:t>
      </w:r>
      <w:r>
        <w:rPr>
          <w:rFonts w:ascii="Arial MT" w:hAnsi="Arial MT"/>
          <w:color w:val="0E1115"/>
          <w:w w:val="110"/>
        </w:rPr>
        <w:t>2024. </w:t>
      </w:r>
      <w:r>
        <w:rPr>
          <w:color w:val="0E1115"/>
          <w:w w:val="140"/>
        </w:rPr>
        <w:t>—</w:t>
      </w:r>
      <w:r>
        <w:rPr>
          <w:color w:val="0E1115"/>
          <w:spacing w:val="-4"/>
          <w:w w:val="140"/>
        </w:rPr>
        <w:t> </w:t>
      </w:r>
      <w:r>
        <w:rPr>
          <w:color w:val="0E1115"/>
          <w:w w:val="110"/>
        </w:rPr>
        <w:t>250 с.</w:t>
      </w:r>
    </w:p>
    <w:p>
      <w:pPr>
        <w:pStyle w:val="BodyText"/>
        <w:spacing w:after="0"/>
        <w:sectPr>
          <w:pgSz w:w="11910" w:h="16840"/>
          <w:pgMar w:top="1040" w:bottom="280" w:left="1700" w:right="850"/>
        </w:sectPr>
      </w:pP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73" w:after="0"/>
        <w:ind w:left="721" w:right="186" w:hanging="360"/>
        <w:jc w:val="left"/>
        <w:rPr>
          <w:sz w:val="28"/>
        </w:rPr>
      </w:pPr>
      <w:r>
        <w:rPr>
          <w:color w:val="0E1115"/>
          <w:spacing w:val="-2"/>
          <w:sz w:val="28"/>
        </w:rPr>
        <w:t>Художественно</w:t>
      </w:r>
      <w:r>
        <w:rPr>
          <w:rFonts w:ascii="Arial MT" w:hAnsi="Arial MT"/>
          <w:color w:val="0E1115"/>
          <w:spacing w:val="-2"/>
          <w:sz w:val="28"/>
        </w:rPr>
        <w:t>-</w:t>
      </w:r>
      <w:r>
        <w:rPr>
          <w:color w:val="0E1115"/>
          <w:spacing w:val="-2"/>
          <w:sz w:val="28"/>
        </w:rPr>
        <w:t>эстетическое развитие дошкольников: традиции </w:t>
      </w:r>
      <w:r>
        <w:rPr>
          <w:color w:val="0E1115"/>
          <w:w w:val="105"/>
          <w:sz w:val="28"/>
        </w:rPr>
        <w:t>и</w:t>
      </w:r>
      <w:r>
        <w:rPr>
          <w:color w:val="0E1115"/>
          <w:spacing w:val="-20"/>
          <w:w w:val="105"/>
          <w:sz w:val="28"/>
        </w:rPr>
        <w:t> </w:t>
      </w:r>
      <w:r>
        <w:rPr>
          <w:color w:val="0E1115"/>
          <w:w w:val="105"/>
          <w:sz w:val="28"/>
        </w:rPr>
        <w:t>инновации:</w:t>
      </w:r>
      <w:r>
        <w:rPr>
          <w:color w:val="0E1115"/>
          <w:spacing w:val="-20"/>
          <w:w w:val="105"/>
          <w:sz w:val="28"/>
        </w:rPr>
        <w:t> </w:t>
      </w:r>
      <w:r>
        <w:rPr>
          <w:color w:val="0E1115"/>
          <w:w w:val="105"/>
          <w:sz w:val="28"/>
        </w:rPr>
        <w:t>научно</w:t>
      </w:r>
      <w:r>
        <w:rPr>
          <w:rFonts w:ascii="Arial MT" w:hAnsi="Arial MT"/>
          <w:color w:val="0E1115"/>
          <w:w w:val="105"/>
          <w:sz w:val="28"/>
        </w:rPr>
        <w:t>-</w:t>
      </w:r>
      <w:r>
        <w:rPr>
          <w:color w:val="0E1115"/>
          <w:w w:val="105"/>
          <w:sz w:val="28"/>
        </w:rPr>
        <w:t>методический</w:t>
      </w:r>
      <w:r>
        <w:rPr>
          <w:color w:val="0E1115"/>
          <w:spacing w:val="-19"/>
          <w:w w:val="105"/>
          <w:sz w:val="28"/>
        </w:rPr>
        <w:t> </w:t>
      </w:r>
      <w:r>
        <w:rPr>
          <w:color w:val="0E1115"/>
          <w:w w:val="105"/>
          <w:sz w:val="28"/>
        </w:rPr>
        <w:t>журнал.</w:t>
      </w:r>
      <w:r>
        <w:rPr>
          <w:color w:val="0E1115"/>
          <w:spacing w:val="-20"/>
          <w:w w:val="105"/>
          <w:sz w:val="28"/>
        </w:rPr>
        <w:t> </w:t>
      </w:r>
      <w:r>
        <w:rPr>
          <w:color w:val="0E1115"/>
          <w:w w:val="140"/>
          <w:sz w:val="28"/>
        </w:rPr>
        <w:t>—</w:t>
      </w:r>
      <w:r>
        <w:rPr>
          <w:color w:val="0E1115"/>
          <w:spacing w:val="-27"/>
          <w:w w:val="140"/>
          <w:sz w:val="28"/>
        </w:rPr>
        <w:t> </w:t>
      </w:r>
      <w:r>
        <w:rPr>
          <w:rFonts w:ascii="Arial MT" w:hAnsi="Arial MT"/>
          <w:color w:val="0E1115"/>
          <w:w w:val="105"/>
          <w:sz w:val="28"/>
        </w:rPr>
        <w:t>2023.</w:t>
      </w:r>
      <w:r>
        <w:rPr>
          <w:rFonts w:ascii="Arial MT" w:hAnsi="Arial MT"/>
          <w:color w:val="0E1115"/>
          <w:spacing w:val="-21"/>
          <w:w w:val="105"/>
          <w:sz w:val="28"/>
        </w:rPr>
        <w:t> </w:t>
      </w:r>
      <w:r>
        <w:rPr>
          <w:color w:val="0E1115"/>
          <w:w w:val="140"/>
          <w:sz w:val="28"/>
        </w:rPr>
        <w:t>—</w:t>
      </w:r>
      <w:r>
        <w:rPr>
          <w:color w:val="0E1115"/>
          <w:spacing w:val="-28"/>
          <w:w w:val="140"/>
          <w:sz w:val="28"/>
        </w:rPr>
        <w:t> </w:t>
      </w:r>
      <w:r>
        <w:rPr>
          <w:color w:val="0E1115"/>
          <w:w w:val="105"/>
          <w:sz w:val="28"/>
        </w:rPr>
        <w:t>№</w:t>
      </w:r>
      <w:r>
        <w:rPr>
          <w:color w:val="0E1115"/>
          <w:spacing w:val="-16"/>
          <w:w w:val="105"/>
          <w:sz w:val="28"/>
        </w:rPr>
        <w:t> </w:t>
      </w:r>
      <w:r>
        <w:rPr>
          <w:color w:val="0E1115"/>
          <w:w w:val="105"/>
          <w:sz w:val="28"/>
        </w:rPr>
        <w:t>4 </w:t>
      </w:r>
      <w:r>
        <w:rPr>
          <w:color w:val="0E1115"/>
          <w:sz w:val="28"/>
        </w:rPr>
        <w:t>(Раздел «Изобразительная деятельность»).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372" w:hanging="360"/>
        <w:jc w:val="both"/>
        <w:rPr>
          <w:sz w:val="28"/>
        </w:rPr>
      </w:pPr>
      <w:r>
        <w:rPr>
          <w:color w:val="0E1115"/>
          <w:sz w:val="28"/>
        </w:rPr>
        <w:t>Педагогика</w:t>
      </w:r>
      <w:r>
        <w:rPr>
          <w:color w:val="0E1115"/>
          <w:spacing w:val="-9"/>
          <w:sz w:val="28"/>
        </w:rPr>
        <w:t> </w:t>
      </w:r>
      <w:r>
        <w:rPr>
          <w:color w:val="0E1115"/>
          <w:sz w:val="28"/>
        </w:rPr>
        <w:t>и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психология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дошкольного</w:t>
      </w:r>
      <w:r>
        <w:rPr>
          <w:color w:val="0E1115"/>
          <w:spacing w:val="-6"/>
          <w:sz w:val="28"/>
        </w:rPr>
        <w:t> </w:t>
      </w:r>
      <w:r>
        <w:rPr>
          <w:color w:val="0E1115"/>
          <w:sz w:val="28"/>
        </w:rPr>
        <w:t>возраста:</w:t>
      </w:r>
      <w:r>
        <w:rPr>
          <w:color w:val="0E1115"/>
          <w:spacing w:val="-8"/>
          <w:sz w:val="28"/>
        </w:rPr>
        <w:t> </w:t>
      </w:r>
      <w:r>
        <w:rPr>
          <w:color w:val="0E1115"/>
          <w:sz w:val="28"/>
        </w:rPr>
        <w:t>современный взгляд: коллективная монография / Под ред. Т.И. Бабаевой. — </w:t>
      </w:r>
      <w:r>
        <w:rPr>
          <w:color w:val="0E1115"/>
          <w:spacing w:val="-2"/>
          <w:w w:val="105"/>
          <w:sz w:val="28"/>
        </w:rPr>
        <w:t>Санкт</w:t>
      </w:r>
      <w:r>
        <w:rPr>
          <w:rFonts w:ascii="Arial MT" w:hAnsi="Arial MT"/>
          <w:color w:val="0E1115"/>
          <w:spacing w:val="-2"/>
          <w:w w:val="105"/>
          <w:sz w:val="28"/>
        </w:rPr>
        <w:t>-</w:t>
      </w:r>
      <w:r>
        <w:rPr>
          <w:color w:val="0E1115"/>
          <w:spacing w:val="-2"/>
          <w:w w:val="105"/>
          <w:sz w:val="28"/>
        </w:rPr>
        <w:t>Петербург:</w:t>
      </w:r>
      <w:r>
        <w:rPr>
          <w:color w:val="0E1115"/>
          <w:spacing w:val="-18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РГПУ</w:t>
      </w:r>
      <w:r>
        <w:rPr>
          <w:color w:val="0E1115"/>
          <w:spacing w:val="-18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им.</w:t>
      </w:r>
      <w:r>
        <w:rPr>
          <w:color w:val="0E1115"/>
          <w:spacing w:val="-16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А.И.</w:t>
      </w:r>
      <w:r>
        <w:rPr>
          <w:color w:val="0E1115"/>
          <w:spacing w:val="-11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Герцена,</w:t>
      </w:r>
      <w:r>
        <w:rPr>
          <w:color w:val="0E1115"/>
          <w:spacing w:val="-12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2022.</w:t>
      </w:r>
      <w:r>
        <w:rPr>
          <w:color w:val="0E1115"/>
          <w:spacing w:val="-11"/>
          <w:w w:val="105"/>
          <w:sz w:val="28"/>
        </w:rPr>
        <w:t> </w:t>
      </w:r>
      <w:r>
        <w:rPr>
          <w:color w:val="0E1115"/>
          <w:spacing w:val="-2"/>
          <w:w w:val="140"/>
          <w:sz w:val="28"/>
        </w:rPr>
        <w:t>—</w:t>
      </w:r>
      <w:r>
        <w:rPr>
          <w:color w:val="0E1115"/>
          <w:spacing w:val="-27"/>
          <w:w w:val="140"/>
          <w:sz w:val="28"/>
        </w:rPr>
        <w:t> </w:t>
      </w:r>
      <w:r>
        <w:rPr>
          <w:color w:val="0E1115"/>
          <w:spacing w:val="-2"/>
          <w:w w:val="105"/>
          <w:sz w:val="28"/>
        </w:rPr>
        <w:t>310</w:t>
      </w:r>
      <w:r>
        <w:rPr>
          <w:color w:val="0E1115"/>
          <w:spacing w:val="-15"/>
          <w:w w:val="105"/>
          <w:sz w:val="28"/>
        </w:rPr>
        <w:t> </w:t>
      </w:r>
      <w:r>
        <w:rPr>
          <w:color w:val="0E1115"/>
          <w:spacing w:val="-2"/>
          <w:w w:val="105"/>
          <w:sz w:val="28"/>
        </w:rPr>
        <w:t>с.</w:t>
      </w:r>
    </w:p>
    <w:p>
      <w:pPr>
        <w:pStyle w:val="ListParagraph"/>
        <w:numPr>
          <w:ilvl w:val="2"/>
          <w:numId w:val="1"/>
        </w:numPr>
        <w:tabs>
          <w:tab w:pos="719" w:val="left" w:leader="none"/>
          <w:tab w:pos="721" w:val="left" w:leader="none"/>
        </w:tabs>
        <w:spacing w:line="242" w:lineRule="auto" w:before="0" w:after="0"/>
        <w:ind w:left="721" w:right="118" w:hanging="360"/>
        <w:jc w:val="left"/>
        <w:rPr>
          <w:sz w:val="28"/>
        </w:rPr>
      </w:pPr>
      <w:r>
        <w:rPr>
          <w:color w:val="0E1115"/>
          <w:sz w:val="28"/>
        </w:rPr>
        <w:t>Дошкольное воспитание и развитие: методическое пособие для педагогов / Сост. Н.В. Микляева. — Москва: АРКТИ, 2021. — </w:t>
      </w:r>
      <w:r>
        <w:rPr>
          <w:rFonts w:ascii="Arial MT" w:hAnsi="Arial MT"/>
          <w:color w:val="0E1115"/>
          <w:sz w:val="28"/>
        </w:rPr>
        <w:t>180 </w:t>
      </w:r>
      <w:r>
        <w:rPr>
          <w:color w:val="0E1115"/>
          <w:spacing w:val="-6"/>
          <w:w w:val="105"/>
          <w:sz w:val="28"/>
        </w:rPr>
        <w:t>с.</w:t>
      </w:r>
    </w:p>
    <w:p>
      <w:pPr>
        <w:pStyle w:val="ListParagraph"/>
        <w:numPr>
          <w:ilvl w:val="2"/>
          <w:numId w:val="1"/>
        </w:numPr>
        <w:tabs>
          <w:tab w:pos="721" w:val="left" w:leader="none"/>
          <w:tab w:pos="1417" w:val="left" w:leader="none"/>
        </w:tabs>
        <w:spacing w:line="242" w:lineRule="auto" w:before="0" w:after="0"/>
        <w:ind w:left="721" w:right="710" w:hanging="360"/>
        <w:jc w:val="left"/>
        <w:rPr>
          <w:sz w:val="28"/>
        </w:rPr>
      </w:pPr>
      <w:r>
        <w:rPr>
          <w:color w:val="0E1115"/>
          <w:sz w:val="28"/>
        </w:rPr>
        <w:t>Инновационные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процессы</w:t>
      </w:r>
      <w:r>
        <w:rPr>
          <w:color w:val="0E1115"/>
          <w:spacing w:val="-17"/>
          <w:sz w:val="28"/>
        </w:rPr>
        <w:t> </w:t>
      </w:r>
      <w:r>
        <w:rPr>
          <w:color w:val="0E1115"/>
          <w:sz w:val="28"/>
        </w:rPr>
        <w:t>в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дошкольном</w:t>
      </w:r>
      <w:r>
        <w:rPr>
          <w:color w:val="0E1115"/>
          <w:spacing w:val="-16"/>
          <w:sz w:val="28"/>
        </w:rPr>
        <w:t> </w:t>
      </w:r>
      <w:r>
        <w:rPr>
          <w:color w:val="0E1115"/>
          <w:sz w:val="28"/>
        </w:rPr>
        <w:t>образовании: сборник статей. — Казань: КФУ, 2023. — 150 с.</w:t>
      </w:r>
    </w:p>
    <w:sectPr>
      <w:pgSz w:w="11910" w:h="16840"/>
      <w:pgMar w:top="1040" w:bottom="280" w:left="1700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  <w:font w:name="Courier New">
    <w:altName w:val="Courier New"/>
    <w:charset w:val="1"/>
    <w:family w:val="modern"/>
    <w:pitch w:val="default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"/>
      <w:lvlJc w:val="left"/>
      <w:pPr>
        <w:ind w:left="722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E1115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3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5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722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E1115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3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5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722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E1115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3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5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" w:hanging="313"/>
        <w:jc w:val="left"/>
      </w:pPr>
      <w:rPr>
        <w:rFonts w:hint="default" w:ascii="Arial" w:hAnsi="Arial" w:eastAsia="Arial" w:cs="Arial"/>
        <w:b/>
        <w:bCs/>
        <w:i w:val="0"/>
        <w:iCs w:val="0"/>
        <w:color w:val="0E1115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47"/>
        <w:jc w:val="left"/>
      </w:pPr>
      <w:rPr>
        <w:rFonts w:hint="default" w:ascii="Arial" w:hAnsi="Arial" w:eastAsia="Arial" w:cs="Arial"/>
        <w:b/>
        <w:bCs/>
        <w:i w:val="0"/>
        <w:iCs w:val="0"/>
        <w:color w:val="0E1115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22" w:hanging="36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color w:val="0E1115"/>
        <w:spacing w:val="-1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0E1115"/>
        <w:spacing w:val="0"/>
        <w:w w:val="99"/>
        <w:sz w:val="20"/>
        <w:szCs w:val="20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"/>
    </w:pPr>
    <w:rPr>
      <w:rFonts w:ascii="Microsoft Sans Serif" w:hAnsi="Microsoft Sans Serif" w:eastAsia="Microsoft Sans Serif" w:cs="Microsoft Sans Serif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40"/>
      <w:ind w:left="2"/>
      <w:outlineLvl w:val="1"/>
    </w:pPr>
    <w:rPr>
      <w:rFonts w:ascii="Arial" w:hAnsi="Arial" w:eastAsia="Arial" w:cs="Arial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hanging="360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terms:created xsi:type="dcterms:W3CDTF">2026-03-18T04:10:10Z</dcterms:created>
  <dcterms:modified xsi:type="dcterms:W3CDTF">2026-03-18T04:10:10Z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LTSC</vt:lpwstr>
  </property>
</Properties>
</file>