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Проектная деятельность в детском саду: развитие через эксперименты и творчество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Проектная деятельность в детском саду — это современный подход к обучению и воспитанию детей дошкольного возраста. Она позволяет малышам активно участвовать в процессе познания мира, развивать навыки самостоятельности, критического мышления и работы в команде.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В чём суть проектной деятельности?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Проект — это совместная деятельность детей, воспитателей и родителей, направленная на изучение определённой темы. Ребёнок становится не пассивным слушателем, а активным участником: он задаёт вопросы, ищет ответы, экспериментирует и создаёт что-то новое.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Основные этапы проектной деятельности: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1. Выбор темы. Тема должна быть интересной для детей и соответствовать их возрасту. Например, «Почему листья меняют цвет?» или «Как работает магнитик?».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2. Планирование. Вместе с воспитателем дети определяют, что они хотят узнать и как это сделать.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3. Реализация. Включает поиск информации, эксперименты, наблюдения, творческие задания.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4. Презентация. Дети делятся результатами: показывают поделки, фотографии, рассказывают о своих открытиях.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5. Рефлексия. Обсуждение: что узнали нового, что получилось, а что — нет.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Преимущества проектной деятельности: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- Развитие познавательного интереса.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- Умение работать в команде.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- Формирование навыков самостоятельного поиска информации.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 Развитие речи через обсуждение и презентации.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- Сближение детей, родителей и воспитателей.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Примеры проектов: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- Экологический проект: «Как помочь птицам зимой?». Дети мастерят кормушки, наблюдают за птицами, узнают об их повадках.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- Творческий проект: «Сказка своими руками». Дети придумывают историю, создают декорации и разыгрывают спектакль.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- Исследовательский проект: «Почему бывает радуга?». Проводят опыты с водой, светом и призмой.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Роль воспитателя и родителей: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Воспитатель направляет детей, помогает организовать работу и поддерживает интерес. Родители могут участвовать в проектах: помогать с поделками, обсуждать темы, сопровождать на экскурсии.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Проектная деятельность делает обучение в детском саду увлекательным и осмысленным. Она помогает детям не только получить знания, но и научиться их применять в жизни.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