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7791E2" w14:textId="5D465989" w:rsidR="00A615D8" w:rsidRDefault="00F865BB" w:rsidP="00F865BB">
      <w:pPr>
        <w:pStyle w:val="a3"/>
        <w:ind w:left="0"/>
        <w:jc w:val="center"/>
        <w:rPr>
          <w:noProof/>
        </w:rPr>
      </w:pPr>
      <w:r>
        <w:rPr>
          <w:noProof/>
        </w:rPr>
        <w:t>МБОУ «Русско-татарская средняя общеобразовательная школа №136» Приволжского района города Казани</w:t>
      </w:r>
    </w:p>
    <w:p w14:paraId="12CB6887" w14:textId="77777777" w:rsidR="00A615D8" w:rsidRDefault="00A615D8" w:rsidP="00A615D8">
      <w:pPr>
        <w:pStyle w:val="a3"/>
        <w:ind w:left="0"/>
        <w:rPr>
          <w:noProof/>
        </w:rPr>
      </w:pPr>
    </w:p>
    <w:p w14:paraId="6129A3FE" w14:textId="77777777" w:rsidR="00A615D8" w:rsidRDefault="00A615D8" w:rsidP="00A615D8">
      <w:pPr>
        <w:pStyle w:val="a3"/>
        <w:ind w:left="0"/>
        <w:rPr>
          <w:noProof/>
        </w:rPr>
      </w:pPr>
    </w:p>
    <w:p w14:paraId="7CEBAAE2" w14:textId="705889BD" w:rsidR="00A615D8" w:rsidRPr="00A615D8" w:rsidRDefault="00A615D8" w:rsidP="00B76088">
      <w:pPr>
        <w:pStyle w:val="a3"/>
        <w:ind w:left="0"/>
        <w:jc w:val="center"/>
        <w:rPr>
          <w:noProof/>
          <w:sz w:val="24"/>
          <w:szCs w:val="24"/>
        </w:rPr>
      </w:pPr>
      <w:r w:rsidRPr="00A615D8">
        <w:rPr>
          <w:noProof/>
          <w:sz w:val="24"/>
          <w:szCs w:val="24"/>
        </w:rPr>
        <w:t>« Интеллект – карта, как средство</w:t>
      </w:r>
    </w:p>
    <w:p w14:paraId="5AB5678A" w14:textId="0FA918EA" w:rsidR="00747345" w:rsidRPr="00B76088" w:rsidRDefault="00A615D8" w:rsidP="00B76088">
      <w:pPr>
        <w:pStyle w:val="a3"/>
        <w:ind w:left="0"/>
        <w:jc w:val="center"/>
        <w:rPr>
          <w:b/>
          <w:sz w:val="24"/>
          <w:szCs w:val="24"/>
        </w:rPr>
      </w:pPr>
      <w:r w:rsidRPr="00B76088">
        <w:rPr>
          <w:noProof/>
          <w:sz w:val="24"/>
          <w:szCs w:val="24"/>
        </w:rPr>
        <w:t xml:space="preserve">развития </w:t>
      </w:r>
      <w:r w:rsidR="00B76088" w:rsidRPr="00B76088">
        <w:rPr>
          <w:noProof/>
          <w:sz w:val="24"/>
          <w:szCs w:val="24"/>
        </w:rPr>
        <w:t xml:space="preserve">всех компонентов речи детей с ОВЗ (ЗПР) </w:t>
      </w:r>
      <w:r w:rsidRPr="00B76088">
        <w:rPr>
          <w:noProof/>
          <w:sz w:val="24"/>
          <w:szCs w:val="24"/>
        </w:rPr>
        <w:t>в начальной школе»</w:t>
      </w:r>
    </w:p>
    <w:p w14:paraId="61ABF0B2" w14:textId="77993520" w:rsidR="00747345" w:rsidRDefault="00F865BB" w:rsidP="00F865BB">
      <w:pPr>
        <w:pStyle w:val="a3"/>
        <w:ind w:left="0"/>
        <w:rPr>
          <w:b/>
          <w:sz w:val="24"/>
        </w:rPr>
      </w:pPr>
      <w:r>
        <w:rPr>
          <w:b/>
          <w:sz w:val="24"/>
        </w:rPr>
        <w:t xml:space="preserve">                                                                   </w:t>
      </w:r>
      <w:r w:rsidR="00A615D8">
        <w:rPr>
          <w:b/>
          <w:sz w:val="24"/>
        </w:rPr>
        <w:t>Методическая разработка</w:t>
      </w:r>
    </w:p>
    <w:p w14:paraId="7FDB4D08" w14:textId="77777777" w:rsidR="00A615D8" w:rsidRDefault="00A615D8">
      <w:pPr>
        <w:pStyle w:val="a3"/>
        <w:ind w:left="0"/>
        <w:rPr>
          <w:b/>
          <w:sz w:val="24"/>
        </w:rPr>
      </w:pPr>
    </w:p>
    <w:p w14:paraId="4AB6EA31" w14:textId="77777777" w:rsidR="00A615D8" w:rsidRDefault="00A615D8">
      <w:pPr>
        <w:pStyle w:val="a3"/>
        <w:ind w:left="0"/>
        <w:rPr>
          <w:b/>
          <w:sz w:val="24"/>
        </w:rPr>
      </w:pPr>
    </w:p>
    <w:p w14:paraId="3BD6041A" w14:textId="77777777" w:rsidR="00A615D8" w:rsidRDefault="00A615D8">
      <w:pPr>
        <w:pStyle w:val="a3"/>
        <w:ind w:left="0"/>
        <w:rPr>
          <w:b/>
          <w:sz w:val="24"/>
        </w:rPr>
      </w:pPr>
    </w:p>
    <w:p w14:paraId="65C91A93" w14:textId="0470F006" w:rsidR="00A615D8" w:rsidRDefault="00F865BB">
      <w:pPr>
        <w:pStyle w:val="a3"/>
        <w:ind w:left="0"/>
        <w:rPr>
          <w:b/>
          <w:sz w:val="24"/>
        </w:rPr>
      </w:pPr>
      <w:r>
        <w:rPr>
          <w:b/>
          <w:noProof/>
          <w:sz w:val="24"/>
        </w:rPr>
        <w:drawing>
          <wp:inline distT="0" distB="0" distL="0" distR="0" wp14:anchorId="6F55CDF0" wp14:editId="73DC8B02">
            <wp:extent cx="6515100" cy="1647825"/>
            <wp:effectExtent l="0" t="0" r="0" b="9525"/>
            <wp:docPr id="201121298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515100" cy="1647825"/>
                    </a:xfrm>
                    <a:prstGeom prst="rect">
                      <a:avLst/>
                    </a:prstGeom>
                    <a:noFill/>
                  </pic:spPr>
                </pic:pic>
              </a:graphicData>
            </a:graphic>
          </wp:inline>
        </w:drawing>
      </w:r>
    </w:p>
    <w:p w14:paraId="7221AAF0" w14:textId="77777777" w:rsidR="00A615D8" w:rsidRDefault="00A615D8">
      <w:pPr>
        <w:pStyle w:val="a3"/>
        <w:ind w:left="0"/>
        <w:rPr>
          <w:b/>
          <w:sz w:val="24"/>
        </w:rPr>
      </w:pPr>
    </w:p>
    <w:p w14:paraId="092466CB" w14:textId="44B3E480" w:rsidR="00747345" w:rsidRDefault="00F865BB" w:rsidP="00F865BB">
      <w:pPr>
        <w:pStyle w:val="a3"/>
        <w:ind w:left="0"/>
        <w:rPr>
          <w:b/>
          <w:sz w:val="24"/>
        </w:rPr>
      </w:pPr>
      <w:r>
        <w:rPr>
          <w:b/>
          <w:sz w:val="24"/>
        </w:rPr>
        <w:t xml:space="preserve">                 </w:t>
      </w:r>
      <w:r w:rsidR="00A615D8">
        <w:rPr>
          <w:b/>
          <w:sz w:val="24"/>
        </w:rPr>
        <w:t xml:space="preserve">Авторы: Антонова Юлия Анатольевна, учитель-логопед высшей </w:t>
      </w:r>
      <w:proofErr w:type="spellStart"/>
      <w:r w:rsidR="00A615D8">
        <w:rPr>
          <w:b/>
          <w:sz w:val="24"/>
        </w:rPr>
        <w:t>кв.категории</w:t>
      </w:r>
      <w:proofErr w:type="spellEnd"/>
    </w:p>
    <w:p w14:paraId="43EC63DA" w14:textId="25827253" w:rsidR="00A615D8" w:rsidRDefault="00A615D8">
      <w:pPr>
        <w:pStyle w:val="a3"/>
        <w:ind w:left="0"/>
        <w:rPr>
          <w:b/>
          <w:sz w:val="24"/>
        </w:rPr>
      </w:pPr>
      <w:r>
        <w:rPr>
          <w:b/>
          <w:sz w:val="24"/>
        </w:rPr>
        <w:t xml:space="preserve">                 </w:t>
      </w:r>
      <w:r w:rsidR="00F865BB">
        <w:rPr>
          <w:b/>
          <w:sz w:val="24"/>
        </w:rPr>
        <w:t xml:space="preserve">                 </w:t>
      </w:r>
      <w:r>
        <w:rPr>
          <w:b/>
          <w:sz w:val="24"/>
        </w:rPr>
        <w:t xml:space="preserve">Халимова Алия </w:t>
      </w:r>
      <w:proofErr w:type="spellStart"/>
      <w:r>
        <w:rPr>
          <w:b/>
          <w:sz w:val="24"/>
        </w:rPr>
        <w:t>Гиниятулловна</w:t>
      </w:r>
      <w:proofErr w:type="spellEnd"/>
      <w:r>
        <w:rPr>
          <w:b/>
          <w:sz w:val="24"/>
        </w:rPr>
        <w:t xml:space="preserve">, учитель начальной школы 1 </w:t>
      </w:r>
      <w:proofErr w:type="spellStart"/>
      <w:r>
        <w:rPr>
          <w:b/>
          <w:sz w:val="24"/>
        </w:rPr>
        <w:t>кв.категории</w:t>
      </w:r>
      <w:proofErr w:type="spellEnd"/>
    </w:p>
    <w:p w14:paraId="54883803" w14:textId="77777777" w:rsidR="00747345" w:rsidRDefault="00747345">
      <w:pPr>
        <w:pStyle w:val="a3"/>
        <w:ind w:left="0"/>
        <w:rPr>
          <w:b/>
          <w:sz w:val="24"/>
        </w:rPr>
      </w:pPr>
    </w:p>
    <w:p w14:paraId="08D9A2C2" w14:textId="77777777" w:rsidR="00747345" w:rsidRDefault="00747345">
      <w:pPr>
        <w:pStyle w:val="a3"/>
        <w:ind w:left="0"/>
        <w:rPr>
          <w:b/>
          <w:sz w:val="24"/>
        </w:rPr>
      </w:pPr>
    </w:p>
    <w:p w14:paraId="2045B3E3" w14:textId="5005FF00" w:rsidR="00747345" w:rsidRDefault="00F865BB" w:rsidP="00F865BB">
      <w:pPr>
        <w:pStyle w:val="a3"/>
        <w:spacing w:before="98"/>
        <w:ind w:left="0"/>
        <w:jc w:val="center"/>
        <w:rPr>
          <w:b/>
          <w:sz w:val="24"/>
        </w:rPr>
      </w:pPr>
      <w:r>
        <w:rPr>
          <w:b/>
          <w:sz w:val="24"/>
        </w:rPr>
        <w:t>Казань, 2026г.</w:t>
      </w:r>
    </w:p>
    <w:p w14:paraId="3826D90E" w14:textId="7D1D3212" w:rsidR="00747345" w:rsidRDefault="00B76088">
      <w:pPr>
        <w:pStyle w:val="a3"/>
        <w:ind w:left="0"/>
        <w:rPr>
          <w:i/>
          <w:sz w:val="28"/>
        </w:rPr>
      </w:pPr>
      <w:r>
        <w:rPr>
          <w:i/>
          <w:noProof/>
          <w:sz w:val="28"/>
        </w:rPr>
        <w:lastRenderedPageBreak/>
        <w:drawing>
          <wp:inline distT="0" distB="0" distL="0" distR="0" wp14:anchorId="2FC32B14" wp14:editId="681FF474">
            <wp:extent cx="7144385" cy="4620260"/>
            <wp:effectExtent l="0" t="0" r="0" b="8890"/>
            <wp:docPr id="206630954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4385" cy="4620260"/>
                    </a:xfrm>
                    <a:prstGeom prst="rect">
                      <a:avLst/>
                    </a:prstGeom>
                    <a:noFill/>
                  </pic:spPr>
                </pic:pic>
              </a:graphicData>
            </a:graphic>
          </wp:inline>
        </w:drawing>
      </w:r>
    </w:p>
    <w:p w14:paraId="4561BF02" w14:textId="4E74059B" w:rsidR="00747345" w:rsidRDefault="00747345">
      <w:pPr>
        <w:pStyle w:val="a3"/>
        <w:ind w:left="0"/>
        <w:rPr>
          <w:i/>
          <w:sz w:val="28"/>
        </w:rPr>
      </w:pPr>
    </w:p>
    <w:p w14:paraId="51E99029" w14:textId="77777777" w:rsidR="00747345" w:rsidRDefault="00747345">
      <w:pPr>
        <w:pStyle w:val="a3"/>
        <w:ind w:left="0"/>
        <w:rPr>
          <w:i/>
          <w:sz w:val="28"/>
        </w:rPr>
      </w:pPr>
    </w:p>
    <w:p w14:paraId="084C45F8" w14:textId="77777777" w:rsidR="00747345" w:rsidRDefault="00747345">
      <w:pPr>
        <w:pStyle w:val="a3"/>
        <w:ind w:left="0"/>
        <w:rPr>
          <w:i/>
          <w:sz w:val="28"/>
        </w:rPr>
      </w:pPr>
    </w:p>
    <w:p w14:paraId="71250319" w14:textId="1006381D" w:rsidR="00747345" w:rsidRDefault="00747345">
      <w:pPr>
        <w:pStyle w:val="a3"/>
        <w:ind w:left="0"/>
        <w:rPr>
          <w:i/>
          <w:sz w:val="28"/>
        </w:rPr>
      </w:pPr>
    </w:p>
    <w:p w14:paraId="33F4C547" w14:textId="61EF2B70" w:rsidR="00747345" w:rsidRDefault="00747345">
      <w:pPr>
        <w:pStyle w:val="a3"/>
        <w:ind w:left="0"/>
        <w:rPr>
          <w:i/>
          <w:sz w:val="28"/>
        </w:rPr>
      </w:pPr>
    </w:p>
    <w:p w14:paraId="5040FD8C" w14:textId="77777777" w:rsidR="00747345" w:rsidRDefault="00747345">
      <w:pPr>
        <w:pStyle w:val="a3"/>
        <w:ind w:left="0"/>
        <w:rPr>
          <w:i/>
          <w:sz w:val="28"/>
        </w:rPr>
      </w:pPr>
    </w:p>
    <w:p w14:paraId="684BCC02" w14:textId="1675BF74" w:rsidR="00747345" w:rsidRDefault="00747345">
      <w:pPr>
        <w:pStyle w:val="a3"/>
        <w:ind w:left="0"/>
        <w:rPr>
          <w:i/>
          <w:sz w:val="28"/>
        </w:rPr>
      </w:pPr>
    </w:p>
    <w:p w14:paraId="3EDE5500" w14:textId="77777777" w:rsidR="00747345" w:rsidRDefault="00747345">
      <w:pPr>
        <w:pStyle w:val="a3"/>
        <w:ind w:left="0"/>
        <w:rPr>
          <w:i/>
          <w:sz w:val="28"/>
        </w:rPr>
      </w:pPr>
    </w:p>
    <w:p w14:paraId="726FA688" w14:textId="6353BBAD" w:rsidR="00747345" w:rsidRDefault="00747345">
      <w:pPr>
        <w:pStyle w:val="a3"/>
        <w:ind w:left="0"/>
        <w:rPr>
          <w:i/>
          <w:sz w:val="28"/>
        </w:rPr>
      </w:pPr>
    </w:p>
    <w:p w14:paraId="502F4EAE" w14:textId="1F363EF0" w:rsidR="00747345" w:rsidRDefault="00747345">
      <w:pPr>
        <w:pStyle w:val="a3"/>
        <w:rPr>
          <w:sz w:val="20"/>
        </w:rPr>
        <w:sectPr w:rsidR="00747345" w:rsidSect="00A615D8">
          <w:type w:val="continuous"/>
          <w:pgSz w:w="11910" w:h="8400" w:orient="landscape"/>
          <w:pgMar w:top="850" w:right="1080" w:bottom="708" w:left="280" w:header="720" w:footer="720" w:gutter="0"/>
          <w:cols w:space="720"/>
          <w:docGrid w:linePitch="299"/>
        </w:sectPr>
      </w:pPr>
    </w:p>
    <w:p w14:paraId="77E7555A" w14:textId="77777777" w:rsidR="00747345" w:rsidRDefault="00747345">
      <w:pPr>
        <w:pStyle w:val="a3"/>
        <w:rPr>
          <w:sz w:val="20"/>
        </w:rPr>
        <w:sectPr w:rsidR="00747345" w:rsidSect="00A615D8">
          <w:pgSz w:w="11910" w:h="8400" w:orient="landscape"/>
          <w:pgMar w:top="850" w:right="1080" w:bottom="708" w:left="280" w:header="720" w:footer="720" w:gutter="0"/>
          <w:cols w:space="720"/>
          <w:docGrid w:linePitch="299"/>
        </w:sectPr>
      </w:pPr>
    </w:p>
    <w:p w14:paraId="00C25343" w14:textId="77777777" w:rsidR="00747345" w:rsidRDefault="00000000" w:rsidP="00B76088">
      <w:pPr>
        <w:pStyle w:val="2"/>
        <w:spacing w:before="76"/>
        <w:ind w:left="0" w:right="149"/>
      </w:pPr>
      <w:r>
        <w:rPr>
          <w:spacing w:val="-2"/>
        </w:rPr>
        <w:lastRenderedPageBreak/>
        <w:t>Содержание</w:t>
      </w:r>
    </w:p>
    <w:sdt>
      <w:sdtPr>
        <w:id w:val="178480815"/>
        <w:docPartObj>
          <w:docPartGallery w:val="Table of Contents"/>
          <w:docPartUnique/>
        </w:docPartObj>
      </w:sdtPr>
      <w:sdtContent>
        <w:p w14:paraId="3A00E4AB" w14:textId="51524DA1" w:rsidR="00747345" w:rsidRDefault="00747345">
          <w:pPr>
            <w:pStyle w:val="20"/>
            <w:tabs>
              <w:tab w:val="left" w:leader="dot" w:pos="6517"/>
            </w:tabs>
            <w:spacing w:before="405" w:line="236" w:lineRule="exact"/>
          </w:pPr>
          <w:hyperlink w:anchor="_TOC_250004" w:history="1">
            <w:r>
              <w:rPr>
                <w:spacing w:val="-2"/>
              </w:rPr>
              <w:t>Введение</w:t>
            </w:r>
            <w:r>
              <w:tab/>
            </w:r>
          </w:hyperlink>
        </w:p>
        <w:p w14:paraId="4F5137DB" w14:textId="09325940" w:rsidR="00747345" w:rsidRDefault="00000000">
          <w:pPr>
            <w:pStyle w:val="20"/>
            <w:numPr>
              <w:ilvl w:val="0"/>
              <w:numId w:val="14"/>
            </w:numPr>
            <w:tabs>
              <w:tab w:val="left" w:pos="731"/>
              <w:tab w:val="left" w:leader="dot" w:pos="6517"/>
            </w:tabs>
            <w:spacing w:before="9" w:line="208" w:lineRule="auto"/>
            <w:ind w:right="203" w:firstLine="396"/>
          </w:pPr>
          <w:r>
            <w:t xml:space="preserve">Теоретические основы проблемы развития связной речи </w:t>
          </w:r>
          <w:r w:rsidR="00B76088">
            <w:rPr>
              <w:spacing w:val="-2"/>
            </w:rPr>
            <w:t>детей с ЗПР в начальной школе</w:t>
          </w:r>
          <w:r>
            <w:tab/>
          </w:r>
        </w:p>
        <w:p w14:paraId="79D8B9A7" w14:textId="043B4DC5" w:rsidR="00747345" w:rsidRDefault="00747345">
          <w:pPr>
            <w:pStyle w:val="20"/>
            <w:numPr>
              <w:ilvl w:val="1"/>
              <w:numId w:val="14"/>
            </w:numPr>
            <w:tabs>
              <w:tab w:val="left" w:pos="894"/>
              <w:tab w:val="left" w:leader="dot" w:pos="6517"/>
            </w:tabs>
            <w:spacing w:before="2" w:line="208" w:lineRule="auto"/>
            <w:ind w:right="203" w:firstLine="396"/>
          </w:pPr>
          <w:hyperlink w:anchor="_TOC_250003" w:history="1">
            <w:r>
              <w:t>Теоретические основы по составлению и использованию интеллектуальных карт</w:t>
            </w:r>
            <w:r>
              <w:tab/>
            </w:r>
          </w:hyperlink>
        </w:p>
        <w:p w14:paraId="0A57277E" w14:textId="5C118AE6" w:rsidR="00747345" w:rsidRDefault="00747345">
          <w:pPr>
            <w:pStyle w:val="20"/>
            <w:numPr>
              <w:ilvl w:val="1"/>
              <w:numId w:val="14"/>
            </w:numPr>
            <w:tabs>
              <w:tab w:val="left" w:pos="897"/>
              <w:tab w:val="left" w:leader="dot" w:pos="6517"/>
            </w:tabs>
            <w:spacing w:before="3" w:line="206" w:lineRule="auto"/>
            <w:ind w:right="203" w:firstLine="396"/>
          </w:pPr>
          <w:hyperlink w:anchor="_TOC_250002" w:history="1">
            <w:r>
              <w:t xml:space="preserve">Анализ современных технологий развития речи у </w:t>
            </w:r>
            <w:r>
              <w:rPr>
                <w:spacing w:val="-2"/>
              </w:rPr>
              <w:t>школьников</w:t>
            </w:r>
            <w:r>
              <w:tab/>
            </w:r>
          </w:hyperlink>
        </w:p>
        <w:p w14:paraId="4C92CEEF" w14:textId="77777777" w:rsidR="00747345" w:rsidRDefault="00000000">
          <w:pPr>
            <w:pStyle w:val="20"/>
            <w:numPr>
              <w:ilvl w:val="0"/>
              <w:numId w:val="14"/>
            </w:numPr>
            <w:tabs>
              <w:tab w:val="left" w:pos="731"/>
            </w:tabs>
            <w:spacing w:line="212" w:lineRule="exact"/>
            <w:ind w:left="731" w:hanging="220"/>
          </w:pPr>
          <w:r>
            <w:t>Применение</w:t>
          </w:r>
          <w:r>
            <w:rPr>
              <w:spacing w:val="-6"/>
            </w:rPr>
            <w:t xml:space="preserve"> </w:t>
          </w:r>
          <w:r>
            <w:t>интеллектуальных</w:t>
          </w:r>
          <w:r>
            <w:rPr>
              <w:spacing w:val="-5"/>
            </w:rPr>
            <w:t xml:space="preserve"> </w:t>
          </w:r>
          <w:r>
            <w:t>карт</w:t>
          </w:r>
          <w:r>
            <w:rPr>
              <w:spacing w:val="-5"/>
            </w:rPr>
            <w:t xml:space="preserve"> </w:t>
          </w:r>
          <w:r>
            <w:t>в</w:t>
          </w:r>
          <w:r>
            <w:rPr>
              <w:spacing w:val="-7"/>
            </w:rPr>
            <w:t xml:space="preserve"> </w:t>
          </w:r>
          <w:r>
            <w:t>процессе</w:t>
          </w:r>
          <w:r>
            <w:rPr>
              <w:spacing w:val="-7"/>
            </w:rPr>
            <w:t xml:space="preserve"> </w:t>
          </w:r>
          <w:r>
            <w:rPr>
              <w:spacing w:val="-2"/>
            </w:rPr>
            <w:t>развития</w:t>
          </w:r>
        </w:p>
        <w:p w14:paraId="37198F93" w14:textId="44AC5FD7" w:rsidR="00747345" w:rsidRDefault="00000000">
          <w:pPr>
            <w:pStyle w:val="10"/>
            <w:tabs>
              <w:tab w:val="left" w:leader="dot" w:pos="6517"/>
            </w:tabs>
            <w:spacing w:line="221" w:lineRule="exact"/>
          </w:pPr>
          <w:r>
            <w:t>связной</w:t>
          </w:r>
          <w:r>
            <w:rPr>
              <w:spacing w:val="-3"/>
            </w:rPr>
            <w:t xml:space="preserve"> </w:t>
          </w:r>
          <w:r>
            <w:t>речи</w:t>
          </w:r>
          <w:r>
            <w:rPr>
              <w:spacing w:val="-4"/>
            </w:rPr>
            <w:t xml:space="preserve"> </w:t>
          </w:r>
          <w:r>
            <w:t>у</w:t>
          </w:r>
          <w:r>
            <w:rPr>
              <w:spacing w:val="-4"/>
            </w:rPr>
            <w:t xml:space="preserve"> </w:t>
          </w:r>
          <w:r w:rsidR="00B76088">
            <w:t>школьников с ЗПР</w:t>
          </w:r>
          <w:r>
            <w:tab/>
          </w:r>
        </w:p>
        <w:p w14:paraId="6AA5D1B1" w14:textId="77777777" w:rsidR="00747345" w:rsidRDefault="00000000">
          <w:pPr>
            <w:pStyle w:val="20"/>
            <w:numPr>
              <w:ilvl w:val="0"/>
              <w:numId w:val="14"/>
            </w:numPr>
            <w:tabs>
              <w:tab w:val="left" w:pos="731"/>
            </w:tabs>
            <w:ind w:left="731" w:hanging="220"/>
          </w:pPr>
          <w:r>
            <w:t>Результаты</w:t>
          </w:r>
          <w:r>
            <w:rPr>
              <w:spacing w:val="-6"/>
            </w:rPr>
            <w:t xml:space="preserve"> </w:t>
          </w:r>
          <w:r>
            <w:t>работы</w:t>
          </w:r>
          <w:r>
            <w:rPr>
              <w:spacing w:val="-3"/>
            </w:rPr>
            <w:t xml:space="preserve"> </w:t>
          </w:r>
          <w:r>
            <w:t>по</w:t>
          </w:r>
          <w:r>
            <w:rPr>
              <w:spacing w:val="-6"/>
            </w:rPr>
            <w:t xml:space="preserve"> </w:t>
          </w:r>
          <w:r>
            <w:t>развитию</w:t>
          </w:r>
          <w:r>
            <w:rPr>
              <w:spacing w:val="-3"/>
            </w:rPr>
            <w:t xml:space="preserve"> </w:t>
          </w:r>
          <w:r>
            <w:t>связной</w:t>
          </w:r>
          <w:r>
            <w:rPr>
              <w:spacing w:val="-4"/>
            </w:rPr>
            <w:t xml:space="preserve"> </w:t>
          </w:r>
          <w:r>
            <w:t>речи</w:t>
          </w:r>
          <w:r>
            <w:rPr>
              <w:spacing w:val="-4"/>
            </w:rPr>
            <w:t xml:space="preserve"> </w:t>
          </w:r>
          <w:r>
            <w:t>у</w:t>
          </w:r>
          <w:r>
            <w:rPr>
              <w:spacing w:val="-6"/>
            </w:rPr>
            <w:t xml:space="preserve"> </w:t>
          </w:r>
          <w:r>
            <w:rPr>
              <w:spacing w:val="-2"/>
            </w:rPr>
            <w:t>детей</w:t>
          </w:r>
        </w:p>
        <w:p w14:paraId="766A6497" w14:textId="083A4EA9" w:rsidR="00747345" w:rsidRDefault="00B76088">
          <w:pPr>
            <w:pStyle w:val="10"/>
            <w:tabs>
              <w:tab w:val="left" w:leader="dot" w:pos="6517"/>
            </w:tabs>
            <w:spacing w:before="13" w:line="206" w:lineRule="auto"/>
            <w:ind w:right="91"/>
          </w:pPr>
          <w:r>
            <w:t>начальной школы</w:t>
          </w:r>
          <w:r>
            <w:rPr>
              <w:spacing w:val="40"/>
            </w:rPr>
            <w:t xml:space="preserve"> </w:t>
          </w:r>
          <w:r>
            <w:t>с</w:t>
          </w:r>
          <w:r>
            <w:rPr>
              <w:spacing w:val="40"/>
            </w:rPr>
            <w:t xml:space="preserve"> </w:t>
          </w:r>
          <w:r>
            <w:t>помощью</w:t>
          </w:r>
          <w:r>
            <w:rPr>
              <w:spacing w:val="40"/>
            </w:rPr>
            <w:t xml:space="preserve"> </w:t>
          </w:r>
          <w:r>
            <w:t>интеллектуальных</w:t>
          </w:r>
          <w:r>
            <w:rPr>
              <w:spacing w:val="80"/>
              <w:w w:val="150"/>
            </w:rPr>
            <w:t xml:space="preserve"> </w:t>
          </w:r>
          <w:r>
            <w:rPr>
              <w:spacing w:val="-4"/>
            </w:rPr>
            <w:t>карт</w:t>
          </w:r>
          <w:r>
            <w:tab/>
          </w:r>
        </w:p>
        <w:p w14:paraId="6AA1E745" w14:textId="0C86A99E" w:rsidR="00747345" w:rsidRDefault="00747345">
          <w:pPr>
            <w:pStyle w:val="20"/>
            <w:tabs>
              <w:tab w:val="left" w:leader="dot" w:pos="6517"/>
            </w:tabs>
            <w:spacing w:line="212" w:lineRule="exact"/>
          </w:pPr>
          <w:hyperlink w:anchor="_TOC_250001" w:history="1">
            <w:r>
              <w:rPr>
                <w:spacing w:val="-2"/>
              </w:rPr>
              <w:t>Заключение</w:t>
            </w:r>
            <w:r>
              <w:tab/>
            </w:r>
          </w:hyperlink>
        </w:p>
        <w:p w14:paraId="603229FE" w14:textId="2525B70A" w:rsidR="00747345" w:rsidRDefault="00747345">
          <w:pPr>
            <w:pStyle w:val="20"/>
            <w:tabs>
              <w:tab w:val="left" w:leader="dot" w:pos="6517"/>
            </w:tabs>
          </w:pPr>
          <w:hyperlink w:anchor="_TOC_250000" w:history="1">
            <w:r>
              <w:rPr>
                <w:spacing w:val="-2"/>
              </w:rPr>
              <w:t>Библиографический</w:t>
            </w:r>
            <w:r>
              <w:rPr>
                <w:spacing w:val="18"/>
              </w:rPr>
              <w:t xml:space="preserve"> </w:t>
            </w:r>
            <w:r>
              <w:rPr>
                <w:spacing w:val="-2"/>
              </w:rPr>
              <w:t>список</w:t>
            </w:r>
            <w:r>
              <w:tab/>
            </w:r>
          </w:hyperlink>
        </w:p>
        <w:p w14:paraId="7F81CCA3" w14:textId="77777777" w:rsidR="00747345" w:rsidRDefault="00000000">
          <w:pPr>
            <w:pStyle w:val="20"/>
          </w:pPr>
          <w:r>
            <w:rPr>
              <w:spacing w:val="-2"/>
            </w:rPr>
            <w:t>Приложения</w:t>
          </w:r>
        </w:p>
        <w:p w14:paraId="3194817A" w14:textId="32EBCDA8" w:rsidR="00747345" w:rsidRDefault="00000000">
          <w:pPr>
            <w:pStyle w:val="20"/>
            <w:tabs>
              <w:tab w:val="left" w:leader="dot" w:pos="6517"/>
            </w:tabs>
            <w:spacing w:before="13" w:line="206" w:lineRule="auto"/>
            <w:ind w:left="115" w:right="91" w:firstLine="396"/>
          </w:pPr>
          <w:r>
            <w:t>Приложение 1. Мониторинг речевого развития в экспресс- диагностике</w:t>
          </w:r>
          <w:r>
            <w:rPr>
              <w:spacing w:val="-7"/>
            </w:rPr>
            <w:t xml:space="preserve"> </w:t>
          </w:r>
          <w:r>
            <w:t>детей</w:t>
          </w:r>
          <w:r>
            <w:rPr>
              <w:spacing w:val="-4"/>
            </w:rPr>
            <w:t xml:space="preserve"> </w:t>
          </w:r>
          <w:r>
            <w:t>с</w:t>
          </w:r>
          <w:r>
            <w:rPr>
              <w:spacing w:val="-4"/>
            </w:rPr>
            <w:t xml:space="preserve"> </w:t>
          </w:r>
          <w:r>
            <w:rPr>
              <w:spacing w:val="-5"/>
            </w:rPr>
            <w:t>ОНР</w:t>
          </w:r>
          <w:r>
            <w:tab/>
          </w:r>
        </w:p>
        <w:p w14:paraId="2937ED54" w14:textId="0E6D4BF9" w:rsidR="00747345" w:rsidRDefault="00000000">
          <w:pPr>
            <w:pStyle w:val="20"/>
            <w:tabs>
              <w:tab w:val="left" w:leader="dot" w:pos="6517"/>
            </w:tabs>
            <w:spacing w:line="228" w:lineRule="exact"/>
          </w:pPr>
          <w:r>
            <w:t>Приложение</w:t>
          </w:r>
          <w:r>
            <w:rPr>
              <w:spacing w:val="-7"/>
            </w:rPr>
            <w:t xml:space="preserve"> </w:t>
          </w:r>
          <w:r>
            <w:t>2.</w:t>
          </w:r>
          <w:r>
            <w:rPr>
              <w:spacing w:val="-4"/>
            </w:rPr>
            <w:t xml:space="preserve"> </w:t>
          </w:r>
          <w:r>
            <w:t>Пример</w:t>
          </w:r>
          <w:r w:rsidR="00B76088">
            <w:t>ы</w:t>
          </w:r>
          <w:r>
            <w:rPr>
              <w:spacing w:val="-5"/>
            </w:rPr>
            <w:t xml:space="preserve"> </w:t>
          </w:r>
          <w:r>
            <w:t>интеллект-карт</w:t>
          </w:r>
          <w:r>
            <w:rPr>
              <w:spacing w:val="-4"/>
            </w:rPr>
            <w:t xml:space="preserve"> </w:t>
          </w:r>
          <w:r>
            <w:tab/>
          </w:r>
        </w:p>
      </w:sdtContent>
    </w:sdt>
    <w:p w14:paraId="61987858" w14:textId="77777777" w:rsidR="00747345" w:rsidRDefault="00747345">
      <w:pPr>
        <w:pStyle w:val="20"/>
        <w:spacing w:line="228" w:lineRule="exact"/>
        <w:sectPr w:rsidR="00747345" w:rsidSect="00A615D8">
          <w:footerReference w:type="default" r:id="rId9"/>
          <w:pgSz w:w="11910" w:h="8400" w:orient="landscape"/>
          <w:pgMar w:top="850" w:right="1080" w:bottom="708" w:left="920" w:header="0" w:footer="734" w:gutter="0"/>
          <w:pgNumType w:start="3"/>
          <w:cols w:space="720"/>
          <w:docGrid w:linePitch="299"/>
        </w:sectPr>
      </w:pPr>
    </w:p>
    <w:p w14:paraId="314DB717" w14:textId="77777777" w:rsidR="00747345" w:rsidRDefault="00000000">
      <w:pPr>
        <w:pStyle w:val="2"/>
        <w:spacing w:before="76"/>
        <w:ind w:left="404" w:right="146"/>
        <w:jc w:val="center"/>
      </w:pPr>
      <w:bookmarkStart w:id="0" w:name="_TOC_250004"/>
      <w:bookmarkEnd w:id="0"/>
      <w:r>
        <w:rPr>
          <w:spacing w:val="-2"/>
        </w:rPr>
        <w:lastRenderedPageBreak/>
        <w:t>Введение</w:t>
      </w:r>
    </w:p>
    <w:p w14:paraId="0D75AF25" w14:textId="48376A65" w:rsidR="00747345" w:rsidRDefault="00000000">
      <w:pPr>
        <w:pStyle w:val="a3"/>
        <w:spacing w:before="211" w:line="208" w:lineRule="auto"/>
        <w:ind w:right="248" w:firstLine="396"/>
        <w:jc w:val="both"/>
      </w:pPr>
      <w:r>
        <w:t xml:space="preserve">Актуальность выбранной темы продиктована стратегической задачей развития </w:t>
      </w:r>
      <w:r w:rsidR="00B056FF">
        <w:t>начального</w:t>
      </w:r>
      <w:r>
        <w:t xml:space="preserve"> образования, требованиями ФГОС, которые заключаются в обновлении содержания, методов обучения и достижении нового качества его результатов. В настоящее время довольно много встречается </w:t>
      </w:r>
      <w:r w:rsidR="00B76088">
        <w:t>школьников</w:t>
      </w:r>
      <w:r>
        <w:t xml:space="preserve"> с отклонениями в речевом развитии. Одним из основных показателей готовности ребенка к успешному обучению является правильная, хорошо развитая речь. Поэтому так важно заботиться о своевременном формировании</w:t>
      </w:r>
      <w:r>
        <w:rPr>
          <w:spacing w:val="40"/>
        </w:rPr>
        <w:t xml:space="preserve"> </w:t>
      </w:r>
      <w:r>
        <w:t>речи детей, о ее чистоте и правильности.</w:t>
      </w:r>
    </w:p>
    <w:p w14:paraId="76CCE459" w14:textId="77777777" w:rsidR="00747345" w:rsidRDefault="00000000">
      <w:pPr>
        <w:pStyle w:val="a3"/>
        <w:spacing w:before="3" w:line="208" w:lineRule="auto"/>
        <w:ind w:right="248" w:firstLine="396"/>
        <w:jc w:val="both"/>
      </w:pPr>
      <w:r>
        <w:t>Работа по развитию связной речи у детей с тяжелыми нарушениями речи (ТНР) – общим недоразвитием речи (ОНР) влияет на общее соматическое состояние детей: игры и упражнения облегчают работу сердца, способствуют нормализации нервной регуляции дыхания и ликвидации нарушений в деятельности дыхательной системы, увеличивают жизненную ёмкость лёгких, ведут к улучшению осанки.</w:t>
      </w:r>
    </w:p>
    <w:p w14:paraId="2D61163B" w14:textId="77777777" w:rsidR="00747345" w:rsidRDefault="00000000">
      <w:pPr>
        <w:pStyle w:val="2"/>
        <w:spacing w:line="213" w:lineRule="exact"/>
        <w:ind w:left="511"/>
      </w:pPr>
      <w:r>
        <w:rPr>
          <w:spacing w:val="-2"/>
        </w:rPr>
        <w:t>Новизна:</w:t>
      </w:r>
    </w:p>
    <w:p w14:paraId="009E9E7E" w14:textId="62345BCB" w:rsidR="00747345" w:rsidRDefault="00000000">
      <w:pPr>
        <w:pStyle w:val="a5"/>
        <w:numPr>
          <w:ilvl w:val="0"/>
          <w:numId w:val="13"/>
        </w:numPr>
        <w:tabs>
          <w:tab w:val="left" w:pos="815"/>
        </w:tabs>
        <w:spacing w:before="9" w:line="208" w:lineRule="auto"/>
        <w:ind w:right="248" w:firstLine="396"/>
        <w:jc w:val="both"/>
      </w:pPr>
      <w:r>
        <w:t>Методическая</w:t>
      </w:r>
      <w:r>
        <w:rPr>
          <w:spacing w:val="-1"/>
        </w:rPr>
        <w:t xml:space="preserve"> </w:t>
      </w:r>
      <w:r>
        <w:t>разработка по «Развитие связной речи у детей школьного возраста с помощью интеллектуальных</w:t>
      </w:r>
      <w:r>
        <w:rPr>
          <w:spacing w:val="40"/>
        </w:rPr>
        <w:t xml:space="preserve"> </w:t>
      </w:r>
      <w:r>
        <w:t xml:space="preserve">карт» носит интегрированный характер, </w:t>
      </w:r>
      <w:r w:rsidR="00B056FF">
        <w:t>может быть использована не только для детей с ОВЗ (ЗПР, ТНР), но и у нейротипичных детей.</w:t>
      </w:r>
    </w:p>
    <w:p w14:paraId="6032FF12" w14:textId="5E42358B" w:rsidR="00747345" w:rsidRDefault="00000000">
      <w:pPr>
        <w:pStyle w:val="a5"/>
        <w:numPr>
          <w:ilvl w:val="0"/>
          <w:numId w:val="13"/>
        </w:numPr>
        <w:tabs>
          <w:tab w:val="left" w:pos="815"/>
        </w:tabs>
        <w:spacing w:before="2" w:line="208" w:lineRule="auto"/>
        <w:ind w:right="249" w:firstLine="396"/>
        <w:jc w:val="both"/>
      </w:pPr>
      <w:r>
        <w:t xml:space="preserve">Методическая разработка предназначена для работы с детьми </w:t>
      </w:r>
      <w:r w:rsidR="00B056FF">
        <w:t>7</w:t>
      </w:r>
      <w:r>
        <w:t xml:space="preserve"> – </w:t>
      </w:r>
      <w:r w:rsidR="00B056FF">
        <w:t>12</w:t>
      </w:r>
      <w:r>
        <w:t xml:space="preserve"> лет в образовательных учреждениях</w:t>
      </w:r>
      <w:r w:rsidR="00B056FF">
        <w:t>.</w:t>
      </w:r>
    </w:p>
    <w:p w14:paraId="1F703154" w14:textId="2694ECF4" w:rsidR="00747345" w:rsidRDefault="00000000">
      <w:pPr>
        <w:pStyle w:val="a5"/>
        <w:numPr>
          <w:ilvl w:val="0"/>
          <w:numId w:val="13"/>
        </w:numPr>
        <w:tabs>
          <w:tab w:val="left" w:pos="815"/>
        </w:tabs>
        <w:spacing w:line="208" w:lineRule="auto"/>
        <w:ind w:right="249" w:firstLine="396"/>
        <w:jc w:val="both"/>
      </w:pPr>
      <w:r>
        <w:t>Занимательная деятельность, предложенная в программе, направлена не только на развитие и коррекцию речи, но и совершенствование зрительного восприятия, слухового внимания, общей и мелкой моторики</w:t>
      </w:r>
      <w:r w:rsidR="00B056FF">
        <w:t>, математических представлений.</w:t>
      </w:r>
    </w:p>
    <w:p w14:paraId="4B21EA67" w14:textId="7F177E33" w:rsidR="00747345" w:rsidRDefault="00000000" w:rsidP="00B056FF">
      <w:pPr>
        <w:pStyle w:val="a5"/>
        <w:numPr>
          <w:ilvl w:val="0"/>
          <w:numId w:val="13"/>
        </w:numPr>
        <w:tabs>
          <w:tab w:val="left" w:pos="815"/>
        </w:tabs>
        <w:spacing w:before="1" w:line="208" w:lineRule="auto"/>
        <w:ind w:right="251" w:firstLine="396"/>
        <w:jc w:val="both"/>
        <w:sectPr w:rsidR="00747345" w:rsidSect="00A615D8">
          <w:pgSz w:w="11910" w:h="8400" w:orient="landscape"/>
          <w:pgMar w:top="850" w:right="1080" w:bottom="708" w:left="920" w:header="0" w:footer="734" w:gutter="0"/>
          <w:cols w:space="720"/>
          <w:docGrid w:linePitch="299"/>
        </w:sectPr>
      </w:pPr>
      <w:r>
        <w:t xml:space="preserve">В методической разработке учтены возрастные и психологические особенности детей </w:t>
      </w:r>
      <w:r w:rsidR="00B056FF">
        <w:t xml:space="preserve"> с ОВЗ (ЗПР)</w:t>
      </w:r>
    </w:p>
    <w:p w14:paraId="6F2A5F09" w14:textId="0B09005D" w:rsidR="00747345" w:rsidRDefault="00000000">
      <w:pPr>
        <w:pStyle w:val="a5"/>
        <w:numPr>
          <w:ilvl w:val="0"/>
          <w:numId w:val="13"/>
        </w:numPr>
        <w:tabs>
          <w:tab w:val="left" w:pos="815"/>
        </w:tabs>
        <w:spacing w:before="98" w:line="208" w:lineRule="auto"/>
        <w:ind w:right="249" w:firstLine="396"/>
        <w:jc w:val="both"/>
      </w:pPr>
      <w:r>
        <w:lastRenderedPageBreak/>
        <w:t xml:space="preserve">Содержание методической разработки соответствует федеральному компоненту государственного стандарта </w:t>
      </w:r>
      <w:r w:rsidR="00B056FF">
        <w:t>начальног</w:t>
      </w:r>
      <w:r>
        <w:t>о</w:t>
      </w:r>
      <w:r w:rsidR="00B056FF">
        <w:t xml:space="preserve"> о</w:t>
      </w:r>
      <w:r>
        <w:t>бразования и направлено на:</w:t>
      </w:r>
    </w:p>
    <w:p w14:paraId="478CD282" w14:textId="735FB624" w:rsidR="00747345" w:rsidRDefault="00000000">
      <w:pPr>
        <w:pStyle w:val="a5"/>
        <w:numPr>
          <w:ilvl w:val="1"/>
          <w:numId w:val="13"/>
        </w:numPr>
        <w:tabs>
          <w:tab w:val="left" w:pos="769"/>
        </w:tabs>
        <w:spacing w:before="4" w:line="206" w:lineRule="auto"/>
        <w:ind w:right="251" w:firstLine="396"/>
        <w:jc w:val="both"/>
      </w:pPr>
      <w:r>
        <w:t>развитие любознательности;</w:t>
      </w:r>
    </w:p>
    <w:p w14:paraId="007490FC" w14:textId="77777777" w:rsidR="00747345" w:rsidRDefault="00000000">
      <w:pPr>
        <w:pStyle w:val="a5"/>
        <w:numPr>
          <w:ilvl w:val="1"/>
          <w:numId w:val="13"/>
        </w:numPr>
        <w:tabs>
          <w:tab w:val="left" w:pos="635"/>
        </w:tabs>
        <w:spacing w:line="212" w:lineRule="exact"/>
        <w:ind w:left="635" w:hanging="124"/>
        <w:jc w:val="both"/>
      </w:pPr>
      <w:r>
        <w:t>развитие</w:t>
      </w:r>
      <w:r>
        <w:rPr>
          <w:spacing w:val="-5"/>
        </w:rPr>
        <w:t xml:space="preserve"> </w:t>
      </w:r>
      <w:r>
        <w:rPr>
          <w:spacing w:val="-2"/>
        </w:rPr>
        <w:t>коммуникативности;</w:t>
      </w:r>
    </w:p>
    <w:p w14:paraId="12EAB92A" w14:textId="77777777" w:rsidR="00747345" w:rsidRDefault="00000000">
      <w:pPr>
        <w:pStyle w:val="a5"/>
        <w:numPr>
          <w:ilvl w:val="1"/>
          <w:numId w:val="13"/>
        </w:numPr>
        <w:tabs>
          <w:tab w:val="left" w:pos="704"/>
        </w:tabs>
        <w:spacing w:line="208" w:lineRule="auto"/>
        <w:ind w:right="249" w:firstLine="396"/>
        <w:jc w:val="both"/>
      </w:pPr>
      <w:r>
        <w:t xml:space="preserve">учтен оздоровительный компонент – здоровьесберегающие технологии: дыхательные упражнения, пальчиковая гимнастика и </w:t>
      </w:r>
      <w:r>
        <w:rPr>
          <w:spacing w:val="-4"/>
        </w:rPr>
        <w:t>т.д.</w:t>
      </w:r>
    </w:p>
    <w:p w14:paraId="51CE3AC7" w14:textId="104E3F74" w:rsidR="00747345" w:rsidRDefault="00000000">
      <w:pPr>
        <w:pStyle w:val="a3"/>
        <w:spacing w:before="11" w:line="208" w:lineRule="auto"/>
        <w:ind w:right="248" w:firstLine="396"/>
        <w:jc w:val="both"/>
      </w:pPr>
      <w:r>
        <w:t xml:space="preserve">Работая с детьми с </w:t>
      </w:r>
      <w:r w:rsidR="00B056FF">
        <w:t>ЗПР</w:t>
      </w:r>
      <w:r>
        <w:t xml:space="preserve"> и сталкиваясь с проблемами в их обучении, педагогам приходится искать средства, облегчающие, систематизирующие и направляющие процесс усвоения детьми знаний. Наряду с общепринятыми методами и приемами вполне обосновано использование оригинальных, творческих методик, эффективность которых очевидна.</w:t>
      </w:r>
    </w:p>
    <w:p w14:paraId="6FB1C450" w14:textId="60909066" w:rsidR="00747345" w:rsidRDefault="00000000">
      <w:pPr>
        <w:pStyle w:val="a3"/>
        <w:spacing w:before="2" w:line="208" w:lineRule="auto"/>
        <w:ind w:right="247" w:firstLine="396"/>
        <w:jc w:val="both"/>
      </w:pPr>
      <w:r>
        <w:t>Все это ставит перед педагогами задачу поиска новых инновационных</w:t>
      </w:r>
      <w:r>
        <w:rPr>
          <w:spacing w:val="80"/>
        </w:rPr>
        <w:t xml:space="preserve"> </w:t>
      </w:r>
      <w:r>
        <w:t>приемов,</w:t>
      </w:r>
      <w:r>
        <w:rPr>
          <w:spacing w:val="80"/>
        </w:rPr>
        <w:t xml:space="preserve"> </w:t>
      </w:r>
      <w:r>
        <w:t>помогающих</w:t>
      </w:r>
      <w:r>
        <w:rPr>
          <w:spacing w:val="80"/>
        </w:rPr>
        <w:t xml:space="preserve"> </w:t>
      </w:r>
      <w:r>
        <w:t>решить</w:t>
      </w:r>
      <w:r>
        <w:rPr>
          <w:spacing w:val="80"/>
        </w:rPr>
        <w:t xml:space="preserve"> </w:t>
      </w:r>
      <w:r>
        <w:t>эти</w:t>
      </w:r>
      <w:r>
        <w:rPr>
          <w:spacing w:val="80"/>
        </w:rPr>
        <w:t xml:space="preserve"> </w:t>
      </w:r>
      <w:r>
        <w:t>проблемы.</w:t>
      </w:r>
      <w:r>
        <w:rPr>
          <w:spacing w:val="80"/>
        </w:rPr>
        <w:t xml:space="preserve"> </w:t>
      </w:r>
      <w:r>
        <w:t xml:space="preserve">К приемам, интенсифицирующим образовательный процесс, можно отнести интеллектуальные карты, они являются отличным средством, помогающим сделать процесс развития речи детей интересным. Включают в работу два полушария головного мозга, помогают в усвоении графических образов и развитии мелкой моторики рук. Применение интеллектуальных карт широко используется в инклюзивном образовании и логопедии. В работе </w:t>
      </w:r>
      <w:r w:rsidR="00B056FF">
        <w:t>общеобразовательных учреждений</w:t>
      </w:r>
      <w:r>
        <w:t xml:space="preserve"> они встречаются реже. Но в последнее время эта методика вводится в практику многих педагогов, благодаря простоте и заинтересованности детей. Так как она позволяет детям стать непосредственными участниками образовательного процесса.</w:t>
      </w:r>
    </w:p>
    <w:p w14:paraId="11C51552" w14:textId="57E92AD5" w:rsidR="00747345" w:rsidRDefault="00000000">
      <w:pPr>
        <w:pStyle w:val="a3"/>
        <w:spacing w:before="3" w:line="208" w:lineRule="auto"/>
        <w:ind w:right="250" w:firstLine="396"/>
        <w:jc w:val="both"/>
      </w:pPr>
      <w:r>
        <w:t xml:space="preserve">В связи с этим определилась </w:t>
      </w:r>
      <w:r>
        <w:rPr>
          <w:b/>
        </w:rPr>
        <w:t xml:space="preserve">цель </w:t>
      </w:r>
      <w:r>
        <w:t xml:space="preserve">работы: развитие </w:t>
      </w:r>
      <w:r w:rsidR="00B056FF">
        <w:t>всех компонентов речи детей с ОВЗ (ЗПР)</w:t>
      </w:r>
      <w:r>
        <w:t xml:space="preserve"> с помощью интеллектуальных карт.</w:t>
      </w:r>
    </w:p>
    <w:p w14:paraId="50CF9FC3" w14:textId="77777777" w:rsidR="00747345" w:rsidRDefault="00000000">
      <w:pPr>
        <w:pStyle w:val="a3"/>
        <w:spacing w:before="2" w:line="208" w:lineRule="auto"/>
        <w:ind w:right="249" w:firstLine="396"/>
        <w:jc w:val="both"/>
      </w:pPr>
      <w:r>
        <w:t xml:space="preserve">Мы предположили, что применение данного метода в работе будет способствовать положительной динамике речевого развития </w:t>
      </w:r>
      <w:r>
        <w:rPr>
          <w:spacing w:val="-2"/>
        </w:rPr>
        <w:t>детей.</w:t>
      </w:r>
    </w:p>
    <w:p w14:paraId="4830E5CA" w14:textId="77777777" w:rsidR="00747345" w:rsidRDefault="00000000">
      <w:pPr>
        <w:pStyle w:val="a3"/>
        <w:spacing w:line="210" w:lineRule="exact"/>
        <w:ind w:left="511"/>
        <w:jc w:val="both"/>
        <w:rPr>
          <w:b/>
        </w:rPr>
      </w:pPr>
      <w:r>
        <w:t>Для</w:t>
      </w:r>
      <w:r>
        <w:rPr>
          <w:spacing w:val="-6"/>
        </w:rPr>
        <w:t xml:space="preserve"> </w:t>
      </w:r>
      <w:r>
        <w:t>достижения</w:t>
      </w:r>
      <w:r>
        <w:rPr>
          <w:spacing w:val="-5"/>
        </w:rPr>
        <w:t xml:space="preserve"> </w:t>
      </w:r>
      <w:r>
        <w:t>цели</w:t>
      </w:r>
      <w:r>
        <w:rPr>
          <w:spacing w:val="-4"/>
        </w:rPr>
        <w:t xml:space="preserve"> </w:t>
      </w:r>
      <w:r>
        <w:t>поставлены</w:t>
      </w:r>
      <w:r>
        <w:rPr>
          <w:spacing w:val="-4"/>
        </w:rPr>
        <w:t xml:space="preserve"> </w:t>
      </w:r>
      <w:r>
        <w:rPr>
          <w:b/>
          <w:spacing w:val="-2"/>
        </w:rPr>
        <w:t>задачи:</w:t>
      </w:r>
    </w:p>
    <w:p w14:paraId="16EC4A15" w14:textId="77777777" w:rsidR="00747345" w:rsidRDefault="00000000">
      <w:pPr>
        <w:pStyle w:val="a5"/>
        <w:numPr>
          <w:ilvl w:val="0"/>
          <w:numId w:val="12"/>
        </w:numPr>
        <w:tabs>
          <w:tab w:val="left" w:pos="930"/>
          <w:tab w:val="left" w:pos="1962"/>
          <w:tab w:val="left" w:pos="3574"/>
          <w:tab w:val="left" w:pos="4514"/>
          <w:tab w:val="left" w:pos="4994"/>
          <w:tab w:val="left" w:pos="6460"/>
        </w:tabs>
        <w:spacing w:before="11" w:line="208" w:lineRule="auto"/>
        <w:ind w:right="251" w:firstLine="396"/>
      </w:pPr>
      <w:r>
        <w:rPr>
          <w:spacing w:val="-2"/>
        </w:rPr>
        <w:t>Изучить</w:t>
      </w:r>
      <w:r>
        <w:tab/>
      </w:r>
      <w:r>
        <w:rPr>
          <w:spacing w:val="-2"/>
        </w:rPr>
        <w:t>теоретические</w:t>
      </w:r>
      <w:r>
        <w:tab/>
      </w:r>
      <w:r>
        <w:rPr>
          <w:spacing w:val="-2"/>
        </w:rPr>
        <w:t>основы</w:t>
      </w:r>
      <w:r>
        <w:tab/>
      </w:r>
      <w:r>
        <w:rPr>
          <w:spacing w:val="-6"/>
        </w:rPr>
        <w:t>по</w:t>
      </w:r>
      <w:r>
        <w:tab/>
      </w:r>
      <w:r>
        <w:rPr>
          <w:spacing w:val="-2"/>
        </w:rPr>
        <w:t>составлению</w:t>
      </w:r>
      <w:r>
        <w:tab/>
      </w:r>
      <w:r>
        <w:rPr>
          <w:spacing w:val="-10"/>
        </w:rPr>
        <w:t xml:space="preserve">и </w:t>
      </w:r>
      <w:r>
        <w:t>использованию интеллектуальных карт.</w:t>
      </w:r>
    </w:p>
    <w:p w14:paraId="01E2B6FD" w14:textId="77777777" w:rsidR="00747345" w:rsidRDefault="00000000">
      <w:pPr>
        <w:pStyle w:val="a5"/>
        <w:numPr>
          <w:ilvl w:val="0"/>
          <w:numId w:val="12"/>
        </w:numPr>
        <w:tabs>
          <w:tab w:val="left" w:pos="853"/>
        </w:tabs>
        <w:spacing w:before="3" w:line="206" w:lineRule="auto"/>
        <w:ind w:right="251" w:firstLine="396"/>
      </w:pPr>
      <w:r>
        <w:t>Разработать</w:t>
      </w:r>
      <w:r>
        <w:rPr>
          <w:spacing w:val="80"/>
        </w:rPr>
        <w:t xml:space="preserve"> </w:t>
      </w:r>
      <w:r>
        <w:t>интеллектуальные</w:t>
      </w:r>
      <w:r>
        <w:rPr>
          <w:spacing w:val="80"/>
        </w:rPr>
        <w:t xml:space="preserve"> </w:t>
      </w:r>
      <w:r>
        <w:t>карты</w:t>
      </w:r>
      <w:r>
        <w:rPr>
          <w:spacing w:val="80"/>
        </w:rPr>
        <w:t xml:space="preserve"> </w:t>
      </w:r>
      <w:r>
        <w:t>для</w:t>
      </w:r>
      <w:r>
        <w:rPr>
          <w:spacing w:val="80"/>
        </w:rPr>
        <w:t xml:space="preserve"> </w:t>
      </w:r>
      <w:r>
        <w:t>вариативного применения на практике.</w:t>
      </w:r>
    </w:p>
    <w:p w14:paraId="7192B397" w14:textId="77777777" w:rsidR="00747345" w:rsidRDefault="00000000">
      <w:pPr>
        <w:pStyle w:val="a5"/>
        <w:numPr>
          <w:ilvl w:val="0"/>
          <w:numId w:val="12"/>
        </w:numPr>
        <w:tabs>
          <w:tab w:val="left" w:pos="736"/>
        </w:tabs>
        <w:spacing w:before="2" w:line="208" w:lineRule="auto"/>
        <w:ind w:right="246" w:firstLine="396"/>
      </w:pPr>
      <w:r>
        <w:t>Определить</w:t>
      </w:r>
      <w:r>
        <w:rPr>
          <w:spacing w:val="-2"/>
        </w:rPr>
        <w:t xml:space="preserve"> </w:t>
      </w:r>
      <w:r>
        <w:t>эффективность</w:t>
      </w:r>
      <w:r>
        <w:rPr>
          <w:spacing w:val="-2"/>
        </w:rPr>
        <w:t xml:space="preserve"> </w:t>
      </w:r>
      <w:r>
        <w:t>использования</w:t>
      </w:r>
      <w:r>
        <w:rPr>
          <w:spacing w:val="-2"/>
        </w:rPr>
        <w:t xml:space="preserve"> </w:t>
      </w:r>
      <w:r>
        <w:t>метода</w:t>
      </w:r>
      <w:r>
        <w:rPr>
          <w:spacing w:val="-1"/>
        </w:rPr>
        <w:t xml:space="preserve"> </w:t>
      </w:r>
      <w:r>
        <w:t>интеллект- карт в речевом развитии детей.</w:t>
      </w:r>
    </w:p>
    <w:p w14:paraId="2400A417" w14:textId="77777777" w:rsidR="00747345" w:rsidRDefault="00747345">
      <w:pPr>
        <w:pStyle w:val="a5"/>
        <w:spacing w:line="208" w:lineRule="auto"/>
        <w:sectPr w:rsidR="00747345" w:rsidSect="00A615D8">
          <w:pgSz w:w="11910" w:h="8400" w:orient="landscape"/>
          <w:pgMar w:top="850" w:right="1080" w:bottom="708" w:left="920" w:header="0" w:footer="734" w:gutter="0"/>
          <w:cols w:space="720"/>
          <w:docGrid w:linePitch="299"/>
        </w:sectPr>
      </w:pPr>
    </w:p>
    <w:p w14:paraId="47A3D70E" w14:textId="0AD1C999" w:rsidR="00747345" w:rsidRDefault="00000000">
      <w:pPr>
        <w:pStyle w:val="a5"/>
        <w:numPr>
          <w:ilvl w:val="0"/>
          <w:numId w:val="11"/>
        </w:numPr>
        <w:tabs>
          <w:tab w:val="left" w:pos="855"/>
        </w:tabs>
        <w:spacing w:before="98" w:line="208" w:lineRule="auto"/>
        <w:ind w:right="253" w:firstLine="396"/>
        <w:jc w:val="both"/>
      </w:pPr>
      <w:r>
        <w:lastRenderedPageBreak/>
        <w:t>ТЕОРЕТИЧЕСКИЕ ОСНОВЫ ПРОБЛЕМЫ РАЗВИТИЯ СВЯЗНОЙ РЕЧИ Д</w:t>
      </w:r>
      <w:r w:rsidR="00B056FF">
        <w:t>ЕТЕЙ С ЗПР</w:t>
      </w:r>
    </w:p>
    <w:p w14:paraId="737DFF9C" w14:textId="77777777" w:rsidR="00747345" w:rsidRDefault="00000000">
      <w:pPr>
        <w:pStyle w:val="2"/>
        <w:numPr>
          <w:ilvl w:val="1"/>
          <w:numId w:val="11"/>
        </w:numPr>
        <w:tabs>
          <w:tab w:val="left" w:pos="914"/>
        </w:tabs>
        <w:spacing w:before="229" w:line="206" w:lineRule="auto"/>
        <w:ind w:right="253" w:firstLine="396"/>
        <w:jc w:val="both"/>
      </w:pPr>
      <w:bookmarkStart w:id="1" w:name="_TOC_250003"/>
      <w:r>
        <w:t>Теоретические основы по составлению и</w:t>
      </w:r>
      <w:r>
        <w:rPr>
          <w:spacing w:val="40"/>
        </w:rPr>
        <w:t xml:space="preserve"> </w:t>
      </w:r>
      <w:bookmarkEnd w:id="1"/>
      <w:r>
        <w:t>использованию интеллектуальных карт</w:t>
      </w:r>
    </w:p>
    <w:p w14:paraId="43C40779" w14:textId="171C6978" w:rsidR="00747345" w:rsidRDefault="00000000">
      <w:pPr>
        <w:pStyle w:val="a3"/>
        <w:spacing w:line="208" w:lineRule="auto"/>
        <w:ind w:right="247" w:firstLine="396"/>
        <w:jc w:val="both"/>
      </w:pPr>
      <w:r>
        <w:t xml:space="preserve">Интеллект-карты – разработка Тони </w:t>
      </w:r>
      <w:proofErr w:type="spellStart"/>
      <w:r>
        <w:t>Бьюзена</w:t>
      </w:r>
      <w:proofErr w:type="spellEnd"/>
      <w:r>
        <w:t xml:space="preserve">, известного британского деятеля в области психологии обучения и развития интеллекта. Интеллект-карты – это уникальный и простой метод запоминания информации, представляющий собой особый вид записи материала в виде </w:t>
      </w:r>
      <w:proofErr w:type="spellStart"/>
      <w:r>
        <w:t>радиантной</w:t>
      </w:r>
      <w:proofErr w:type="spellEnd"/>
      <w:r>
        <w:t xml:space="preserve"> структуры, то есть структуры, исходящей от центра к краям. Тони </w:t>
      </w:r>
      <w:proofErr w:type="spellStart"/>
      <w:r>
        <w:t>Бьюзен</w:t>
      </w:r>
      <w:proofErr w:type="spellEnd"/>
      <w:r>
        <w:t xml:space="preserve"> провел параллель</w:t>
      </w:r>
      <w:r>
        <w:rPr>
          <w:spacing w:val="80"/>
        </w:rPr>
        <w:t xml:space="preserve"> </w:t>
      </w:r>
      <w:r>
        <w:t>между организацией мышления посредством интеллект-карт и устройством человеческого мозга. Интеллект-карта напоминает нейрон (клетку головного мозга) с множеством ответвлений. Наше мышление организовано не линейно, как текст, а имеет именно такую ветвящуюся структуру: каждое понятие в нашей голове связано с другими понятиями на основе ассоциаций. Точно также</w:t>
      </w:r>
      <w:r>
        <w:rPr>
          <w:spacing w:val="80"/>
        </w:rPr>
        <w:t xml:space="preserve"> </w:t>
      </w:r>
      <w:r>
        <w:t xml:space="preserve">на физическом уровне соединяются нейроны. Именно поэтому она более удобна в использовании и позволяет более качественно отобразить структуру материала, отразить связи (смысловые, ассоциативные, причинно-следственные и другие) между понятиями, частями, составляющими проблемы или предметной области, которую мы рассматриваем. В условиях реализации ФГОС методика интеллектуальных карт позволяет осуществлять интеграцию образовательных областей наиболее полно и решать следующие </w:t>
      </w:r>
      <w:r>
        <w:rPr>
          <w:spacing w:val="-2"/>
        </w:rPr>
        <w:t>задачи:</w:t>
      </w:r>
    </w:p>
    <w:p w14:paraId="525F73EA" w14:textId="77777777" w:rsidR="00747345" w:rsidRDefault="00000000">
      <w:pPr>
        <w:pStyle w:val="a5"/>
        <w:numPr>
          <w:ilvl w:val="2"/>
          <w:numId w:val="11"/>
        </w:numPr>
        <w:tabs>
          <w:tab w:val="left" w:pos="844"/>
        </w:tabs>
        <w:spacing w:before="8" w:line="206" w:lineRule="auto"/>
        <w:ind w:right="251" w:firstLine="396"/>
        <w:jc w:val="both"/>
      </w:pPr>
      <w:r>
        <w:t xml:space="preserve">развивать психические функции (внимание, память, </w:t>
      </w:r>
      <w:r>
        <w:rPr>
          <w:spacing w:val="-2"/>
        </w:rPr>
        <w:t>мышление);</w:t>
      </w:r>
    </w:p>
    <w:p w14:paraId="32EEB25F" w14:textId="77777777" w:rsidR="00747345" w:rsidRDefault="00000000">
      <w:pPr>
        <w:pStyle w:val="a5"/>
        <w:numPr>
          <w:ilvl w:val="2"/>
          <w:numId w:val="11"/>
        </w:numPr>
        <w:tabs>
          <w:tab w:val="left" w:pos="673"/>
        </w:tabs>
        <w:spacing w:line="211" w:lineRule="auto"/>
        <w:ind w:right="251" w:firstLine="396"/>
        <w:jc w:val="both"/>
      </w:pPr>
      <w:r>
        <w:t>стимулировать речевую активность, расширять пассивный и активный словарь, развивать связную речь;</w:t>
      </w:r>
    </w:p>
    <w:p w14:paraId="0A3DC29A" w14:textId="77777777" w:rsidR="00747345" w:rsidRDefault="00000000">
      <w:pPr>
        <w:pStyle w:val="a5"/>
        <w:numPr>
          <w:ilvl w:val="2"/>
          <w:numId w:val="11"/>
        </w:numPr>
        <w:tabs>
          <w:tab w:val="left" w:pos="779"/>
        </w:tabs>
        <w:spacing w:line="208" w:lineRule="auto"/>
        <w:ind w:right="251" w:firstLine="396"/>
        <w:jc w:val="both"/>
      </w:pPr>
      <w:r>
        <w:t xml:space="preserve">развивать интересы детей, познавательную активность, </w:t>
      </w:r>
      <w:r>
        <w:rPr>
          <w:spacing w:val="-2"/>
        </w:rPr>
        <w:t>любознательность;</w:t>
      </w:r>
    </w:p>
    <w:p w14:paraId="7E5F4A7C" w14:textId="77777777" w:rsidR="00747345" w:rsidRDefault="00000000">
      <w:pPr>
        <w:pStyle w:val="a5"/>
        <w:numPr>
          <w:ilvl w:val="2"/>
          <w:numId w:val="11"/>
        </w:numPr>
        <w:tabs>
          <w:tab w:val="left" w:pos="649"/>
        </w:tabs>
        <w:spacing w:line="208" w:lineRule="auto"/>
        <w:ind w:right="254" w:firstLine="396"/>
        <w:jc w:val="both"/>
      </w:pPr>
      <w:r>
        <w:t xml:space="preserve">развивать общение и взаимодействие ребенка со взрослыми и </w:t>
      </w:r>
      <w:r>
        <w:rPr>
          <w:spacing w:val="-2"/>
        </w:rPr>
        <w:t>сверстниками;</w:t>
      </w:r>
    </w:p>
    <w:p w14:paraId="28B96E42" w14:textId="77777777" w:rsidR="00747345" w:rsidRDefault="00000000">
      <w:pPr>
        <w:pStyle w:val="a5"/>
        <w:numPr>
          <w:ilvl w:val="2"/>
          <w:numId w:val="11"/>
        </w:numPr>
        <w:tabs>
          <w:tab w:val="left" w:pos="1250"/>
          <w:tab w:val="left" w:pos="3161"/>
          <w:tab w:val="left" w:pos="4730"/>
        </w:tabs>
        <w:spacing w:line="208" w:lineRule="auto"/>
        <w:ind w:right="251" w:firstLine="396"/>
        <w:jc w:val="both"/>
      </w:pPr>
      <w:r>
        <w:rPr>
          <w:spacing w:val="-2"/>
        </w:rPr>
        <w:t>формировать</w:t>
      </w:r>
      <w:r>
        <w:tab/>
      </w:r>
      <w:r>
        <w:rPr>
          <w:spacing w:val="-2"/>
        </w:rPr>
        <w:t>элементы</w:t>
      </w:r>
      <w:r>
        <w:tab/>
      </w:r>
      <w:r>
        <w:rPr>
          <w:spacing w:val="-2"/>
        </w:rPr>
        <w:t xml:space="preserve">самостоятельности, </w:t>
      </w:r>
      <w:r>
        <w:t>целенаправленности и саморегуляции собственных действий;</w:t>
      </w:r>
    </w:p>
    <w:p w14:paraId="6CC7B383" w14:textId="77777777" w:rsidR="00747345" w:rsidRDefault="00000000">
      <w:pPr>
        <w:pStyle w:val="a5"/>
        <w:numPr>
          <w:ilvl w:val="2"/>
          <w:numId w:val="11"/>
        </w:numPr>
        <w:tabs>
          <w:tab w:val="left" w:pos="635"/>
        </w:tabs>
        <w:spacing w:line="228" w:lineRule="exact"/>
        <w:ind w:left="635" w:hanging="124"/>
        <w:jc w:val="both"/>
      </w:pPr>
      <w:r>
        <w:t>развивать</w:t>
      </w:r>
      <w:r>
        <w:rPr>
          <w:spacing w:val="-6"/>
        </w:rPr>
        <w:t xml:space="preserve"> </w:t>
      </w:r>
      <w:r>
        <w:t>воображение</w:t>
      </w:r>
      <w:r>
        <w:rPr>
          <w:spacing w:val="-8"/>
        </w:rPr>
        <w:t xml:space="preserve"> </w:t>
      </w:r>
      <w:r>
        <w:t>и</w:t>
      </w:r>
      <w:r>
        <w:rPr>
          <w:spacing w:val="-6"/>
        </w:rPr>
        <w:t xml:space="preserve"> </w:t>
      </w:r>
      <w:r>
        <w:t>творческую</w:t>
      </w:r>
      <w:r>
        <w:rPr>
          <w:spacing w:val="-5"/>
        </w:rPr>
        <w:t xml:space="preserve"> </w:t>
      </w:r>
      <w:r>
        <w:rPr>
          <w:spacing w:val="-2"/>
        </w:rPr>
        <w:t>активность;</w:t>
      </w:r>
    </w:p>
    <w:p w14:paraId="443EAB1D" w14:textId="77777777" w:rsidR="00747345" w:rsidRDefault="00747345">
      <w:pPr>
        <w:pStyle w:val="a5"/>
        <w:spacing w:line="228" w:lineRule="exact"/>
        <w:jc w:val="both"/>
        <w:sectPr w:rsidR="00747345" w:rsidSect="00A615D8">
          <w:pgSz w:w="11910" w:h="8400" w:orient="landscape"/>
          <w:pgMar w:top="850" w:right="1080" w:bottom="708" w:left="920" w:header="0" w:footer="734" w:gutter="0"/>
          <w:cols w:space="720"/>
          <w:docGrid w:linePitch="299"/>
        </w:sectPr>
      </w:pPr>
    </w:p>
    <w:p w14:paraId="6EA6859C" w14:textId="77777777" w:rsidR="00747345" w:rsidRDefault="00000000">
      <w:pPr>
        <w:pStyle w:val="a5"/>
        <w:numPr>
          <w:ilvl w:val="2"/>
          <w:numId w:val="11"/>
        </w:numPr>
        <w:tabs>
          <w:tab w:val="left" w:pos="635"/>
        </w:tabs>
        <w:spacing w:line="212" w:lineRule="exact"/>
        <w:ind w:left="635" w:hanging="124"/>
      </w:pPr>
      <w:r>
        <w:lastRenderedPageBreak/>
        <w:t>развивать</w:t>
      </w:r>
      <w:r>
        <w:rPr>
          <w:spacing w:val="-6"/>
        </w:rPr>
        <w:t xml:space="preserve"> </w:t>
      </w:r>
      <w:r>
        <w:t>мелкую</w:t>
      </w:r>
      <w:r>
        <w:rPr>
          <w:spacing w:val="-5"/>
        </w:rPr>
        <w:t xml:space="preserve"> </w:t>
      </w:r>
      <w:r>
        <w:t>моторику</w:t>
      </w:r>
      <w:r>
        <w:rPr>
          <w:spacing w:val="-7"/>
        </w:rPr>
        <w:t xml:space="preserve"> </w:t>
      </w:r>
      <w:r>
        <w:rPr>
          <w:spacing w:val="-4"/>
        </w:rPr>
        <w:t>рук;</w:t>
      </w:r>
    </w:p>
    <w:p w14:paraId="0560A9A3" w14:textId="77777777" w:rsidR="00747345" w:rsidRDefault="00000000">
      <w:pPr>
        <w:pStyle w:val="a5"/>
        <w:numPr>
          <w:ilvl w:val="2"/>
          <w:numId w:val="11"/>
        </w:numPr>
        <w:tabs>
          <w:tab w:val="left" w:pos="784"/>
          <w:tab w:val="left" w:pos="2442"/>
          <w:tab w:val="left" w:pos="3715"/>
          <w:tab w:val="left" w:pos="5517"/>
        </w:tabs>
        <w:spacing w:before="13" w:line="206" w:lineRule="auto"/>
        <w:ind w:right="249" w:firstLine="396"/>
      </w:pPr>
      <w:r>
        <w:rPr>
          <w:spacing w:val="-2"/>
        </w:rPr>
        <w:t>способствовать</w:t>
      </w:r>
      <w:r>
        <w:tab/>
      </w:r>
      <w:r>
        <w:rPr>
          <w:spacing w:val="-2"/>
        </w:rPr>
        <w:t>реализации</w:t>
      </w:r>
      <w:r>
        <w:tab/>
      </w:r>
      <w:r>
        <w:rPr>
          <w:spacing w:val="-2"/>
        </w:rPr>
        <w:t>самостоятельной</w:t>
      </w:r>
      <w:r>
        <w:tab/>
      </w:r>
      <w:r>
        <w:rPr>
          <w:spacing w:val="-2"/>
        </w:rPr>
        <w:t xml:space="preserve">творческой </w:t>
      </w:r>
      <w:r>
        <w:t>деятельности детей.</w:t>
      </w:r>
    </w:p>
    <w:p w14:paraId="68587E58" w14:textId="27D5848D" w:rsidR="00747345" w:rsidRDefault="00000000">
      <w:pPr>
        <w:pStyle w:val="2"/>
        <w:numPr>
          <w:ilvl w:val="1"/>
          <w:numId w:val="10"/>
        </w:numPr>
        <w:tabs>
          <w:tab w:val="left" w:pos="878"/>
        </w:tabs>
        <w:spacing w:before="227" w:line="208" w:lineRule="auto"/>
        <w:ind w:right="252" w:firstLine="396"/>
        <w:jc w:val="both"/>
      </w:pPr>
      <w:bookmarkStart w:id="2" w:name="_TOC_250002"/>
      <w:r>
        <w:t xml:space="preserve">Анализ современных технологий развития речи у </w:t>
      </w:r>
      <w:bookmarkEnd w:id="2"/>
      <w:r>
        <w:rPr>
          <w:spacing w:val="-2"/>
        </w:rPr>
        <w:t>д</w:t>
      </w:r>
      <w:r w:rsidR="00BD539E">
        <w:rPr>
          <w:spacing w:val="-2"/>
        </w:rPr>
        <w:t>етей начальной школы</w:t>
      </w:r>
    </w:p>
    <w:p w14:paraId="25F3F5A6" w14:textId="77777777" w:rsidR="00747345" w:rsidRDefault="00000000">
      <w:pPr>
        <w:pStyle w:val="a3"/>
        <w:spacing w:line="208" w:lineRule="auto"/>
        <w:ind w:right="248" w:firstLine="396"/>
        <w:jc w:val="both"/>
      </w:pPr>
      <w:r>
        <w:t>В настоящее время существует множество методик развития связной речи. В традиционной методике последовательность занятий по обучению связной речи построена в порядке возрастающей сложности, с постепенным убыванием наглядности и</w:t>
      </w:r>
    </w:p>
    <w:p w14:paraId="1B23A890" w14:textId="77777777" w:rsidR="00747345" w:rsidRDefault="00000000">
      <w:pPr>
        <w:pStyle w:val="a3"/>
        <w:spacing w:line="211" w:lineRule="exact"/>
        <w:jc w:val="both"/>
      </w:pPr>
      <w:r>
        <w:t>«свертыванием»</w:t>
      </w:r>
      <w:r>
        <w:rPr>
          <w:spacing w:val="-11"/>
        </w:rPr>
        <w:t xml:space="preserve"> </w:t>
      </w:r>
      <w:r>
        <w:t>плана</w:t>
      </w:r>
      <w:r>
        <w:rPr>
          <w:spacing w:val="-5"/>
        </w:rPr>
        <w:t xml:space="preserve"> </w:t>
      </w:r>
      <w:r>
        <w:rPr>
          <w:spacing w:val="-2"/>
        </w:rPr>
        <w:t>высказывания:</w:t>
      </w:r>
    </w:p>
    <w:p w14:paraId="42066C30" w14:textId="77777777" w:rsidR="00747345" w:rsidRDefault="00000000">
      <w:pPr>
        <w:pStyle w:val="a5"/>
        <w:numPr>
          <w:ilvl w:val="0"/>
          <w:numId w:val="9"/>
        </w:numPr>
        <w:tabs>
          <w:tab w:val="left" w:pos="731"/>
        </w:tabs>
        <w:spacing w:line="220" w:lineRule="exact"/>
        <w:ind w:left="731" w:hanging="220"/>
        <w:jc w:val="both"/>
      </w:pPr>
      <w:r>
        <w:t>Воспроизведение</w:t>
      </w:r>
      <w:r>
        <w:rPr>
          <w:spacing w:val="-8"/>
        </w:rPr>
        <w:t xml:space="preserve"> </w:t>
      </w:r>
      <w:r>
        <w:t>рассказа,</w:t>
      </w:r>
      <w:r>
        <w:rPr>
          <w:spacing w:val="-8"/>
        </w:rPr>
        <w:t xml:space="preserve"> </w:t>
      </w:r>
      <w:r>
        <w:t>составленного</w:t>
      </w:r>
      <w:r>
        <w:rPr>
          <w:spacing w:val="-11"/>
        </w:rPr>
        <w:t xml:space="preserve"> </w:t>
      </w:r>
      <w:r>
        <w:t>по</w:t>
      </w:r>
      <w:r>
        <w:rPr>
          <w:spacing w:val="-7"/>
        </w:rPr>
        <w:t xml:space="preserve"> </w:t>
      </w:r>
      <w:r>
        <w:rPr>
          <w:spacing w:val="-2"/>
        </w:rPr>
        <w:t>описанию.</w:t>
      </w:r>
    </w:p>
    <w:p w14:paraId="0B71390B" w14:textId="77777777" w:rsidR="00747345" w:rsidRDefault="00000000">
      <w:pPr>
        <w:pStyle w:val="a5"/>
        <w:numPr>
          <w:ilvl w:val="0"/>
          <w:numId w:val="9"/>
        </w:numPr>
        <w:tabs>
          <w:tab w:val="left" w:pos="731"/>
        </w:tabs>
        <w:spacing w:line="220" w:lineRule="exact"/>
        <w:ind w:left="731" w:hanging="220"/>
        <w:jc w:val="both"/>
      </w:pPr>
      <w:r>
        <w:t>Составление</w:t>
      </w:r>
      <w:r>
        <w:rPr>
          <w:spacing w:val="-6"/>
        </w:rPr>
        <w:t xml:space="preserve"> </w:t>
      </w:r>
      <w:r>
        <w:t>рассказа</w:t>
      </w:r>
      <w:r>
        <w:rPr>
          <w:spacing w:val="-6"/>
        </w:rPr>
        <w:t xml:space="preserve"> </w:t>
      </w:r>
      <w:r>
        <w:t>по</w:t>
      </w:r>
      <w:r>
        <w:rPr>
          <w:spacing w:val="-2"/>
        </w:rPr>
        <w:t xml:space="preserve"> описанию.</w:t>
      </w:r>
    </w:p>
    <w:p w14:paraId="11A6190A" w14:textId="77777777" w:rsidR="00747345" w:rsidRDefault="00000000">
      <w:pPr>
        <w:pStyle w:val="a5"/>
        <w:numPr>
          <w:ilvl w:val="0"/>
          <w:numId w:val="9"/>
        </w:numPr>
        <w:tabs>
          <w:tab w:val="left" w:pos="856"/>
        </w:tabs>
        <w:spacing w:before="8" w:line="208" w:lineRule="auto"/>
        <w:ind w:left="115" w:right="248" w:firstLine="396"/>
      </w:pPr>
      <w:r>
        <w:t>Пересказ</w:t>
      </w:r>
      <w:r>
        <w:rPr>
          <w:spacing w:val="80"/>
        </w:rPr>
        <w:t xml:space="preserve"> </w:t>
      </w:r>
      <w:r>
        <w:t>рассказа</w:t>
      </w:r>
      <w:r>
        <w:rPr>
          <w:spacing w:val="80"/>
        </w:rPr>
        <w:t xml:space="preserve"> </w:t>
      </w:r>
      <w:r>
        <w:t>с</w:t>
      </w:r>
      <w:r>
        <w:rPr>
          <w:spacing w:val="80"/>
        </w:rPr>
        <w:t xml:space="preserve"> </w:t>
      </w:r>
      <w:r>
        <w:t>наглядной</w:t>
      </w:r>
      <w:r>
        <w:rPr>
          <w:spacing w:val="80"/>
        </w:rPr>
        <w:t xml:space="preserve"> </w:t>
      </w:r>
      <w:r>
        <w:t>опорой</w:t>
      </w:r>
      <w:r>
        <w:rPr>
          <w:spacing w:val="80"/>
        </w:rPr>
        <w:t xml:space="preserve"> </w:t>
      </w:r>
      <w:r>
        <w:t>в</w:t>
      </w:r>
      <w:r>
        <w:rPr>
          <w:spacing w:val="80"/>
        </w:rPr>
        <w:t xml:space="preserve"> </w:t>
      </w:r>
      <w:r>
        <w:t>виде</w:t>
      </w:r>
      <w:r>
        <w:rPr>
          <w:spacing w:val="80"/>
        </w:rPr>
        <w:t xml:space="preserve"> </w:t>
      </w:r>
      <w:r>
        <w:t>серии</w:t>
      </w:r>
      <w:r>
        <w:rPr>
          <w:spacing w:val="80"/>
        </w:rPr>
        <w:t xml:space="preserve"> </w:t>
      </w:r>
      <w:r>
        <w:t>сюжетных картин.</w:t>
      </w:r>
    </w:p>
    <w:p w14:paraId="2C1B5765" w14:textId="77777777" w:rsidR="00747345" w:rsidRDefault="00000000">
      <w:pPr>
        <w:pStyle w:val="a5"/>
        <w:numPr>
          <w:ilvl w:val="0"/>
          <w:numId w:val="9"/>
        </w:numPr>
        <w:tabs>
          <w:tab w:val="left" w:pos="731"/>
        </w:tabs>
        <w:spacing w:line="212" w:lineRule="exact"/>
        <w:ind w:left="731" w:hanging="220"/>
      </w:pPr>
      <w:r>
        <w:t>Составление</w:t>
      </w:r>
      <w:r>
        <w:rPr>
          <w:spacing w:val="-7"/>
        </w:rPr>
        <w:t xml:space="preserve"> </w:t>
      </w:r>
      <w:r>
        <w:t>рассказа</w:t>
      </w:r>
      <w:r>
        <w:rPr>
          <w:spacing w:val="-6"/>
        </w:rPr>
        <w:t xml:space="preserve"> </w:t>
      </w:r>
      <w:r>
        <w:t>по</w:t>
      </w:r>
      <w:r>
        <w:rPr>
          <w:spacing w:val="-3"/>
        </w:rPr>
        <w:t xml:space="preserve"> </w:t>
      </w:r>
      <w:r>
        <w:t>серии</w:t>
      </w:r>
      <w:r>
        <w:rPr>
          <w:spacing w:val="-4"/>
        </w:rPr>
        <w:t xml:space="preserve"> </w:t>
      </w:r>
      <w:r>
        <w:t>сюжетных</w:t>
      </w:r>
      <w:r>
        <w:rPr>
          <w:spacing w:val="-6"/>
        </w:rPr>
        <w:t xml:space="preserve"> </w:t>
      </w:r>
      <w:r>
        <w:rPr>
          <w:spacing w:val="-2"/>
        </w:rPr>
        <w:t>картин.</w:t>
      </w:r>
    </w:p>
    <w:p w14:paraId="2FF49176" w14:textId="77777777" w:rsidR="00747345" w:rsidRDefault="00000000">
      <w:pPr>
        <w:pStyle w:val="a5"/>
        <w:numPr>
          <w:ilvl w:val="0"/>
          <w:numId w:val="9"/>
        </w:numPr>
        <w:tabs>
          <w:tab w:val="left" w:pos="832"/>
        </w:tabs>
        <w:spacing w:before="12" w:line="206" w:lineRule="auto"/>
        <w:ind w:left="115" w:right="253" w:firstLine="396"/>
      </w:pPr>
      <w:r>
        <w:t>Пересказ</w:t>
      </w:r>
      <w:r>
        <w:rPr>
          <w:spacing w:val="80"/>
        </w:rPr>
        <w:t xml:space="preserve"> </w:t>
      </w:r>
      <w:r>
        <w:t>с</w:t>
      </w:r>
      <w:r>
        <w:rPr>
          <w:spacing w:val="80"/>
        </w:rPr>
        <w:t xml:space="preserve"> </w:t>
      </w:r>
      <w:r>
        <w:t>наглядной</w:t>
      </w:r>
      <w:r>
        <w:rPr>
          <w:spacing w:val="80"/>
        </w:rPr>
        <w:t xml:space="preserve"> </w:t>
      </w:r>
      <w:r>
        <w:t>опорой</w:t>
      </w:r>
      <w:r>
        <w:rPr>
          <w:spacing w:val="80"/>
        </w:rPr>
        <w:t xml:space="preserve"> </w:t>
      </w:r>
      <w:r>
        <w:t>в</w:t>
      </w:r>
      <w:r>
        <w:rPr>
          <w:spacing w:val="80"/>
        </w:rPr>
        <w:t xml:space="preserve"> </w:t>
      </w:r>
      <w:r>
        <w:t>виде</w:t>
      </w:r>
      <w:r>
        <w:rPr>
          <w:spacing w:val="80"/>
        </w:rPr>
        <w:t xml:space="preserve"> </w:t>
      </w:r>
      <w:r>
        <w:t>одной</w:t>
      </w:r>
      <w:r>
        <w:rPr>
          <w:spacing w:val="80"/>
        </w:rPr>
        <w:t xml:space="preserve"> </w:t>
      </w:r>
      <w:r>
        <w:t xml:space="preserve">сюжетной </w:t>
      </w:r>
      <w:r>
        <w:rPr>
          <w:spacing w:val="-2"/>
        </w:rPr>
        <w:t>картины.</w:t>
      </w:r>
    </w:p>
    <w:p w14:paraId="547D388D" w14:textId="77777777" w:rsidR="00747345" w:rsidRDefault="00000000">
      <w:pPr>
        <w:pStyle w:val="a5"/>
        <w:numPr>
          <w:ilvl w:val="0"/>
          <w:numId w:val="9"/>
        </w:numPr>
        <w:tabs>
          <w:tab w:val="left" w:pos="731"/>
        </w:tabs>
        <w:spacing w:before="2" w:line="208" w:lineRule="auto"/>
        <w:ind w:left="511" w:right="1292" w:firstLine="0"/>
      </w:pPr>
      <w:r>
        <w:t>Составление</w:t>
      </w:r>
      <w:r>
        <w:rPr>
          <w:spacing w:val="-7"/>
        </w:rPr>
        <w:t xml:space="preserve"> </w:t>
      </w:r>
      <w:r>
        <w:t>рассказа</w:t>
      </w:r>
      <w:r>
        <w:rPr>
          <w:spacing w:val="-7"/>
        </w:rPr>
        <w:t xml:space="preserve"> </w:t>
      </w:r>
      <w:r>
        <w:t>по</w:t>
      </w:r>
      <w:r>
        <w:rPr>
          <w:spacing w:val="-5"/>
        </w:rPr>
        <w:t xml:space="preserve"> </w:t>
      </w:r>
      <w:r>
        <w:t>одной</w:t>
      </w:r>
      <w:r>
        <w:rPr>
          <w:spacing w:val="-6"/>
        </w:rPr>
        <w:t xml:space="preserve"> </w:t>
      </w:r>
      <w:r>
        <w:t>сюжетной</w:t>
      </w:r>
      <w:r>
        <w:rPr>
          <w:spacing w:val="-6"/>
        </w:rPr>
        <w:t xml:space="preserve"> </w:t>
      </w:r>
      <w:r>
        <w:t>картине. Наряду с этим педагоги используют:</w:t>
      </w:r>
    </w:p>
    <w:p w14:paraId="62EF6D82" w14:textId="77777777" w:rsidR="00747345" w:rsidRDefault="00000000">
      <w:pPr>
        <w:pStyle w:val="a5"/>
        <w:numPr>
          <w:ilvl w:val="1"/>
          <w:numId w:val="9"/>
        </w:numPr>
        <w:tabs>
          <w:tab w:val="left" w:pos="700"/>
        </w:tabs>
        <w:spacing w:before="4" w:line="206" w:lineRule="auto"/>
        <w:ind w:right="253" w:firstLine="396"/>
        <w:jc w:val="both"/>
      </w:pPr>
      <w:r>
        <w:t>здоровьесберегающие технологии (</w:t>
      </w:r>
      <w:proofErr w:type="spellStart"/>
      <w:r>
        <w:t>физминутки</w:t>
      </w:r>
      <w:proofErr w:type="spellEnd"/>
      <w:r>
        <w:t>, подвижные игры, минутки настроения; пальчиковая гимнастика и др.);</w:t>
      </w:r>
    </w:p>
    <w:p w14:paraId="0C1797D8" w14:textId="77777777" w:rsidR="00747345" w:rsidRDefault="00000000">
      <w:pPr>
        <w:pStyle w:val="a3"/>
        <w:spacing w:before="1" w:line="208" w:lineRule="auto"/>
        <w:ind w:right="246" w:firstLine="396"/>
        <w:jc w:val="both"/>
      </w:pPr>
      <w:r>
        <w:t>К</w:t>
      </w:r>
      <w:r>
        <w:rPr>
          <w:spacing w:val="-4"/>
        </w:rPr>
        <w:t xml:space="preserve"> </w:t>
      </w:r>
      <w:r>
        <w:t>методам</w:t>
      </w:r>
      <w:r>
        <w:rPr>
          <w:spacing w:val="-3"/>
        </w:rPr>
        <w:t xml:space="preserve"> </w:t>
      </w:r>
      <w:r>
        <w:t>наглядного</w:t>
      </w:r>
      <w:r>
        <w:rPr>
          <w:spacing w:val="-3"/>
        </w:rPr>
        <w:t xml:space="preserve"> </w:t>
      </w:r>
      <w:r>
        <w:t>моделирования</w:t>
      </w:r>
      <w:r>
        <w:rPr>
          <w:spacing w:val="-4"/>
        </w:rPr>
        <w:t xml:space="preserve"> </w:t>
      </w:r>
      <w:r>
        <w:t>относится</w:t>
      </w:r>
      <w:r>
        <w:rPr>
          <w:spacing w:val="-4"/>
        </w:rPr>
        <w:t xml:space="preserve"> </w:t>
      </w:r>
      <w:r>
        <w:t xml:space="preserve">мнемотехника. Воробьева Валентина Константиновна называет эту методику сенсорно-графическими схемами; Ткаченко Т.А. – предметно- схематическими моделями; Глухов В.П. – блоками-квадратами; </w:t>
      </w:r>
      <w:proofErr w:type="spellStart"/>
      <w:r>
        <w:t>Большева</w:t>
      </w:r>
      <w:proofErr w:type="spellEnd"/>
      <w:r>
        <w:t xml:space="preserve"> Т.В. – коллажем; </w:t>
      </w:r>
      <w:proofErr w:type="spellStart"/>
      <w:r>
        <w:t>Ефименкова</w:t>
      </w:r>
      <w:proofErr w:type="spellEnd"/>
      <w:r>
        <w:t xml:space="preserve"> Л.Н – схемой составления рассказа. Мнемотехника помогает развивать ассоциативное мышление, зрительную и слуховую память, зрительное и слуховое внимание, воображение. Мнемотехника – это совокупность правил</w:t>
      </w:r>
      <w:r>
        <w:rPr>
          <w:spacing w:val="40"/>
        </w:rPr>
        <w:t xml:space="preserve"> </w:t>
      </w:r>
      <w:r>
        <w:t>и приемов, облегчающих процесс запоминания информации. Также используется технология ТРИЗ, включающая: метод фокальных объектов, обучение приемам фантазирования и т.д.</w:t>
      </w:r>
    </w:p>
    <w:p w14:paraId="0028F27E" w14:textId="477A35E5" w:rsidR="00747345" w:rsidRDefault="00000000">
      <w:pPr>
        <w:pStyle w:val="a3"/>
        <w:spacing w:before="4" w:line="208" w:lineRule="auto"/>
        <w:ind w:right="249" w:firstLine="396"/>
        <w:jc w:val="both"/>
      </w:pPr>
      <w:r>
        <w:t xml:space="preserve">В своей работе </w:t>
      </w:r>
      <w:r w:rsidR="00BD539E">
        <w:t xml:space="preserve">мы </w:t>
      </w:r>
      <w:r>
        <w:t>использу</w:t>
      </w:r>
      <w:r w:rsidR="00BD539E">
        <w:t>ем</w:t>
      </w:r>
      <w:r>
        <w:t xml:space="preserve"> метод интеллектуальных карт. Интеллект-карты – это уникальный и простой метод запоминания информации.</w:t>
      </w:r>
      <w:r>
        <w:rPr>
          <w:spacing w:val="43"/>
        </w:rPr>
        <w:t xml:space="preserve">  </w:t>
      </w:r>
      <w:r>
        <w:t>Метод</w:t>
      </w:r>
      <w:r>
        <w:rPr>
          <w:spacing w:val="43"/>
        </w:rPr>
        <w:t xml:space="preserve">  </w:t>
      </w:r>
      <w:r>
        <w:t>интеллектуальных</w:t>
      </w:r>
      <w:r>
        <w:rPr>
          <w:spacing w:val="45"/>
        </w:rPr>
        <w:t xml:space="preserve">  </w:t>
      </w:r>
      <w:r>
        <w:t>карт</w:t>
      </w:r>
      <w:r>
        <w:rPr>
          <w:spacing w:val="44"/>
        </w:rPr>
        <w:t xml:space="preserve">  </w:t>
      </w:r>
      <w:r>
        <w:t>наиболее</w:t>
      </w:r>
      <w:r>
        <w:rPr>
          <w:spacing w:val="45"/>
        </w:rPr>
        <w:t xml:space="preserve">  </w:t>
      </w:r>
      <w:r>
        <w:rPr>
          <w:spacing w:val="-2"/>
        </w:rPr>
        <w:t>полно</w:t>
      </w:r>
    </w:p>
    <w:p w14:paraId="3DEB8804" w14:textId="77777777" w:rsidR="00747345" w:rsidRDefault="00747345" w:rsidP="00BD539E">
      <w:pPr>
        <w:pStyle w:val="a3"/>
        <w:spacing w:line="208" w:lineRule="auto"/>
        <w:ind w:left="0"/>
        <w:jc w:val="both"/>
        <w:sectPr w:rsidR="00747345" w:rsidSect="00A615D8">
          <w:pgSz w:w="11910" w:h="8400" w:orient="landscape"/>
          <w:pgMar w:top="850" w:right="1080" w:bottom="708" w:left="920" w:header="0" w:footer="734" w:gutter="0"/>
          <w:cols w:space="720"/>
          <w:docGrid w:linePitch="299"/>
        </w:sectPr>
      </w:pPr>
    </w:p>
    <w:p w14:paraId="0FCDDCCC" w14:textId="77777777" w:rsidR="00747345" w:rsidRDefault="00000000" w:rsidP="00BD539E">
      <w:pPr>
        <w:pStyle w:val="a3"/>
        <w:spacing w:before="98" w:line="208" w:lineRule="auto"/>
        <w:ind w:left="0" w:right="248"/>
        <w:jc w:val="both"/>
      </w:pPr>
      <w:r>
        <w:lastRenderedPageBreak/>
        <w:t>отвечает особенностям работы человеческого мозга.</w:t>
      </w:r>
      <w:r>
        <w:rPr>
          <w:spacing w:val="40"/>
        </w:rPr>
        <w:t xml:space="preserve"> </w:t>
      </w:r>
      <w:r>
        <w:t>Отличительным свойством методики является привлечение в процессе усвоения информации обоих полушарий головного мозга, благодаря чему обеспечивается его наиболее эффективная работа и информация сохраняется как в виде целостного образа (эйдетически),</w:t>
      </w:r>
      <w:r>
        <w:rPr>
          <w:spacing w:val="80"/>
          <w:w w:val="150"/>
        </w:rPr>
        <w:t xml:space="preserve"> </w:t>
      </w:r>
      <w:r>
        <w:t>так</w:t>
      </w:r>
      <w:r>
        <w:rPr>
          <w:spacing w:val="80"/>
          <w:w w:val="150"/>
        </w:rPr>
        <w:t xml:space="preserve"> </w:t>
      </w:r>
      <w:r>
        <w:t>и</w:t>
      </w:r>
      <w:r>
        <w:rPr>
          <w:spacing w:val="80"/>
          <w:w w:val="150"/>
        </w:rPr>
        <w:t xml:space="preserve"> </w:t>
      </w:r>
      <w:r>
        <w:t>в</w:t>
      </w:r>
      <w:r>
        <w:rPr>
          <w:spacing w:val="80"/>
          <w:w w:val="150"/>
        </w:rPr>
        <w:t xml:space="preserve"> </w:t>
      </w:r>
      <w:r>
        <w:t>словесной</w:t>
      </w:r>
      <w:r>
        <w:rPr>
          <w:spacing w:val="80"/>
          <w:w w:val="150"/>
        </w:rPr>
        <w:t xml:space="preserve"> </w:t>
      </w:r>
      <w:r>
        <w:t>форме</w:t>
      </w:r>
      <w:r>
        <w:rPr>
          <w:spacing w:val="80"/>
          <w:w w:val="150"/>
        </w:rPr>
        <w:t xml:space="preserve"> </w:t>
      </w:r>
      <w:r>
        <w:t>(ключевые</w:t>
      </w:r>
      <w:r>
        <w:rPr>
          <w:spacing w:val="80"/>
          <w:w w:val="150"/>
        </w:rPr>
        <w:t xml:space="preserve"> </w:t>
      </w:r>
      <w:r>
        <w:t>слова).</w:t>
      </w:r>
      <w:r>
        <w:rPr>
          <w:spacing w:val="80"/>
        </w:rPr>
        <w:t xml:space="preserve"> </w:t>
      </w:r>
      <w:r>
        <w:t>С</w:t>
      </w:r>
      <w:r>
        <w:rPr>
          <w:spacing w:val="-4"/>
        </w:rPr>
        <w:t xml:space="preserve"> </w:t>
      </w:r>
      <w:r>
        <w:t>помощью</w:t>
      </w:r>
      <w:r>
        <w:rPr>
          <w:spacing w:val="-3"/>
        </w:rPr>
        <w:t xml:space="preserve"> </w:t>
      </w:r>
      <w:r>
        <w:t>используемых</w:t>
      </w:r>
      <w:r>
        <w:rPr>
          <w:spacing w:val="-3"/>
        </w:rPr>
        <w:t xml:space="preserve"> </w:t>
      </w:r>
      <w:r>
        <w:t>при</w:t>
      </w:r>
      <w:r>
        <w:rPr>
          <w:spacing w:val="-4"/>
        </w:rPr>
        <w:t xml:space="preserve"> </w:t>
      </w:r>
      <w:r>
        <w:t>построении</w:t>
      </w:r>
      <w:r>
        <w:rPr>
          <w:spacing w:val="-3"/>
        </w:rPr>
        <w:t xml:space="preserve"> </w:t>
      </w:r>
      <w:r>
        <w:t>карт</w:t>
      </w:r>
      <w:r>
        <w:rPr>
          <w:spacing w:val="-3"/>
        </w:rPr>
        <w:t xml:space="preserve"> </w:t>
      </w:r>
      <w:r>
        <w:t>зрительных</w:t>
      </w:r>
      <w:r>
        <w:rPr>
          <w:spacing w:val="-3"/>
        </w:rPr>
        <w:t xml:space="preserve"> </w:t>
      </w:r>
      <w:r>
        <w:t xml:space="preserve">образов обеспечивается создание глубокого впечатления, что существенно увеличивает запоминаемость материала и способность к </w:t>
      </w:r>
      <w:r>
        <w:rPr>
          <w:spacing w:val="-2"/>
        </w:rPr>
        <w:t>воспроизведению.</w:t>
      </w:r>
    </w:p>
    <w:p w14:paraId="679C29B7" w14:textId="0A504E4B" w:rsidR="00747345" w:rsidRDefault="00000000">
      <w:pPr>
        <w:pStyle w:val="a5"/>
        <w:numPr>
          <w:ilvl w:val="0"/>
          <w:numId w:val="11"/>
        </w:numPr>
        <w:tabs>
          <w:tab w:val="left" w:pos="995"/>
        </w:tabs>
        <w:spacing w:before="223" w:line="208" w:lineRule="auto"/>
        <w:ind w:right="252" w:firstLine="396"/>
        <w:jc w:val="both"/>
      </w:pPr>
      <w:r>
        <w:t xml:space="preserve">ПРИМЕНЕНИЕ ИНТЕЛЛЕКТУАЛЬНЫХ КАРТ В ПРОЦЕССЕ РАЗВИТИЯ СВЯЗНОЙ РЕЧИ У </w:t>
      </w:r>
      <w:r w:rsidR="00BD539E">
        <w:t>ДЕТЕЙ МЛАДШЕГО ШКОЛЬНОГО ВОЗРАСТА</w:t>
      </w:r>
    </w:p>
    <w:p w14:paraId="6CF946BE" w14:textId="45D85B67" w:rsidR="00747345" w:rsidRDefault="00000000">
      <w:pPr>
        <w:pStyle w:val="a3"/>
        <w:spacing w:before="1" w:line="208" w:lineRule="auto"/>
        <w:ind w:right="246" w:firstLine="396"/>
        <w:jc w:val="both"/>
      </w:pPr>
      <w:r>
        <w:t>Отличительным свойством методики является привлечение в процессе усвоения информации обоих полушарий головного мозга. Левополушарное мышление считается абстрактно-логическим, прогнозируемым,</w:t>
      </w:r>
      <w:r>
        <w:rPr>
          <w:spacing w:val="-4"/>
        </w:rPr>
        <w:t xml:space="preserve"> </w:t>
      </w:r>
      <w:r>
        <w:t>рациональным</w:t>
      </w:r>
      <w:r>
        <w:rPr>
          <w:spacing w:val="-5"/>
        </w:rPr>
        <w:t xml:space="preserve"> </w:t>
      </w:r>
      <w:r>
        <w:t>и</w:t>
      </w:r>
      <w:r>
        <w:rPr>
          <w:spacing w:val="-4"/>
        </w:rPr>
        <w:t xml:space="preserve"> </w:t>
      </w:r>
      <w:r>
        <w:t>двухмерным</w:t>
      </w:r>
      <w:r>
        <w:rPr>
          <w:spacing w:val="-7"/>
        </w:rPr>
        <w:t xml:space="preserve"> </w:t>
      </w:r>
      <w:r>
        <w:t>(плоскостным).</w:t>
      </w:r>
      <w:r>
        <w:rPr>
          <w:spacing w:val="-4"/>
        </w:rPr>
        <w:t xml:space="preserve"> </w:t>
      </w:r>
      <w:r>
        <w:t>Оно как бы дробит картину мира на детали, поэтому спецификой левого полушария является аналитическая функция восприятия мира, способность к логическому, последовательному, ступенчатому познанию. Правополушарное мышление является наглядно- образным, спонтанным, интуитивным, эмоциональным и трехмерным (пространственным). Правое полушарие охватывает картину мира целостно, синтезируя единый образ во всей совокупности проявлений, улавливая множество деталей и связей между ними. Очевидно, что необходимо одновременное развитие обоих полушарий, ведь каждое из них обеспечивает различные стороны единого психического процесса. При построении интеллектуальных карт идеи становятся более четкими и понятными, хорошо усваиваются связи между идеями; метод позволяет</w:t>
      </w:r>
      <w:r>
        <w:rPr>
          <w:spacing w:val="-1"/>
        </w:rPr>
        <w:t xml:space="preserve"> </w:t>
      </w:r>
      <w:r>
        <w:t>как</w:t>
      </w:r>
      <w:r>
        <w:rPr>
          <w:spacing w:val="-1"/>
        </w:rPr>
        <w:t xml:space="preserve"> </w:t>
      </w:r>
      <w:r>
        <w:t>бы взглянуть</w:t>
      </w:r>
      <w:r>
        <w:rPr>
          <w:spacing w:val="-1"/>
        </w:rPr>
        <w:t xml:space="preserve"> </w:t>
      </w:r>
      <w:r>
        <w:t>на изучаемый</w:t>
      </w:r>
      <w:r>
        <w:rPr>
          <w:spacing w:val="-1"/>
        </w:rPr>
        <w:t xml:space="preserve"> </w:t>
      </w:r>
      <w:r>
        <w:t>материал с более высокой точки зрения, охватить его «единым взором», воспринять его как единое целое. Богатые возможности, которые предоставляют карты памяти, позволяют использовать их для решения самых разнообразных задач. Постоянное использование методики</w:t>
      </w:r>
      <w:r>
        <w:rPr>
          <w:spacing w:val="40"/>
        </w:rPr>
        <w:t xml:space="preserve"> </w:t>
      </w:r>
      <w:r>
        <w:t>позволит сделать мышление более организованным, четким, логичным. Составление карты памяти предполагает использование</w:t>
      </w:r>
    </w:p>
    <w:p w14:paraId="321BCB21" w14:textId="77777777" w:rsidR="00747345" w:rsidRDefault="00747345">
      <w:pPr>
        <w:pStyle w:val="a3"/>
        <w:spacing w:line="208" w:lineRule="auto"/>
        <w:jc w:val="both"/>
        <w:sectPr w:rsidR="00747345" w:rsidSect="00A615D8">
          <w:pgSz w:w="11910" w:h="8400" w:orient="landscape"/>
          <w:pgMar w:top="850" w:right="1080" w:bottom="708" w:left="920" w:header="0" w:footer="734" w:gutter="0"/>
          <w:cols w:space="720"/>
          <w:docGrid w:linePitch="299"/>
        </w:sectPr>
      </w:pPr>
    </w:p>
    <w:p w14:paraId="6F4C7E3D" w14:textId="77777777" w:rsidR="00747345" w:rsidRDefault="00000000">
      <w:pPr>
        <w:pStyle w:val="a3"/>
        <w:spacing w:before="98" w:line="208" w:lineRule="auto"/>
        <w:ind w:right="247"/>
        <w:jc w:val="both"/>
      </w:pPr>
      <w:r>
        <w:lastRenderedPageBreak/>
        <w:t>различных графических средств (рисунков, символов, стрелочек, шрифтов). Лист предпочтительно располагать горизонтально: так отводится больше места под рисунок, что позволит расширять и модернизировать его. В центре страницы пишется и выделяется главная идея (например, название новой темы). Используя разноцветные ручки, выводятся из «главной идеи» линии (ветви), каждая из которых выделяется под определенный рассматриваемый момент основной темы. Каждая ветвь подписывается. Для того чтобы</w:t>
      </w:r>
      <w:r>
        <w:rPr>
          <w:spacing w:val="-4"/>
        </w:rPr>
        <w:t xml:space="preserve"> </w:t>
      </w:r>
      <w:r>
        <w:t>назвать</w:t>
      </w:r>
      <w:r>
        <w:rPr>
          <w:spacing w:val="-4"/>
        </w:rPr>
        <w:t xml:space="preserve"> </w:t>
      </w:r>
      <w:r>
        <w:t>ветвь,</w:t>
      </w:r>
      <w:r>
        <w:rPr>
          <w:spacing w:val="-4"/>
        </w:rPr>
        <w:t xml:space="preserve"> </w:t>
      </w:r>
      <w:r>
        <w:t>необходимо</w:t>
      </w:r>
      <w:r>
        <w:rPr>
          <w:spacing w:val="-4"/>
        </w:rPr>
        <w:t xml:space="preserve"> </w:t>
      </w:r>
      <w:r>
        <w:t>подобрать</w:t>
      </w:r>
      <w:r>
        <w:rPr>
          <w:spacing w:val="-7"/>
        </w:rPr>
        <w:t xml:space="preserve"> </w:t>
      </w:r>
      <w:r>
        <w:t>определенное</w:t>
      </w:r>
      <w:r>
        <w:rPr>
          <w:spacing w:val="-4"/>
        </w:rPr>
        <w:t xml:space="preserve"> </w:t>
      </w:r>
      <w:r>
        <w:t>ключевое слово, такое, чтобы оно наиболее полно соответствовало теме данной ветви. На крупных ветвях помещаются более мелкие, соответствующие рассматриваемым в теме ветви деталям, для их именования также подбираются наиболее подходящие ключевые слова. Можно детализировать карту настолько, насколько это</w:t>
      </w:r>
      <w:r>
        <w:rPr>
          <w:spacing w:val="40"/>
        </w:rPr>
        <w:t xml:space="preserve"> </w:t>
      </w:r>
      <w:r>
        <w:t>нужно для понимания темы. Для этого нужно просто добавлять все более мелкие веточки к общему «дереву» карты (именно в этом и заключается движение от общего к деталям: в центре находится общее – тема (ее сразу видно), а во все стороны от этой ключевой записи идут более мелкие темы и данные по мере уменьшения их общности). Ключевые слова пишите печатными буквами и разборчиво. Размер шрифта подбирается в соответствии с важностью данного ключевого слова. Интеллектуальные карты должны быть снабжены различными рисунками и собственными символами (правое полушарие в своей деятельности ориентируется не на слова, а, в основном, на образы, пространственные</w:t>
      </w:r>
      <w:r>
        <w:rPr>
          <w:spacing w:val="40"/>
        </w:rPr>
        <w:t xml:space="preserve"> </w:t>
      </w:r>
      <w:r>
        <w:t>структуры). Различными стрелочками показываются связи между различными идеями.</w:t>
      </w:r>
    </w:p>
    <w:p w14:paraId="6493CE6A" w14:textId="77777777" w:rsidR="00747345" w:rsidRDefault="00000000">
      <w:pPr>
        <w:pStyle w:val="a3"/>
        <w:spacing w:line="217" w:lineRule="exact"/>
        <w:ind w:left="511"/>
        <w:jc w:val="both"/>
      </w:pPr>
      <w:r>
        <w:t>Советы</w:t>
      </w:r>
      <w:r>
        <w:rPr>
          <w:spacing w:val="-9"/>
        </w:rPr>
        <w:t xml:space="preserve"> </w:t>
      </w:r>
      <w:r>
        <w:t>по</w:t>
      </w:r>
      <w:r>
        <w:rPr>
          <w:spacing w:val="-6"/>
        </w:rPr>
        <w:t xml:space="preserve"> </w:t>
      </w:r>
      <w:r>
        <w:t>составлению</w:t>
      </w:r>
      <w:r>
        <w:rPr>
          <w:spacing w:val="-6"/>
        </w:rPr>
        <w:t xml:space="preserve"> </w:t>
      </w:r>
      <w:r>
        <w:t>интеллектуальных</w:t>
      </w:r>
      <w:r>
        <w:rPr>
          <w:spacing w:val="-6"/>
        </w:rPr>
        <w:t xml:space="preserve"> </w:t>
      </w:r>
      <w:r>
        <w:rPr>
          <w:spacing w:val="-2"/>
        </w:rPr>
        <w:t>карт:</w:t>
      </w:r>
    </w:p>
    <w:p w14:paraId="156293D9" w14:textId="77777777" w:rsidR="00747345" w:rsidRDefault="00000000">
      <w:pPr>
        <w:pStyle w:val="a5"/>
        <w:numPr>
          <w:ilvl w:val="0"/>
          <w:numId w:val="8"/>
        </w:numPr>
        <w:tabs>
          <w:tab w:val="left" w:pos="637"/>
        </w:tabs>
        <w:spacing w:line="220" w:lineRule="exact"/>
        <w:ind w:left="637" w:hanging="126"/>
        <w:jc w:val="both"/>
      </w:pPr>
      <w:r>
        <w:t>В</w:t>
      </w:r>
      <w:r>
        <w:rPr>
          <w:spacing w:val="-6"/>
        </w:rPr>
        <w:t xml:space="preserve"> </w:t>
      </w:r>
      <w:r>
        <w:t>центре</w:t>
      </w:r>
      <w:r>
        <w:rPr>
          <w:spacing w:val="-4"/>
        </w:rPr>
        <w:t xml:space="preserve"> </w:t>
      </w:r>
      <w:r>
        <w:t>страницы</w:t>
      </w:r>
      <w:r>
        <w:rPr>
          <w:spacing w:val="-3"/>
        </w:rPr>
        <w:t xml:space="preserve"> </w:t>
      </w:r>
      <w:r>
        <w:t>пишется</w:t>
      </w:r>
      <w:r>
        <w:rPr>
          <w:spacing w:val="-3"/>
        </w:rPr>
        <w:t xml:space="preserve"> </w:t>
      </w:r>
      <w:r>
        <w:t>и</w:t>
      </w:r>
      <w:r>
        <w:rPr>
          <w:spacing w:val="-4"/>
        </w:rPr>
        <w:t xml:space="preserve"> </w:t>
      </w:r>
      <w:r>
        <w:t>обводится</w:t>
      </w:r>
      <w:r>
        <w:rPr>
          <w:spacing w:val="-7"/>
        </w:rPr>
        <w:t xml:space="preserve"> </w:t>
      </w:r>
      <w:r>
        <w:t>главная</w:t>
      </w:r>
      <w:r>
        <w:rPr>
          <w:spacing w:val="-5"/>
        </w:rPr>
        <w:t xml:space="preserve"> </w:t>
      </w:r>
      <w:r>
        <w:t>идея</w:t>
      </w:r>
      <w:r>
        <w:rPr>
          <w:spacing w:val="-3"/>
        </w:rPr>
        <w:t xml:space="preserve"> </w:t>
      </w:r>
      <w:r>
        <w:rPr>
          <w:spacing w:val="-2"/>
        </w:rPr>
        <w:t>(образ).</w:t>
      </w:r>
    </w:p>
    <w:p w14:paraId="01CEAF6C" w14:textId="77777777" w:rsidR="00747345" w:rsidRDefault="00000000">
      <w:pPr>
        <w:pStyle w:val="a5"/>
        <w:numPr>
          <w:ilvl w:val="0"/>
          <w:numId w:val="8"/>
        </w:numPr>
        <w:tabs>
          <w:tab w:val="left" w:pos="647"/>
        </w:tabs>
        <w:spacing w:before="11" w:line="208" w:lineRule="auto"/>
        <w:ind w:right="254" w:firstLine="396"/>
      </w:pPr>
      <w:r>
        <w:t>Для каждого ключевого момента проводятся расходящиеся от центра ответвления, используя ручки разного цвета.</w:t>
      </w:r>
    </w:p>
    <w:p w14:paraId="712C6F90" w14:textId="77777777" w:rsidR="00747345" w:rsidRDefault="00000000">
      <w:pPr>
        <w:pStyle w:val="a5"/>
        <w:numPr>
          <w:ilvl w:val="0"/>
          <w:numId w:val="8"/>
        </w:numPr>
        <w:tabs>
          <w:tab w:val="left" w:pos="647"/>
        </w:tabs>
        <w:spacing w:before="1" w:line="208" w:lineRule="auto"/>
        <w:ind w:right="253" w:firstLine="396"/>
      </w:pPr>
      <w:r>
        <w:t>Для каждого ответвления пишется ключевое слово или фраза, оставив возможность для добавления деталей.</w:t>
      </w:r>
    </w:p>
    <w:p w14:paraId="50C0E365" w14:textId="77777777" w:rsidR="00747345" w:rsidRDefault="00000000">
      <w:pPr>
        <w:pStyle w:val="a5"/>
        <w:numPr>
          <w:ilvl w:val="0"/>
          <w:numId w:val="8"/>
        </w:numPr>
        <w:tabs>
          <w:tab w:val="left" w:pos="635"/>
        </w:tabs>
        <w:spacing w:line="209" w:lineRule="exact"/>
        <w:ind w:left="635" w:hanging="124"/>
      </w:pPr>
      <w:r>
        <w:t>Добавляются</w:t>
      </w:r>
      <w:r>
        <w:rPr>
          <w:spacing w:val="-3"/>
        </w:rPr>
        <w:t xml:space="preserve"> </w:t>
      </w:r>
      <w:r>
        <w:t>символы</w:t>
      </w:r>
      <w:r>
        <w:rPr>
          <w:spacing w:val="-2"/>
        </w:rPr>
        <w:t xml:space="preserve"> </w:t>
      </w:r>
      <w:r>
        <w:t>и</w:t>
      </w:r>
      <w:r>
        <w:rPr>
          <w:spacing w:val="-4"/>
        </w:rPr>
        <w:t xml:space="preserve"> </w:t>
      </w:r>
      <w:r>
        <w:rPr>
          <w:spacing w:val="-2"/>
        </w:rPr>
        <w:t>иллюстрации.</w:t>
      </w:r>
    </w:p>
    <w:p w14:paraId="12E082D2" w14:textId="77777777" w:rsidR="00747345" w:rsidRDefault="00000000">
      <w:pPr>
        <w:pStyle w:val="a5"/>
        <w:numPr>
          <w:ilvl w:val="0"/>
          <w:numId w:val="8"/>
        </w:numPr>
        <w:tabs>
          <w:tab w:val="left" w:pos="637"/>
        </w:tabs>
        <w:spacing w:line="221" w:lineRule="exact"/>
        <w:ind w:left="637" w:hanging="126"/>
      </w:pPr>
      <w:r>
        <w:t>Писать</w:t>
      </w:r>
      <w:r>
        <w:rPr>
          <w:spacing w:val="-9"/>
        </w:rPr>
        <w:t xml:space="preserve"> </w:t>
      </w:r>
      <w:r>
        <w:t>надо</w:t>
      </w:r>
      <w:r>
        <w:rPr>
          <w:spacing w:val="-6"/>
        </w:rPr>
        <w:t xml:space="preserve"> </w:t>
      </w:r>
      <w:r>
        <w:t>разборчиво</w:t>
      </w:r>
      <w:r>
        <w:rPr>
          <w:spacing w:val="-7"/>
        </w:rPr>
        <w:t xml:space="preserve"> </w:t>
      </w:r>
      <w:r>
        <w:t>заглавными</w:t>
      </w:r>
      <w:r>
        <w:rPr>
          <w:spacing w:val="-9"/>
        </w:rPr>
        <w:t xml:space="preserve"> </w:t>
      </w:r>
      <w:r>
        <w:t>(печатными)</w:t>
      </w:r>
      <w:r>
        <w:rPr>
          <w:spacing w:val="-7"/>
        </w:rPr>
        <w:t xml:space="preserve"> </w:t>
      </w:r>
      <w:r>
        <w:rPr>
          <w:spacing w:val="-2"/>
        </w:rPr>
        <w:t>буквами.</w:t>
      </w:r>
    </w:p>
    <w:p w14:paraId="4A075FB2" w14:textId="77777777" w:rsidR="00747345" w:rsidRDefault="00000000">
      <w:pPr>
        <w:pStyle w:val="a5"/>
        <w:numPr>
          <w:ilvl w:val="0"/>
          <w:numId w:val="8"/>
        </w:numPr>
        <w:tabs>
          <w:tab w:val="left" w:pos="637"/>
        </w:tabs>
        <w:spacing w:line="221" w:lineRule="exact"/>
        <w:ind w:left="637" w:hanging="126"/>
      </w:pPr>
      <w:r>
        <w:t>Важные</w:t>
      </w:r>
      <w:r>
        <w:rPr>
          <w:spacing w:val="-5"/>
        </w:rPr>
        <w:t xml:space="preserve"> </w:t>
      </w:r>
      <w:r>
        <w:t>идеи</w:t>
      </w:r>
      <w:r>
        <w:rPr>
          <w:spacing w:val="-4"/>
        </w:rPr>
        <w:t xml:space="preserve"> </w:t>
      </w:r>
      <w:r>
        <w:t>записываются</w:t>
      </w:r>
      <w:r>
        <w:rPr>
          <w:spacing w:val="-5"/>
        </w:rPr>
        <w:t xml:space="preserve"> </w:t>
      </w:r>
      <w:r>
        <w:t>более</w:t>
      </w:r>
      <w:r>
        <w:rPr>
          <w:spacing w:val="-5"/>
        </w:rPr>
        <w:t xml:space="preserve"> </w:t>
      </w:r>
      <w:r>
        <w:t>крупным</w:t>
      </w:r>
      <w:r>
        <w:rPr>
          <w:spacing w:val="-4"/>
        </w:rPr>
        <w:t xml:space="preserve"> </w:t>
      </w:r>
      <w:r>
        <w:rPr>
          <w:spacing w:val="-2"/>
        </w:rPr>
        <w:t>шрифтом.</w:t>
      </w:r>
    </w:p>
    <w:p w14:paraId="17EF0C5A" w14:textId="77777777" w:rsidR="00747345" w:rsidRDefault="00000000">
      <w:pPr>
        <w:pStyle w:val="a5"/>
        <w:numPr>
          <w:ilvl w:val="0"/>
          <w:numId w:val="8"/>
        </w:numPr>
        <w:tabs>
          <w:tab w:val="left" w:pos="637"/>
        </w:tabs>
        <w:spacing w:line="221" w:lineRule="exact"/>
        <w:ind w:left="637" w:hanging="126"/>
      </w:pPr>
      <w:r>
        <w:t>Подчеркиваются</w:t>
      </w:r>
      <w:r>
        <w:rPr>
          <w:spacing w:val="-8"/>
        </w:rPr>
        <w:t xml:space="preserve"> </w:t>
      </w:r>
      <w:r>
        <w:t>слова</w:t>
      </w:r>
      <w:r>
        <w:rPr>
          <w:spacing w:val="-6"/>
        </w:rPr>
        <w:t xml:space="preserve"> </w:t>
      </w:r>
      <w:r>
        <w:t>и</w:t>
      </w:r>
      <w:r>
        <w:rPr>
          <w:spacing w:val="-4"/>
        </w:rPr>
        <w:t xml:space="preserve"> </w:t>
      </w:r>
      <w:r>
        <w:t>используются</w:t>
      </w:r>
      <w:r>
        <w:rPr>
          <w:spacing w:val="-5"/>
        </w:rPr>
        <w:t xml:space="preserve"> </w:t>
      </w:r>
      <w:r>
        <w:t>жирные</w:t>
      </w:r>
      <w:r>
        <w:rPr>
          <w:spacing w:val="-3"/>
        </w:rPr>
        <w:t xml:space="preserve"> </w:t>
      </w:r>
      <w:r>
        <w:rPr>
          <w:spacing w:val="-2"/>
        </w:rPr>
        <w:t>буквы.</w:t>
      </w:r>
    </w:p>
    <w:p w14:paraId="48B9A69F" w14:textId="77777777" w:rsidR="00747345" w:rsidRDefault="00000000">
      <w:pPr>
        <w:pStyle w:val="a5"/>
        <w:numPr>
          <w:ilvl w:val="0"/>
          <w:numId w:val="8"/>
        </w:numPr>
        <w:tabs>
          <w:tab w:val="left" w:pos="835"/>
          <w:tab w:val="left" w:pos="1451"/>
          <w:tab w:val="left" w:pos="2714"/>
          <w:tab w:val="left" w:pos="4315"/>
          <w:tab w:val="left" w:pos="5531"/>
          <w:tab w:val="left" w:pos="6131"/>
        </w:tabs>
        <w:spacing w:before="13" w:line="206" w:lineRule="auto"/>
        <w:ind w:right="252" w:firstLine="396"/>
      </w:pPr>
      <w:r>
        <w:rPr>
          <w:spacing w:val="-4"/>
        </w:rPr>
        <w:t>Для</w:t>
      </w:r>
      <w:r>
        <w:tab/>
      </w:r>
      <w:r>
        <w:rPr>
          <w:spacing w:val="-2"/>
        </w:rPr>
        <w:t>выделения</w:t>
      </w:r>
      <w:r>
        <w:tab/>
      </w:r>
      <w:r>
        <w:rPr>
          <w:spacing w:val="-2"/>
        </w:rPr>
        <w:t>определенных</w:t>
      </w:r>
      <w:r>
        <w:tab/>
      </w:r>
      <w:r>
        <w:rPr>
          <w:spacing w:val="-2"/>
        </w:rPr>
        <w:t>элементов</w:t>
      </w:r>
      <w:r>
        <w:tab/>
      </w:r>
      <w:r>
        <w:rPr>
          <w:spacing w:val="-4"/>
        </w:rPr>
        <w:t>или</w:t>
      </w:r>
      <w:r>
        <w:tab/>
      </w:r>
      <w:r>
        <w:rPr>
          <w:spacing w:val="-4"/>
        </w:rPr>
        <w:t xml:space="preserve">идей </w:t>
      </w:r>
      <w:r>
        <w:t>используются линии произвольной формы.</w:t>
      </w:r>
    </w:p>
    <w:p w14:paraId="1539F802" w14:textId="77777777" w:rsidR="00747345" w:rsidRDefault="00000000">
      <w:pPr>
        <w:pStyle w:val="a5"/>
        <w:numPr>
          <w:ilvl w:val="0"/>
          <w:numId w:val="8"/>
        </w:numPr>
        <w:tabs>
          <w:tab w:val="left" w:pos="707"/>
        </w:tabs>
        <w:spacing w:before="2" w:line="208" w:lineRule="auto"/>
        <w:ind w:right="254" w:firstLine="396"/>
      </w:pPr>
      <w:r>
        <w:lastRenderedPageBreak/>
        <w:t>При</w:t>
      </w:r>
      <w:r>
        <w:rPr>
          <w:spacing w:val="40"/>
        </w:rPr>
        <w:t xml:space="preserve"> </w:t>
      </w:r>
      <w:r>
        <w:t>построении</w:t>
      </w:r>
      <w:r>
        <w:rPr>
          <w:spacing w:val="40"/>
        </w:rPr>
        <w:t xml:space="preserve"> </w:t>
      </w:r>
      <w:r>
        <w:t>карты</w:t>
      </w:r>
      <w:r>
        <w:rPr>
          <w:spacing w:val="40"/>
        </w:rPr>
        <w:t xml:space="preserve"> </w:t>
      </w:r>
      <w:r>
        <w:t>памяти</w:t>
      </w:r>
      <w:r>
        <w:rPr>
          <w:spacing w:val="40"/>
        </w:rPr>
        <w:t xml:space="preserve"> </w:t>
      </w:r>
      <w:r>
        <w:t>лист</w:t>
      </w:r>
      <w:r>
        <w:rPr>
          <w:spacing w:val="40"/>
        </w:rPr>
        <w:t xml:space="preserve"> </w:t>
      </w:r>
      <w:r>
        <w:t>бумаги</w:t>
      </w:r>
      <w:r>
        <w:rPr>
          <w:spacing w:val="40"/>
        </w:rPr>
        <w:t xml:space="preserve"> </w:t>
      </w:r>
      <w:r>
        <w:t xml:space="preserve">располагается </w:t>
      </w:r>
      <w:r>
        <w:rPr>
          <w:spacing w:val="-2"/>
        </w:rPr>
        <w:t>горизонтально.</w:t>
      </w:r>
    </w:p>
    <w:p w14:paraId="6BEC1AD3" w14:textId="77777777" w:rsidR="00747345" w:rsidRDefault="00000000">
      <w:pPr>
        <w:pStyle w:val="a5"/>
        <w:numPr>
          <w:ilvl w:val="0"/>
          <w:numId w:val="8"/>
        </w:numPr>
        <w:tabs>
          <w:tab w:val="left" w:pos="724"/>
        </w:tabs>
        <w:spacing w:before="1" w:line="208" w:lineRule="auto"/>
        <w:ind w:right="249" w:firstLine="396"/>
      </w:pPr>
      <w:r>
        <w:t>Для</w:t>
      </w:r>
      <w:r>
        <w:rPr>
          <w:spacing w:val="40"/>
        </w:rPr>
        <w:t xml:space="preserve"> </w:t>
      </w:r>
      <w:r>
        <w:t>совершенствования</w:t>
      </w:r>
      <w:r>
        <w:rPr>
          <w:spacing w:val="40"/>
        </w:rPr>
        <w:t xml:space="preserve"> </w:t>
      </w:r>
      <w:r>
        <w:t>интеллектуальных</w:t>
      </w:r>
      <w:r>
        <w:rPr>
          <w:spacing w:val="40"/>
        </w:rPr>
        <w:t xml:space="preserve"> </w:t>
      </w:r>
      <w:r>
        <w:t>карт</w:t>
      </w:r>
      <w:r>
        <w:rPr>
          <w:spacing w:val="40"/>
        </w:rPr>
        <w:t xml:space="preserve"> </w:t>
      </w:r>
      <w:r>
        <w:t>требуется практика.</w:t>
      </w:r>
      <w:r>
        <w:rPr>
          <w:spacing w:val="80"/>
        </w:rPr>
        <w:t xml:space="preserve"> </w:t>
      </w:r>
      <w:r>
        <w:t>Применение</w:t>
      </w:r>
      <w:r>
        <w:rPr>
          <w:spacing w:val="79"/>
        </w:rPr>
        <w:t xml:space="preserve"> </w:t>
      </w:r>
      <w:r>
        <w:t>метода</w:t>
      </w:r>
      <w:r>
        <w:rPr>
          <w:spacing w:val="80"/>
        </w:rPr>
        <w:t xml:space="preserve"> </w:t>
      </w:r>
      <w:r>
        <w:t>интеллектуальных</w:t>
      </w:r>
      <w:r>
        <w:rPr>
          <w:spacing w:val="80"/>
        </w:rPr>
        <w:t xml:space="preserve"> </w:t>
      </w:r>
      <w:r>
        <w:t>карт</w:t>
      </w:r>
      <w:r>
        <w:rPr>
          <w:spacing w:val="80"/>
        </w:rPr>
        <w:t xml:space="preserve"> </w:t>
      </w:r>
      <w:r>
        <w:t>особенно</w:t>
      </w:r>
    </w:p>
    <w:p w14:paraId="5BCDF009" w14:textId="77777777" w:rsidR="00747345" w:rsidRDefault="00747345">
      <w:pPr>
        <w:pStyle w:val="a5"/>
        <w:spacing w:line="208" w:lineRule="auto"/>
        <w:sectPr w:rsidR="00747345" w:rsidSect="00A615D8">
          <w:pgSz w:w="11910" w:h="8400" w:orient="landscape"/>
          <w:pgMar w:top="850" w:right="1080" w:bottom="708" w:left="920" w:header="0" w:footer="734" w:gutter="0"/>
          <w:cols w:space="720"/>
          <w:docGrid w:linePitch="299"/>
        </w:sectPr>
      </w:pPr>
    </w:p>
    <w:p w14:paraId="067E6BF4" w14:textId="77777777" w:rsidR="00747345" w:rsidRDefault="00000000">
      <w:pPr>
        <w:pStyle w:val="a3"/>
        <w:spacing w:before="98" w:line="208" w:lineRule="auto"/>
        <w:ind w:right="248"/>
        <w:jc w:val="both"/>
      </w:pPr>
      <w:r>
        <w:lastRenderedPageBreak/>
        <w:t xml:space="preserve">эффективно в процессе обучения. Понятно, что педагог сам будет составлять интеллектуальные карты по теме занятия, но, тем не менее, ребенок по ней будет запоминать лексику, составлять предложения и рассказ, т.е. он будет мыслить </w:t>
      </w:r>
      <w:proofErr w:type="spellStart"/>
      <w:r>
        <w:t>радиантно</w:t>
      </w:r>
      <w:proofErr w:type="spellEnd"/>
      <w:r>
        <w:t>, на основании естественных законов мышления. Метод интеллектуальных карт дает возможность фокусироваться на теме, проводить целенаправленную работу по формированию словаря и связной речи. В процессе работы с применением интеллектуальных карт дети учатся не только пользоваться определенными словами и словосочетаниями, но и приобретают средства, позволяющие самостоятельно развивать речь в процессе общения и обучения. Развитие связной</w:t>
      </w:r>
      <w:r>
        <w:rPr>
          <w:spacing w:val="-1"/>
        </w:rPr>
        <w:t xml:space="preserve"> </w:t>
      </w:r>
      <w:r>
        <w:t>речи</w:t>
      </w:r>
      <w:r>
        <w:rPr>
          <w:spacing w:val="-1"/>
        </w:rPr>
        <w:t xml:space="preserve"> </w:t>
      </w:r>
      <w:r>
        <w:t>детей</w:t>
      </w:r>
      <w:r>
        <w:rPr>
          <w:spacing w:val="-1"/>
        </w:rPr>
        <w:t xml:space="preserve"> </w:t>
      </w:r>
      <w:r>
        <w:t>с применением интеллектуальных карт опирается на формирование познавательных процессов, на умение наблюдать, сравнивать и обобщать явления окружающей жизни и явления языка разного уровня.</w:t>
      </w:r>
    </w:p>
    <w:p w14:paraId="3B002B95" w14:textId="23F7D782" w:rsidR="00747345" w:rsidRDefault="00000000">
      <w:pPr>
        <w:pStyle w:val="a3"/>
        <w:spacing w:before="4" w:line="208" w:lineRule="auto"/>
        <w:ind w:right="249" w:firstLine="396"/>
        <w:jc w:val="both"/>
      </w:pPr>
      <w:r>
        <w:t xml:space="preserve">Интеллектуальное развитие ребенка с применением карт осуществляется посредством развития детских ассоциаций, пополнения и активизации словарного запаса, развития связной речи, фантазии. Ребенок, работая с интеллектуальными картами, идет в своем развитии от простых логических операций: сравнение, сопоставление предметов, расположение в пространстве, количественное определение общих и отъемных частей к умению анализировать, дифференцировать, делать классификацию предметы, учится различать видовые понятия. Более того, развиваются коммуникативные свойства, умение слушать педагога, </w:t>
      </w:r>
      <w:r w:rsidR="00BD539E">
        <w:t>одноклассника</w:t>
      </w:r>
      <w:r>
        <w:t>, формируется желание быть активным, проявлять инициативу, воспитываются лидерские качества и вместе с тем уважение к другим. То есть коллективная работа по интеллектуальным картам способствует формированию мотивации</w:t>
      </w:r>
      <w:r>
        <w:rPr>
          <w:spacing w:val="40"/>
        </w:rPr>
        <w:t xml:space="preserve"> </w:t>
      </w:r>
      <w:r>
        <w:t>к обучению, эмоционально-волевой сфере, умению работать в коллективе, внимание, усидчивость, настойчивость. Известно, что большое значение для развития связной речи у детей с речевыми нарушениями</w:t>
      </w:r>
      <w:r w:rsidR="00BD539E">
        <w:t xml:space="preserve"> и ЗПР</w:t>
      </w:r>
      <w:r>
        <w:t xml:space="preserve"> имеет мотивация, т.е. желание высказаться, поделиться своими мыслями. Связное устное высказывание может состояться при условии наличия у ребенка словаря, внутреннего плана высказывания и желания сказать. Эти три фактора должны выступать в единстве, и задача педагога - чувствовать речевую готовность к устному высказыванию у каждого ребенка. Если у ребенка есть словарь, но нет образа в голове мыслей, о чем и как говорить, педагог вынужден будет постоянно побуждать, стимулировать его наводящими вопросами, так как нет мотива к устному высказыванию. Если у ребенка есть мотивация, но нет словаря</w:t>
      </w:r>
      <w:r>
        <w:rPr>
          <w:spacing w:val="43"/>
        </w:rPr>
        <w:t xml:space="preserve">  </w:t>
      </w:r>
      <w:r>
        <w:t>и</w:t>
      </w:r>
      <w:r>
        <w:rPr>
          <w:spacing w:val="44"/>
        </w:rPr>
        <w:t xml:space="preserve">  </w:t>
      </w:r>
      <w:r>
        <w:t>плана</w:t>
      </w:r>
      <w:r>
        <w:rPr>
          <w:spacing w:val="44"/>
        </w:rPr>
        <w:t xml:space="preserve">  </w:t>
      </w:r>
      <w:r>
        <w:t>высказывания,</w:t>
      </w:r>
      <w:r>
        <w:rPr>
          <w:spacing w:val="44"/>
        </w:rPr>
        <w:t xml:space="preserve">  </w:t>
      </w:r>
      <w:r>
        <w:t>то</w:t>
      </w:r>
      <w:r>
        <w:rPr>
          <w:spacing w:val="44"/>
        </w:rPr>
        <w:t xml:space="preserve">  </w:t>
      </w:r>
      <w:r>
        <w:t>он</w:t>
      </w:r>
      <w:r>
        <w:rPr>
          <w:spacing w:val="43"/>
        </w:rPr>
        <w:t xml:space="preserve">  </w:t>
      </w:r>
      <w:r>
        <w:t>будет</w:t>
      </w:r>
      <w:r>
        <w:rPr>
          <w:spacing w:val="44"/>
        </w:rPr>
        <w:t xml:space="preserve">  </w:t>
      </w:r>
      <w:r>
        <w:t>тянуть</w:t>
      </w:r>
      <w:r>
        <w:rPr>
          <w:spacing w:val="44"/>
        </w:rPr>
        <w:t xml:space="preserve">  </w:t>
      </w:r>
      <w:r>
        <w:rPr>
          <w:spacing w:val="-2"/>
        </w:rPr>
        <w:t>руку,</w:t>
      </w:r>
    </w:p>
    <w:p w14:paraId="1094D8F6" w14:textId="77777777" w:rsidR="00747345" w:rsidRDefault="00747345">
      <w:pPr>
        <w:pStyle w:val="a3"/>
        <w:spacing w:line="208" w:lineRule="auto"/>
        <w:jc w:val="both"/>
        <w:sectPr w:rsidR="00747345" w:rsidSect="00A615D8">
          <w:pgSz w:w="11910" w:h="8400" w:orient="landscape"/>
          <w:pgMar w:top="850" w:right="1080" w:bottom="708" w:left="920" w:header="0" w:footer="734" w:gutter="0"/>
          <w:cols w:space="720"/>
          <w:docGrid w:linePitch="299"/>
        </w:sectPr>
      </w:pPr>
    </w:p>
    <w:p w14:paraId="39540313" w14:textId="77777777" w:rsidR="00747345" w:rsidRDefault="00000000">
      <w:pPr>
        <w:pStyle w:val="a3"/>
        <w:spacing w:before="98" w:line="208" w:lineRule="auto"/>
        <w:ind w:right="248"/>
        <w:jc w:val="both"/>
      </w:pPr>
      <w:r>
        <w:lastRenderedPageBreak/>
        <w:t>выскакивать</w:t>
      </w:r>
      <w:r>
        <w:rPr>
          <w:spacing w:val="-2"/>
        </w:rPr>
        <w:t xml:space="preserve"> </w:t>
      </w:r>
      <w:r>
        <w:t>к</w:t>
      </w:r>
      <w:r>
        <w:rPr>
          <w:spacing w:val="-2"/>
        </w:rPr>
        <w:t xml:space="preserve"> </w:t>
      </w:r>
      <w:r>
        <w:t>доске</w:t>
      </w:r>
      <w:r>
        <w:rPr>
          <w:spacing w:val="-2"/>
        </w:rPr>
        <w:t xml:space="preserve"> </w:t>
      </w:r>
      <w:r>
        <w:t>и</w:t>
      </w:r>
      <w:r>
        <w:rPr>
          <w:spacing w:val="-2"/>
        </w:rPr>
        <w:t xml:space="preserve"> </w:t>
      </w:r>
      <w:r>
        <w:t>уже</w:t>
      </w:r>
      <w:r>
        <w:rPr>
          <w:spacing w:val="-2"/>
        </w:rPr>
        <w:t xml:space="preserve"> </w:t>
      </w:r>
      <w:r>
        <w:t>после</w:t>
      </w:r>
      <w:r>
        <w:rPr>
          <w:spacing w:val="-2"/>
        </w:rPr>
        <w:t xml:space="preserve"> </w:t>
      </w:r>
      <w:r>
        <w:t>нескольких</w:t>
      </w:r>
      <w:r>
        <w:rPr>
          <w:spacing w:val="-2"/>
        </w:rPr>
        <w:t xml:space="preserve"> </w:t>
      </w:r>
      <w:r>
        <w:t>слов</w:t>
      </w:r>
      <w:r>
        <w:rPr>
          <w:spacing w:val="-6"/>
        </w:rPr>
        <w:t xml:space="preserve"> </w:t>
      </w:r>
      <w:r>
        <w:t>начнет</w:t>
      </w:r>
      <w:r>
        <w:rPr>
          <w:spacing w:val="-2"/>
        </w:rPr>
        <w:t xml:space="preserve"> </w:t>
      </w:r>
      <w:r>
        <w:t>молчаливо ждать помощи от взрослого.</w:t>
      </w:r>
    </w:p>
    <w:p w14:paraId="6706C219" w14:textId="77777777" w:rsidR="00747345" w:rsidRDefault="00000000">
      <w:pPr>
        <w:pStyle w:val="a3"/>
        <w:spacing w:before="2" w:line="208" w:lineRule="auto"/>
        <w:ind w:right="247" w:firstLine="396"/>
        <w:jc w:val="both"/>
      </w:pPr>
      <w:r>
        <w:t>Формирование связной речи с применением интеллектуальных карт у детей объединяет все три фактора: ребенок видит перед</w:t>
      </w:r>
      <w:r>
        <w:rPr>
          <w:spacing w:val="40"/>
        </w:rPr>
        <w:t xml:space="preserve"> </w:t>
      </w:r>
      <w:r>
        <w:t>собой зрительные образы, помогающие воспроизведению словаря, план высказывания, отраженного в каждой ветви дерева карты, и желание сказать о том, что наглядно и понятно. Степень соотнесенности слова и образа характеризует качественную</w:t>
      </w:r>
      <w:r>
        <w:rPr>
          <w:spacing w:val="80"/>
        </w:rPr>
        <w:t xml:space="preserve"> </w:t>
      </w:r>
      <w:r>
        <w:t>сторону словарного запаса. Процесс усвоения значения слов начинается с соотнесения звучания слова с чувственно воспринятыми свойствами объекта, а овладение их обобщенным значением опирается на обобщение чувственных данных.</w:t>
      </w:r>
      <w:r>
        <w:rPr>
          <w:spacing w:val="-1"/>
        </w:rPr>
        <w:t xml:space="preserve"> </w:t>
      </w:r>
      <w:r>
        <w:t>Только на этой основе становится впоследствии возможным овладение обобщенным значением слов независимо от конкретных ситуаций. Следовательно, чем богаче чувственный опыт, чем многообразнее отражается в восприятиях и представлениях окружающий мир, тем шире возможность овладения обобщенным значением слов и выше его уровень. Поэтому возможность с помощью интеллектуальных карт чувственно познать значительное количество объектов и явлений и их свойств, а также возможность произвести сопоставление усвоенных слов с обозначаемыми объектами расширяют значения и понимание слов.</w:t>
      </w:r>
    </w:p>
    <w:p w14:paraId="09511CE4" w14:textId="77777777" w:rsidR="00747345" w:rsidRDefault="00000000">
      <w:pPr>
        <w:pStyle w:val="a3"/>
        <w:spacing w:before="5" w:line="208" w:lineRule="auto"/>
        <w:ind w:right="247" w:firstLine="396"/>
        <w:jc w:val="both"/>
      </w:pPr>
      <w:r>
        <w:t>Несмотря на то, что дети обычно правильно употребляют слова в том или ином контексте, их знания при тщательной проверке</w:t>
      </w:r>
      <w:r>
        <w:rPr>
          <w:spacing w:val="40"/>
        </w:rPr>
        <w:t xml:space="preserve"> </w:t>
      </w:r>
      <w:r>
        <w:t>часто оказываются вербальными, не опирающимися на конкретные представления, а значение слов либо неправомерно сужается — слово остается как бы привязанным к единичному признаку,</w:t>
      </w:r>
      <w:r>
        <w:rPr>
          <w:spacing w:val="40"/>
        </w:rPr>
        <w:t xml:space="preserve"> </w:t>
      </w:r>
      <w:r>
        <w:t>объекту или конкретной ситуации, либо чрезмерно отвлекается от своего конкретного содержания, тем самым утрачивая свое значение. Накопление словарного запаса и усвоение грамматического строя речи родного языка способствуют развитию связной речи. Но недостаточность словарного запаса, непонимание значения и смысла некоторых слов делают рассказы детей информативно бедными, им трудно строить последовательный, логичный рассказ из-за снижения количества конкретной информации. Важнейшими из средств развития речи являются наглядность, при которой (или по поводу которой) происходит речевой акт, и моделирование плана высказывания Интеллектуальные карты помогают структурировать информацию, которую ребенку предстоит усвоить, разбить ее на конкретные образные единицы, с последующей организацией их в целостные системы по законам, соответствующим наиболее эффективной работе</w:t>
      </w:r>
      <w:r>
        <w:rPr>
          <w:spacing w:val="38"/>
        </w:rPr>
        <w:t xml:space="preserve">  </w:t>
      </w:r>
      <w:r>
        <w:t>человеческого</w:t>
      </w:r>
      <w:r>
        <w:rPr>
          <w:spacing w:val="39"/>
        </w:rPr>
        <w:t xml:space="preserve">  </w:t>
      </w:r>
      <w:r>
        <w:t>мозга.</w:t>
      </w:r>
      <w:r>
        <w:rPr>
          <w:spacing w:val="40"/>
        </w:rPr>
        <w:t xml:space="preserve">  </w:t>
      </w:r>
      <w:r>
        <w:t>Единицей</w:t>
      </w:r>
      <w:r>
        <w:rPr>
          <w:spacing w:val="39"/>
        </w:rPr>
        <w:t xml:space="preserve">  </w:t>
      </w:r>
      <w:r>
        <w:t>информации</w:t>
      </w:r>
      <w:r>
        <w:rPr>
          <w:spacing w:val="39"/>
        </w:rPr>
        <w:t xml:space="preserve">  </w:t>
      </w:r>
      <w:r>
        <w:rPr>
          <w:spacing w:val="-2"/>
        </w:rPr>
        <w:t>является</w:t>
      </w:r>
    </w:p>
    <w:p w14:paraId="07CE0836" w14:textId="77777777" w:rsidR="00747345" w:rsidRDefault="00747345">
      <w:pPr>
        <w:pStyle w:val="a3"/>
        <w:spacing w:line="208" w:lineRule="auto"/>
        <w:jc w:val="both"/>
        <w:sectPr w:rsidR="00747345" w:rsidSect="00A615D8">
          <w:pgSz w:w="11910" w:h="8400" w:orient="landscape"/>
          <w:pgMar w:top="850" w:right="1080" w:bottom="708" w:left="920" w:header="0" w:footer="734" w:gutter="0"/>
          <w:cols w:space="720"/>
          <w:docGrid w:linePitch="299"/>
        </w:sectPr>
      </w:pPr>
    </w:p>
    <w:p w14:paraId="061DA7A2" w14:textId="77777777" w:rsidR="00747345" w:rsidRDefault="00000000">
      <w:pPr>
        <w:pStyle w:val="a3"/>
        <w:spacing w:before="98" w:line="208" w:lineRule="auto"/>
        <w:ind w:right="248"/>
        <w:jc w:val="both"/>
      </w:pPr>
      <w:r>
        <w:lastRenderedPageBreak/>
        <w:t>целостный самостоятельный «образ-факт», который понятен ребенку, может быть им осмыслен и легко включен в систему его личного опыта. Последовательность занятий по развитию связной речи построена в порядке возрастающей сложности, с постепенным убыванием наглядности и «свертыванием» плана высказывания (теория «Поэтапного формирования умственных действий», разработанная советским психологом П.Я. Гальпериным).</w:t>
      </w:r>
    </w:p>
    <w:p w14:paraId="3AB4A52E" w14:textId="77777777" w:rsidR="00747345" w:rsidRDefault="00000000">
      <w:pPr>
        <w:pStyle w:val="a3"/>
        <w:spacing w:before="3" w:line="208" w:lineRule="auto"/>
        <w:ind w:firstLine="396"/>
      </w:pPr>
      <w:r>
        <w:t>В</w:t>
      </w:r>
      <w:r>
        <w:rPr>
          <w:spacing w:val="-1"/>
        </w:rPr>
        <w:t xml:space="preserve"> </w:t>
      </w:r>
      <w:r>
        <w:t>результате обозначился</w:t>
      </w:r>
      <w:r>
        <w:rPr>
          <w:spacing w:val="-3"/>
        </w:rPr>
        <w:t xml:space="preserve"> </w:t>
      </w:r>
      <w:r>
        <w:t>такой порядок работы с</w:t>
      </w:r>
      <w:r>
        <w:rPr>
          <w:spacing w:val="-2"/>
        </w:rPr>
        <w:t xml:space="preserve"> </w:t>
      </w:r>
      <w:r>
        <w:t>применением интеллектуальных карт:</w:t>
      </w:r>
    </w:p>
    <w:p w14:paraId="3F319972" w14:textId="77777777" w:rsidR="00747345" w:rsidRDefault="00000000">
      <w:pPr>
        <w:pStyle w:val="a5"/>
        <w:numPr>
          <w:ilvl w:val="0"/>
          <w:numId w:val="7"/>
        </w:numPr>
        <w:tabs>
          <w:tab w:val="left" w:pos="731"/>
        </w:tabs>
        <w:spacing w:line="209" w:lineRule="exact"/>
        <w:ind w:left="731" w:hanging="220"/>
      </w:pPr>
      <w:r>
        <w:t>Выделение</w:t>
      </w:r>
      <w:r>
        <w:rPr>
          <w:spacing w:val="-5"/>
        </w:rPr>
        <w:t xml:space="preserve"> </w:t>
      </w:r>
      <w:r>
        <w:t>основных</w:t>
      </w:r>
      <w:r>
        <w:rPr>
          <w:spacing w:val="-5"/>
        </w:rPr>
        <w:t xml:space="preserve"> </w:t>
      </w:r>
      <w:r>
        <w:t>ключевых</w:t>
      </w:r>
      <w:r>
        <w:rPr>
          <w:spacing w:val="-4"/>
        </w:rPr>
        <w:t xml:space="preserve"> </w:t>
      </w:r>
      <w:r>
        <w:t>понятий</w:t>
      </w:r>
      <w:r>
        <w:rPr>
          <w:spacing w:val="-5"/>
        </w:rPr>
        <w:t xml:space="preserve"> </w:t>
      </w:r>
      <w:r>
        <w:t>по</w:t>
      </w:r>
      <w:r>
        <w:rPr>
          <w:spacing w:val="-4"/>
        </w:rPr>
        <w:t xml:space="preserve"> теме.</w:t>
      </w:r>
    </w:p>
    <w:p w14:paraId="6CD88C0B" w14:textId="77777777" w:rsidR="00747345" w:rsidRDefault="00000000">
      <w:pPr>
        <w:pStyle w:val="a5"/>
        <w:numPr>
          <w:ilvl w:val="0"/>
          <w:numId w:val="7"/>
        </w:numPr>
        <w:tabs>
          <w:tab w:val="left" w:pos="731"/>
        </w:tabs>
        <w:spacing w:line="221" w:lineRule="exact"/>
        <w:ind w:left="731" w:hanging="220"/>
      </w:pPr>
      <w:r>
        <w:t>Называние</w:t>
      </w:r>
      <w:r>
        <w:rPr>
          <w:spacing w:val="-8"/>
        </w:rPr>
        <w:t xml:space="preserve"> </w:t>
      </w:r>
      <w:r>
        <w:t>картинок,</w:t>
      </w:r>
      <w:r>
        <w:rPr>
          <w:spacing w:val="-7"/>
        </w:rPr>
        <w:t xml:space="preserve"> </w:t>
      </w:r>
      <w:r>
        <w:t>изображенных</w:t>
      </w:r>
      <w:r>
        <w:rPr>
          <w:spacing w:val="-8"/>
        </w:rPr>
        <w:t xml:space="preserve"> </w:t>
      </w:r>
      <w:r>
        <w:t>на</w:t>
      </w:r>
      <w:r>
        <w:rPr>
          <w:spacing w:val="-7"/>
        </w:rPr>
        <w:t xml:space="preserve"> </w:t>
      </w:r>
      <w:r>
        <w:rPr>
          <w:spacing w:val="-2"/>
        </w:rPr>
        <w:t>карте.</w:t>
      </w:r>
    </w:p>
    <w:p w14:paraId="4A8175D6" w14:textId="77777777" w:rsidR="00747345" w:rsidRDefault="00000000">
      <w:pPr>
        <w:pStyle w:val="a5"/>
        <w:numPr>
          <w:ilvl w:val="0"/>
          <w:numId w:val="7"/>
        </w:numPr>
        <w:tabs>
          <w:tab w:val="left" w:pos="731"/>
        </w:tabs>
        <w:spacing w:line="221" w:lineRule="exact"/>
        <w:ind w:left="731" w:hanging="220"/>
      </w:pPr>
      <w:r>
        <w:t>Составление</w:t>
      </w:r>
      <w:r>
        <w:rPr>
          <w:spacing w:val="-6"/>
        </w:rPr>
        <w:t xml:space="preserve"> </w:t>
      </w:r>
      <w:r>
        <w:t>предложений</w:t>
      </w:r>
      <w:r>
        <w:rPr>
          <w:spacing w:val="-6"/>
        </w:rPr>
        <w:t xml:space="preserve"> </w:t>
      </w:r>
      <w:r>
        <w:t>по</w:t>
      </w:r>
      <w:r>
        <w:rPr>
          <w:spacing w:val="-5"/>
        </w:rPr>
        <w:t xml:space="preserve"> </w:t>
      </w:r>
      <w:r>
        <w:t>каждой</w:t>
      </w:r>
      <w:r>
        <w:rPr>
          <w:spacing w:val="-6"/>
        </w:rPr>
        <w:t xml:space="preserve"> </w:t>
      </w:r>
      <w:r>
        <w:t>ветке</w:t>
      </w:r>
      <w:r>
        <w:rPr>
          <w:spacing w:val="-5"/>
        </w:rPr>
        <w:t xml:space="preserve"> </w:t>
      </w:r>
      <w:r>
        <w:rPr>
          <w:spacing w:val="-2"/>
        </w:rPr>
        <w:t>дерева.</w:t>
      </w:r>
    </w:p>
    <w:p w14:paraId="639265B0" w14:textId="77777777" w:rsidR="00747345" w:rsidRDefault="00000000">
      <w:pPr>
        <w:pStyle w:val="a5"/>
        <w:numPr>
          <w:ilvl w:val="0"/>
          <w:numId w:val="7"/>
        </w:numPr>
        <w:tabs>
          <w:tab w:val="left" w:pos="731"/>
        </w:tabs>
        <w:spacing w:line="221" w:lineRule="exact"/>
        <w:ind w:left="731" w:hanging="220"/>
      </w:pPr>
      <w:r>
        <w:t>Воспроизведение</w:t>
      </w:r>
      <w:r>
        <w:rPr>
          <w:spacing w:val="-9"/>
        </w:rPr>
        <w:t xml:space="preserve"> </w:t>
      </w:r>
      <w:r>
        <w:t>рассказа</w:t>
      </w:r>
      <w:r>
        <w:rPr>
          <w:spacing w:val="-8"/>
        </w:rPr>
        <w:t xml:space="preserve"> </w:t>
      </w:r>
      <w:r>
        <w:t>по</w:t>
      </w:r>
      <w:r>
        <w:rPr>
          <w:spacing w:val="-9"/>
        </w:rPr>
        <w:t xml:space="preserve"> </w:t>
      </w:r>
      <w:r>
        <w:t>интеллектуальной</w:t>
      </w:r>
      <w:r>
        <w:rPr>
          <w:spacing w:val="-11"/>
        </w:rPr>
        <w:t xml:space="preserve"> </w:t>
      </w:r>
      <w:r>
        <w:rPr>
          <w:spacing w:val="-2"/>
        </w:rPr>
        <w:t>карте.</w:t>
      </w:r>
    </w:p>
    <w:p w14:paraId="0253EDB4" w14:textId="77777777" w:rsidR="00747345" w:rsidRDefault="00000000">
      <w:pPr>
        <w:pStyle w:val="a3"/>
        <w:spacing w:before="10" w:line="208" w:lineRule="auto"/>
        <w:ind w:right="248" w:firstLine="396"/>
        <w:jc w:val="both"/>
      </w:pPr>
      <w:r>
        <w:t>Наглядность при данном виде работы представлена максимально: в виде предметов, объектов, рисунков и порядка действий с ними, наблюдаемых детьми на карте. Чтобы хорошо, связно рассказать о чем-нибудь, нужно ясно представлять себе объект рассказа (предмет, событие), уметь анализировать, отбирать основные для данной ситуации общения свойства и качества, устанавливать причинно-следственные, временные и другие отношения между предметами и явлениями. План рассказывания обеспечивается порядком картинок, последовательно выстроенных на каждой ветке дерева. Наличие модели высказывания обеспечивает успешность составления связного высказывания, а также создаются предпосылки и возможность работы над творческим рассказыванием. Поэтому наглядность и план высказывания, а также образец рассказа, сделанный педагогом, обеспечивают составление рассказа детьми.</w:t>
      </w:r>
    </w:p>
    <w:p w14:paraId="68D2C0EB" w14:textId="77777777" w:rsidR="00747345" w:rsidRDefault="00747345">
      <w:pPr>
        <w:pStyle w:val="a3"/>
        <w:spacing w:before="190"/>
        <w:ind w:left="0"/>
      </w:pPr>
    </w:p>
    <w:p w14:paraId="783FEFDB" w14:textId="7B915B7E" w:rsidR="00747345" w:rsidRDefault="00000000">
      <w:pPr>
        <w:pStyle w:val="a5"/>
        <w:numPr>
          <w:ilvl w:val="0"/>
          <w:numId w:val="11"/>
        </w:numPr>
        <w:tabs>
          <w:tab w:val="left" w:pos="755"/>
        </w:tabs>
        <w:spacing w:line="208" w:lineRule="auto"/>
        <w:ind w:right="252" w:firstLine="396"/>
        <w:jc w:val="both"/>
      </w:pPr>
      <w:r>
        <w:t>РЕЗУЛЬТАТЫ РАБОТЫ ПО РАЗВИТИЮ СВЯЗНОЙ РЕЧИ У</w:t>
      </w:r>
      <w:r>
        <w:rPr>
          <w:spacing w:val="80"/>
          <w:w w:val="150"/>
        </w:rPr>
        <w:t xml:space="preserve">  </w:t>
      </w:r>
      <w:r>
        <w:t>ДЕТЕЙ</w:t>
      </w:r>
      <w:r>
        <w:rPr>
          <w:spacing w:val="80"/>
          <w:w w:val="150"/>
        </w:rPr>
        <w:t xml:space="preserve">  </w:t>
      </w:r>
      <w:r w:rsidR="00BD539E">
        <w:t xml:space="preserve">С ОВЗ (ЗПР) В НАЧАЛЬНОЙ ШКОЛЕ </w:t>
      </w:r>
      <w:r>
        <w:t>С ПОМОЩЬЮ ИНТЕЛЛЕКТУАЛЬНЫХ КАРТ</w:t>
      </w:r>
      <w:r w:rsidR="00BD539E">
        <w:t xml:space="preserve"> </w:t>
      </w:r>
    </w:p>
    <w:p w14:paraId="47E19866" w14:textId="22CDD7A8" w:rsidR="00747345" w:rsidRDefault="00000000">
      <w:pPr>
        <w:pStyle w:val="a3"/>
        <w:spacing w:before="221" w:line="208" w:lineRule="auto"/>
        <w:ind w:right="249" w:firstLine="396"/>
        <w:jc w:val="both"/>
      </w:pPr>
      <w:r>
        <w:t xml:space="preserve">Ознакомившись с теорией Тони </w:t>
      </w:r>
      <w:proofErr w:type="spellStart"/>
      <w:r>
        <w:t>Бьюзена</w:t>
      </w:r>
      <w:proofErr w:type="spellEnd"/>
      <w:r>
        <w:t xml:space="preserve"> созданы интеллектуальные карты для использования в работе с детьми.</w:t>
      </w:r>
    </w:p>
    <w:p w14:paraId="34A05400" w14:textId="77777777" w:rsidR="00747345" w:rsidRDefault="00000000">
      <w:pPr>
        <w:pStyle w:val="a3"/>
        <w:spacing w:before="5" w:line="206" w:lineRule="auto"/>
        <w:ind w:right="246" w:firstLine="396"/>
        <w:jc w:val="both"/>
      </w:pPr>
      <w:r>
        <w:t>Использование интеллектуальных карт определялось в зависимости от:</w:t>
      </w:r>
    </w:p>
    <w:p w14:paraId="05C360C4" w14:textId="77777777" w:rsidR="00747345" w:rsidRDefault="00000000">
      <w:pPr>
        <w:pStyle w:val="a5"/>
        <w:numPr>
          <w:ilvl w:val="0"/>
          <w:numId w:val="6"/>
        </w:numPr>
        <w:tabs>
          <w:tab w:val="left" w:pos="637"/>
        </w:tabs>
        <w:spacing w:line="212" w:lineRule="exact"/>
        <w:ind w:left="637" w:hanging="126"/>
      </w:pPr>
      <w:r>
        <w:t>участников</w:t>
      </w:r>
      <w:r>
        <w:rPr>
          <w:spacing w:val="-11"/>
        </w:rPr>
        <w:t xml:space="preserve"> </w:t>
      </w:r>
      <w:r>
        <w:t>процесса</w:t>
      </w:r>
      <w:r>
        <w:rPr>
          <w:spacing w:val="-9"/>
        </w:rPr>
        <w:t xml:space="preserve"> </w:t>
      </w:r>
      <w:r>
        <w:t>создания</w:t>
      </w:r>
      <w:r>
        <w:rPr>
          <w:spacing w:val="-10"/>
        </w:rPr>
        <w:t xml:space="preserve"> </w:t>
      </w:r>
      <w:r>
        <w:t>интеллект-</w:t>
      </w:r>
      <w:r>
        <w:rPr>
          <w:spacing w:val="-2"/>
        </w:rPr>
        <w:t>карт;</w:t>
      </w:r>
    </w:p>
    <w:p w14:paraId="3363EDBC" w14:textId="77777777" w:rsidR="00747345" w:rsidRDefault="00000000">
      <w:pPr>
        <w:pStyle w:val="a5"/>
        <w:numPr>
          <w:ilvl w:val="0"/>
          <w:numId w:val="6"/>
        </w:numPr>
        <w:tabs>
          <w:tab w:val="left" w:pos="637"/>
        </w:tabs>
        <w:spacing w:line="221" w:lineRule="exact"/>
        <w:ind w:left="637" w:hanging="126"/>
      </w:pPr>
      <w:r>
        <w:t>поставленных</w:t>
      </w:r>
      <w:r>
        <w:rPr>
          <w:spacing w:val="-7"/>
        </w:rPr>
        <w:t xml:space="preserve"> </w:t>
      </w:r>
      <w:r>
        <w:rPr>
          <w:spacing w:val="-2"/>
        </w:rPr>
        <w:t>задач;</w:t>
      </w:r>
    </w:p>
    <w:p w14:paraId="1BA4176C" w14:textId="77777777" w:rsidR="00747345" w:rsidRDefault="00000000">
      <w:pPr>
        <w:pStyle w:val="a5"/>
        <w:numPr>
          <w:ilvl w:val="0"/>
          <w:numId w:val="6"/>
        </w:numPr>
        <w:tabs>
          <w:tab w:val="left" w:pos="637"/>
        </w:tabs>
        <w:spacing w:line="221" w:lineRule="exact"/>
        <w:ind w:left="637" w:hanging="126"/>
      </w:pPr>
      <w:r>
        <w:lastRenderedPageBreak/>
        <w:t>индивидуальных</w:t>
      </w:r>
      <w:r>
        <w:rPr>
          <w:spacing w:val="-10"/>
        </w:rPr>
        <w:t xml:space="preserve"> </w:t>
      </w:r>
      <w:r>
        <w:t>способностей</w:t>
      </w:r>
      <w:r>
        <w:rPr>
          <w:spacing w:val="-10"/>
        </w:rPr>
        <w:t xml:space="preserve"> </w:t>
      </w:r>
      <w:r>
        <w:rPr>
          <w:spacing w:val="-2"/>
        </w:rPr>
        <w:t>детей;</w:t>
      </w:r>
    </w:p>
    <w:p w14:paraId="012340B6" w14:textId="628389F8" w:rsidR="00747345" w:rsidRDefault="00000000">
      <w:pPr>
        <w:pStyle w:val="a5"/>
        <w:numPr>
          <w:ilvl w:val="0"/>
          <w:numId w:val="6"/>
        </w:numPr>
        <w:tabs>
          <w:tab w:val="left" w:pos="637"/>
        </w:tabs>
        <w:spacing w:line="237" w:lineRule="exact"/>
        <w:ind w:left="637" w:hanging="126"/>
      </w:pPr>
      <w:r>
        <w:t>типа</w:t>
      </w:r>
      <w:r>
        <w:rPr>
          <w:spacing w:val="-3"/>
        </w:rPr>
        <w:t xml:space="preserve"> </w:t>
      </w:r>
      <w:r w:rsidR="00BD539E">
        <w:rPr>
          <w:spacing w:val="-2"/>
        </w:rPr>
        <w:t>урока</w:t>
      </w:r>
      <w:r>
        <w:rPr>
          <w:spacing w:val="-2"/>
        </w:rPr>
        <w:t>;</w:t>
      </w:r>
    </w:p>
    <w:p w14:paraId="40763B9E" w14:textId="77777777" w:rsidR="00747345" w:rsidRDefault="00747345">
      <w:pPr>
        <w:pStyle w:val="a5"/>
        <w:spacing w:line="237" w:lineRule="exact"/>
        <w:sectPr w:rsidR="00747345" w:rsidSect="00A615D8">
          <w:pgSz w:w="11910" w:h="8400" w:orient="landscape"/>
          <w:pgMar w:top="850" w:right="1080" w:bottom="708" w:left="920" w:header="0" w:footer="734" w:gutter="0"/>
          <w:cols w:space="720"/>
          <w:docGrid w:linePitch="299"/>
        </w:sectPr>
      </w:pPr>
    </w:p>
    <w:p w14:paraId="12D9EA67" w14:textId="77777777" w:rsidR="00747345" w:rsidRDefault="00000000">
      <w:pPr>
        <w:pStyle w:val="a5"/>
        <w:numPr>
          <w:ilvl w:val="0"/>
          <w:numId w:val="6"/>
        </w:numPr>
        <w:tabs>
          <w:tab w:val="left" w:pos="635"/>
        </w:tabs>
        <w:spacing w:before="72" w:line="237" w:lineRule="exact"/>
        <w:ind w:left="635" w:hanging="124"/>
        <w:jc w:val="both"/>
      </w:pPr>
      <w:r>
        <w:lastRenderedPageBreak/>
        <w:t>формы</w:t>
      </w:r>
      <w:r>
        <w:rPr>
          <w:spacing w:val="-4"/>
        </w:rPr>
        <w:t xml:space="preserve"> </w:t>
      </w:r>
      <w:r>
        <w:t>организации</w:t>
      </w:r>
      <w:r>
        <w:rPr>
          <w:spacing w:val="-3"/>
        </w:rPr>
        <w:t xml:space="preserve"> </w:t>
      </w:r>
      <w:r>
        <w:rPr>
          <w:spacing w:val="-2"/>
        </w:rPr>
        <w:t>детей.</w:t>
      </w:r>
    </w:p>
    <w:p w14:paraId="4D0233BB" w14:textId="77777777" w:rsidR="00747345" w:rsidRDefault="00000000">
      <w:pPr>
        <w:pStyle w:val="a3"/>
        <w:spacing w:line="221" w:lineRule="exact"/>
        <w:ind w:left="511"/>
        <w:jc w:val="both"/>
      </w:pPr>
      <w:r>
        <w:t>В</w:t>
      </w:r>
      <w:r>
        <w:rPr>
          <w:spacing w:val="-7"/>
        </w:rPr>
        <w:t xml:space="preserve"> </w:t>
      </w:r>
      <w:r>
        <w:t>составлении</w:t>
      </w:r>
      <w:r>
        <w:rPr>
          <w:spacing w:val="-7"/>
        </w:rPr>
        <w:t xml:space="preserve"> </w:t>
      </w:r>
      <w:r>
        <w:t>интеллектуальной</w:t>
      </w:r>
      <w:r>
        <w:rPr>
          <w:spacing w:val="-7"/>
        </w:rPr>
        <w:t xml:space="preserve"> </w:t>
      </w:r>
      <w:r>
        <w:t>карты</w:t>
      </w:r>
      <w:r>
        <w:rPr>
          <w:spacing w:val="-6"/>
        </w:rPr>
        <w:t xml:space="preserve"> </w:t>
      </w:r>
      <w:r>
        <w:t>могут</w:t>
      </w:r>
      <w:r>
        <w:rPr>
          <w:spacing w:val="-6"/>
        </w:rPr>
        <w:t xml:space="preserve"> </w:t>
      </w:r>
      <w:r>
        <w:rPr>
          <w:spacing w:val="-2"/>
        </w:rPr>
        <w:t>участвовать:</w:t>
      </w:r>
    </w:p>
    <w:p w14:paraId="68875D41" w14:textId="0FE0B8D6" w:rsidR="00747345" w:rsidRDefault="00000000">
      <w:pPr>
        <w:pStyle w:val="a5"/>
        <w:numPr>
          <w:ilvl w:val="0"/>
          <w:numId w:val="6"/>
        </w:numPr>
        <w:tabs>
          <w:tab w:val="left" w:pos="647"/>
        </w:tabs>
        <w:spacing w:before="10" w:line="208" w:lineRule="auto"/>
        <w:ind w:right="251" w:firstLine="396"/>
        <w:jc w:val="both"/>
      </w:pPr>
      <w:r>
        <w:t xml:space="preserve">педагог (он может составить интеллектуальную карту по теме </w:t>
      </w:r>
      <w:r w:rsidR="00BD539E">
        <w:t>урока</w:t>
      </w:r>
      <w:r>
        <w:t>,</w:t>
      </w:r>
      <w:r>
        <w:rPr>
          <w:spacing w:val="-1"/>
        </w:rPr>
        <w:t xml:space="preserve"> </w:t>
      </w:r>
      <w:r>
        <w:t>при</w:t>
      </w:r>
      <w:r>
        <w:rPr>
          <w:spacing w:val="-2"/>
        </w:rPr>
        <w:t xml:space="preserve"> </w:t>
      </w:r>
      <w:r>
        <w:t>этом</w:t>
      </w:r>
      <w:r>
        <w:rPr>
          <w:spacing w:val="-2"/>
        </w:rPr>
        <w:t xml:space="preserve"> </w:t>
      </w:r>
      <w:r>
        <w:t>ребенок</w:t>
      </w:r>
      <w:r>
        <w:rPr>
          <w:spacing w:val="-1"/>
        </w:rPr>
        <w:t xml:space="preserve"> </w:t>
      </w:r>
      <w:r>
        <w:t>в</w:t>
      </w:r>
      <w:r>
        <w:rPr>
          <w:spacing w:val="-2"/>
        </w:rPr>
        <w:t xml:space="preserve"> </w:t>
      </w:r>
      <w:r>
        <w:t>ходе</w:t>
      </w:r>
      <w:r>
        <w:rPr>
          <w:spacing w:val="-1"/>
        </w:rPr>
        <w:t xml:space="preserve"> </w:t>
      </w:r>
      <w:r>
        <w:t>исследования-беседы</w:t>
      </w:r>
      <w:r>
        <w:rPr>
          <w:spacing w:val="-3"/>
        </w:rPr>
        <w:t xml:space="preserve"> </w:t>
      </w:r>
      <w:r>
        <w:t>по</w:t>
      </w:r>
      <w:r>
        <w:rPr>
          <w:spacing w:val="-2"/>
        </w:rPr>
        <w:t xml:space="preserve"> </w:t>
      </w:r>
      <w:r>
        <w:t>ней</w:t>
      </w:r>
      <w:r>
        <w:rPr>
          <w:spacing w:val="-4"/>
        </w:rPr>
        <w:t xml:space="preserve"> </w:t>
      </w:r>
      <w:r>
        <w:t>будет запоминать лексику, составлять предложения, рассказ);</w:t>
      </w:r>
    </w:p>
    <w:p w14:paraId="2C117C07" w14:textId="77777777" w:rsidR="00747345" w:rsidRDefault="00000000">
      <w:pPr>
        <w:pStyle w:val="a5"/>
        <w:numPr>
          <w:ilvl w:val="0"/>
          <w:numId w:val="6"/>
        </w:numPr>
        <w:tabs>
          <w:tab w:val="left" w:pos="668"/>
        </w:tabs>
        <w:spacing w:line="208" w:lineRule="auto"/>
        <w:ind w:right="249" w:firstLine="396"/>
        <w:jc w:val="both"/>
      </w:pPr>
      <w:r>
        <w:t>педагог в совместном взаимодействии с обучающимися (как иллюстрирование рассматриваемой в занятии темы, как</w:t>
      </w:r>
      <w:r>
        <w:rPr>
          <w:spacing w:val="40"/>
        </w:rPr>
        <w:t xml:space="preserve"> </w:t>
      </w:r>
      <w:r>
        <w:t xml:space="preserve">закрепление материала по определенной теме или в ходе проектной </w:t>
      </w:r>
      <w:r>
        <w:rPr>
          <w:spacing w:val="-2"/>
        </w:rPr>
        <w:t>деятельности);</w:t>
      </w:r>
    </w:p>
    <w:p w14:paraId="35CFE439" w14:textId="77777777" w:rsidR="00747345" w:rsidRDefault="00000000">
      <w:pPr>
        <w:pStyle w:val="a5"/>
        <w:numPr>
          <w:ilvl w:val="0"/>
          <w:numId w:val="6"/>
        </w:numPr>
        <w:tabs>
          <w:tab w:val="left" w:pos="640"/>
        </w:tabs>
        <w:spacing w:line="208" w:lineRule="auto"/>
        <w:ind w:right="248" w:firstLine="396"/>
        <w:jc w:val="both"/>
      </w:pPr>
      <w:r>
        <w:t>дети вместе с родителями (в качестве домашнего задания -</w:t>
      </w:r>
      <w:r>
        <w:rPr>
          <w:spacing w:val="-1"/>
        </w:rPr>
        <w:t xml:space="preserve"> </w:t>
      </w:r>
      <w:r>
        <w:t>это поможет привлечь родителей к образовательному процессу и сформировать у детей умение в процессе учебы в школе находить эффективные способы для усваивания учебного материала).</w:t>
      </w:r>
    </w:p>
    <w:p w14:paraId="037323B8" w14:textId="77777777" w:rsidR="00747345" w:rsidRDefault="00000000">
      <w:pPr>
        <w:pStyle w:val="a3"/>
        <w:spacing w:before="4" w:line="208" w:lineRule="auto"/>
        <w:ind w:right="249" w:firstLine="396"/>
        <w:jc w:val="both"/>
      </w:pPr>
      <w:r>
        <w:t xml:space="preserve">Во всех случаях ребёнок является активным участником процесса осмысления и создания интеллект-карт. То, что ребенок проделывает самостоятельно, запоминается лучше готового </w:t>
      </w:r>
      <w:r>
        <w:rPr>
          <w:spacing w:val="-2"/>
        </w:rPr>
        <w:t>материала.</w:t>
      </w:r>
    </w:p>
    <w:p w14:paraId="732E087B" w14:textId="1B9A2DD2" w:rsidR="00747345" w:rsidRDefault="00000000">
      <w:pPr>
        <w:pStyle w:val="a3"/>
        <w:spacing w:line="208" w:lineRule="auto"/>
        <w:ind w:right="252" w:firstLine="396"/>
        <w:jc w:val="both"/>
      </w:pPr>
      <w:r>
        <w:t xml:space="preserve">В своей педагогической практике </w:t>
      </w:r>
      <w:r w:rsidR="00B9652E">
        <w:t>мы</w:t>
      </w:r>
      <w:r>
        <w:t xml:space="preserve"> использу</w:t>
      </w:r>
      <w:r w:rsidR="00B9652E">
        <w:t>ем</w:t>
      </w:r>
      <w:r>
        <w:t xml:space="preserve"> метод</w:t>
      </w:r>
      <w:r>
        <w:rPr>
          <w:spacing w:val="80"/>
        </w:rPr>
        <w:t xml:space="preserve"> </w:t>
      </w:r>
      <w:r>
        <w:rPr>
          <w:spacing w:val="-2"/>
        </w:rPr>
        <w:t>интеллект-карт:</w:t>
      </w:r>
    </w:p>
    <w:p w14:paraId="48085131" w14:textId="77777777" w:rsidR="00747345" w:rsidRDefault="00000000">
      <w:pPr>
        <w:pStyle w:val="a5"/>
        <w:numPr>
          <w:ilvl w:val="0"/>
          <w:numId w:val="6"/>
        </w:numPr>
        <w:tabs>
          <w:tab w:val="left" w:pos="661"/>
        </w:tabs>
        <w:spacing w:line="208" w:lineRule="auto"/>
        <w:ind w:right="257" w:firstLine="396"/>
        <w:jc w:val="both"/>
      </w:pPr>
      <w:r>
        <w:t>при формировании фонематических умений (понятие «звук», характеристика звука, позиция в слове, автоматизация);</w:t>
      </w:r>
    </w:p>
    <w:p w14:paraId="021F9E0B" w14:textId="77777777" w:rsidR="00747345" w:rsidRDefault="00000000">
      <w:pPr>
        <w:pStyle w:val="a5"/>
        <w:numPr>
          <w:ilvl w:val="0"/>
          <w:numId w:val="6"/>
        </w:numPr>
        <w:tabs>
          <w:tab w:val="left" w:pos="726"/>
        </w:tabs>
        <w:spacing w:before="1" w:line="208" w:lineRule="auto"/>
        <w:ind w:right="249" w:firstLine="396"/>
        <w:jc w:val="both"/>
      </w:pPr>
      <w:r>
        <w:t>при работе по развитию лексики (расширение объема и активизация словаря, уточнение значений слов, организация семантических полей);</w:t>
      </w:r>
    </w:p>
    <w:p w14:paraId="11FECC4A" w14:textId="77777777" w:rsidR="00747345" w:rsidRDefault="00000000">
      <w:pPr>
        <w:pStyle w:val="a5"/>
        <w:numPr>
          <w:ilvl w:val="0"/>
          <w:numId w:val="6"/>
        </w:numPr>
        <w:tabs>
          <w:tab w:val="left" w:pos="695"/>
        </w:tabs>
        <w:spacing w:line="208" w:lineRule="auto"/>
        <w:ind w:right="251" w:firstLine="396"/>
        <w:jc w:val="both"/>
      </w:pPr>
      <w:r>
        <w:t>при формировании грамматических категорий (составление карт по изученному грамматическому материалу с целью его практического усвоения и запоминания);</w:t>
      </w:r>
    </w:p>
    <w:p w14:paraId="76EFE083" w14:textId="77777777" w:rsidR="00747345" w:rsidRDefault="00000000">
      <w:pPr>
        <w:pStyle w:val="a5"/>
        <w:numPr>
          <w:ilvl w:val="0"/>
          <w:numId w:val="6"/>
        </w:numPr>
        <w:tabs>
          <w:tab w:val="left" w:pos="683"/>
        </w:tabs>
        <w:spacing w:before="2" w:line="208" w:lineRule="auto"/>
        <w:ind w:right="251" w:firstLine="396"/>
        <w:jc w:val="both"/>
      </w:pPr>
      <w:r>
        <w:t>при работе по развитию связной речи (мыслительная карта может</w:t>
      </w:r>
      <w:r>
        <w:rPr>
          <w:spacing w:val="-4"/>
        </w:rPr>
        <w:t xml:space="preserve"> </w:t>
      </w:r>
      <w:r>
        <w:t>выступать</w:t>
      </w:r>
      <w:r>
        <w:rPr>
          <w:spacing w:val="-4"/>
        </w:rPr>
        <w:t xml:space="preserve"> </w:t>
      </w:r>
      <w:r>
        <w:t>в</w:t>
      </w:r>
      <w:r>
        <w:rPr>
          <w:spacing w:val="-6"/>
        </w:rPr>
        <w:t xml:space="preserve"> </w:t>
      </w:r>
      <w:r>
        <w:t>качестве</w:t>
      </w:r>
      <w:r>
        <w:rPr>
          <w:spacing w:val="-4"/>
        </w:rPr>
        <w:t xml:space="preserve"> </w:t>
      </w:r>
      <w:r>
        <w:t>вербальной</w:t>
      </w:r>
      <w:r>
        <w:rPr>
          <w:spacing w:val="-5"/>
        </w:rPr>
        <w:t xml:space="preserve"> </w:t>
      </w:r>
      <w:r>
        <w:t>основы</w:t>
      </w:r>
      <w:r>
        <w:rPr>
          <w:spacing w:val="-4"/>
        </w:rPr>
        <w:t xml:space="preserve"> </w:t>
      </w:r>
      <w:r>
        <w:t>высказывания,</w:t>
      </w:r>
      <w:r>
        <w:rPr>
          <w:spacing w:val="-4"/>
        </w:rPr>
        <w:t xml:space="preserve"> </w:t>
      </w:r>
      <w:r>
        <w:t>быть планом пересказа текста);</w:t>
      </w:r>
    </w:p>
    <w:p w14:paraId="6B850A2F" w14:textId="77777777" w:rsidR="00747345" w:rsidRPr="00B9652E" w:rsidRDefault="00000000">
      <w:pPr>
        <w:pStyle w:val="a5"/>
        <w:numPr>
          <w:ilvl w:val="0"/>
          <w:numId w:val="6"/>
        </w:numPr>
        <w:tabs>
          <w:tab w:val="left" w:pos="635"/>
        </w:tabs>
        <w:spacing w:line="210" w:lineRule="exact"/>
        <w:ind w:left="635" w:hanging="124"/>
        <w:jc w:val="both"/>
      </w:pPr>
      <w:r>
        <w:t>как</w:t>
      </w:r>
      <w:r>
        <w:rPr>
          <w:spacing w:val="-8"/>
        </w:rPr>
        <w:t xml:space="preserve"> </w:t>
      </w:r>
      <w:r>
        <w:t>представление</w:t>
      </w:r>
      <w:r>
        <w:rPr>
          <w:spacing w:val="-9"/>
        </w:rPr>
        <w:t xml:space="preserve"> </w:t>
      </w:r>
      <w:r>
        <w:t>результатов</w:t>
      </w:r>
      <w:r>
        <w:rPr>
          <w:spacing w:val="-10"/>
        </w:rPr>
        <w:t xml:space="preserve"> </w:t>
      </w:r>
      <w:r>
        <w:t>проектной</w:t>
      </w:r>
      <w:r>
        <w:rPr>
          <w:spacing w:val="-11"/>
        </w:rPr>
        <w:t xml:space="preserve"> </w:t>
      </w:r>
      <w:r>
        <w:rPr>
          <w:spacing w:val="-2"/>
        </w:rPr>
        <w:t>деятельности.</w:t>
      </w:r>
    </w:p>
    <w:p w14:paraId="1CC10F27" w14:textId="50434A92" w:rsidR="00B9652E" w:rsidRDefault="00B9652E">
      <w:pPr>
        <w:pStyle w:val="a5"/>
        <w:numPr>
          <w:ilvl w:val="0"/>
          <w:numId w:val="6"/>
        </w:numPr>
        <w:tabs>
          <w:tab w:val="left" w:pos="635"/>
        </w:tabs>
        <w:spacing w:line="210" w:lineRule="exact"/>
        <w:ind w:left="635" w:hanging="124"/>
        <w:jc w:val="both"/>
      </w:pPr>
      <w:r>
        <w:rPr>
          <w:spacing w:val="-2"/>
        </w:rPr>
        <w:t>На уроках окружающего мира, математики, русского языка и литературы</w:t>
      </w:r>
    </w:p>
    <w:p w14:paraId="69E48C02" w14:textId="77777777" w:rsidR="00747345" w:rsidRDefault="00000000">
      <w:pPr>
        <w:pStyle w:val="a3"/>
        <w:spacing w:before="10" w:line="208" w:lineRule="auto"/>
        <w:ind w:right="251" w:firstLine="396"/>
        <w:jc w:val="both"/>
      </w:pPr>
      <w:r>
        <w:t>В результате обозначился следующий порядок работы по развитию связной речи с применением интеллектуальных карт:</w:t>
      </w:r>
    </w:p>
    <w:p w14:paraId="7FDC07F5" w14:textId="77777777" w:rsidR="00747345" w:rsidRDefault="00000000">
      <w:pPr>
        <w:pStyle w:val="a5"/>
        <w:numPr>
          <w:ilvl w:val="0"/>
          <w:numId w:val="5"/>
        </w:numPr>
        <w:tabs>
          <w:tab w:val="left" w:pos="731"/>
        </w:tabs>
        <w:spacing w:line="209" w:lineRule="exact"/>
        <w:ind w:left="731" w:hanging="220"/>
      </w:pPr>
      <w:r>
        <w:t>Выделение</w:t>
      </w:r>
      <w:r>
        <w:rPr>
          <w:spacing w:val="-5"/>
        </w:rPr>
        <w:t xml:space="preserve"> </w:t>
      </w:r>
      <w:r>
        <w:t>основных</w:t>
      </w:r>
      <w:r>
        <w:rPr>
          <w:spacing w:val="-5"/>
        </w:rPr>
        <w:t xml:space="preserve"> </w:t>
      </w:r>
      <w:r>
        <w:t>ключевых</w:t>
      </w:r>
      <w:r>
        <w:rPr>
          <w:spacing w:val="-4"/>
        </w:rPr>
        <w:t xml:space="preserve"> </w:t>
      </w:r>
      <w:r>
        <w:t>понятий</w:t>
      </w:r>
      <w:r>
        <w:rPr>
          <w:spacing w:val="-5"/>
        </w:rPr>
        <w:t xml:space="preserve"> </w:t>
      </w:r>
      <w:r>
        <w:t>по</w:t>
      </w:r>
      <w:r>
        <w:rPr>
          <w:spacing w:val="-4"/>
        </w:rPr>
        <w:t xml:space="preserve"> теме.</w:t>
      </w:r>
    </w:p>
    <w:p w14:paraId="372A3D09" w14:textId="77777777" w:rsidR="00747345" w:rsidRDefault="00000000">
      <w:pPr>
        <w:pStyle w:val="a5"/>
        <w:numPr>
          <w:ilvl w:val="0"/>
          <w:numId w:val="5"/>
        </w:numPr>
        <w:tabs>
          <w:tab w:val="left" w:pos="731"/>
        </w:tabs>
        <w:spacing w:line="221" w:lineRule="exact"/>
        <w:ind w:left="731" w:hanging="220"/>
      </w:pPr>
      <w:r>
        <w:t>Называние</w:t>
      </w:r>
      <w:r>
        <w:rPr>
          <w:spacing w:val="-8"/>
        </w:rPr>
        <w:t xml:space="preserve"> </w:t>
      </w:r>
      <w:r>
        <w:t>картинок,</w:t>
      </w:r>
      <w:r>
        <w:rPr>
          <w:spacing w:val="-7"/>
        </w:rPr>
        <w:t xml:space="preserve"> </w:t>
      </w:r>
      <w:r>
        <w:t>изображенных</w:t>
      </w:r>
      <w:r>
        <w:rPr>
          <w:spacing w:val="-8"/>
        </w:rPr>
        <w:t xml:space="preserve"> </w:t>
      </w:r>
      <w:r>
        <w:t>на</w:t>
      </w:r>
      <w:r>
        <w:rPr>
          <w:spacing w:val="-7"/>
        </w:rPr>
        <w:t xml:space="preserve"> </w:t>
      </w:r>
      <w:r>
        <w:rPr>
          <w:spacing w:val="-2"/>
        </w:rPr>
        <w:t>карте.</w:t>
      </w:r>
    </w:p>
    <w:p w14:paraId="6A7465FF" w14:textId="77777777" w:rsidR="00747345" w:rsidRDefault="00000000">
      <w:pPr>
        <w:pStyle w:val="a5"/>
        <w:numPr>
          <w:ilvl w:val="0"/>
          <w:numId w:val="5"/>
        </w:numPr>
        <w:tabs>
          <w:tab w:val="left" w:pos="731"/>
        </w:tabs>
        <w:spacing w:line="221" w:lineRule="exact"/>
        <w:ind w:left="731" w:hanging="220"/>
      </w:pPr>
      <w:r>
        <w:t>Составление</w:t>
      </w:r>
      <w:r>
        <w:rPr>
          <w:spacing w:val="-7"/>
        </w:rPr>
        <w:t xml:space="preserve"> </w:t>
      </w:r>
      <w:r>
        <w:t>предложений</w:t>
      </w:r>
      <w:r>
        <w:rPr>
          <w:spacing w:val="-6"/>
        </w:rPr>
        <w:t xml:space="preserve"> </w:t>
      </w:r>
      <w:r>
        <w:t>по</w:t>
      </w:r>
      <w:r>
        <w:rPr>
          <w:spacing w:val="-7"/>
        </w:rPr>
        <w:t xml:space="preserve"> </w:t>
      </w:r>
      <w:r>
        <w:t>каждой</w:t>
      </w:r>
      <w:r>
        <w:rPr>
          <w:spacing w:val="-6"/>
        </w:rPr>
        <w:t xml:space="preserve"> </w:t>
      </w:r>
      <w:r>
        <w:rPr>
          <w:spacing w:val="-2"/>
        </w:rPr>
        <w:t>ветке.</w:t>
      </w:r>
    </w:p>
    <w:p w14:paraId="0E79DEC7" w14:textId="77777777" w:rsidR="00747345" w:rsidRDefault="00000000">
      <w:pPr>
        <w:pStyle w:val="a5"/>
        <w:numPr>
          <w:ilvl w:val="0"/>
          <w:numId w:val="5"/>
        </w:numPr>
        <w:tabs>
          <w:tab w:val="left" w:pos="731"/>
        </w:tabs>
        <w:spacing w:line="221" w:lineRule="exact"/>
        <w:ind w:left="731" w:hanging="220"/>
      </w:pPr>
      <w:r>
        <w:t>Воспроизведение</w:t>
      </w:r>
      <w:r>
        <w:rPr>
          <w:spacing w:val="-9"/>
        </w:rPr>
        <w:t xml:space="preserve"> </w:t>
      </w:r>
      <w:r>
        <w:t>рассказа</w:t>
      </w:r>
      <w:r>
        <w:rPr>
          <w:spacing w:val="-8"/>
        </w:rPr>
        <w:t xml:space="preserve"> </w:t>
      </w:r>
      <w:r>
        <w:t>по</w:t>
      </w:r>
      <w:r>
        <w:rPr>
          <w:spacing w:val="-9"/>
        </w:rPr>
        <w:t xml:space="preserve"> </w:t>
      </w:r>
      <w:r>
        <w:t>интеллектуальной</w:t>
      </w:r>
      <w:r>
        <w:rPr>
          <w:spacing w:val="-11"/>
        </w:rPr>
        <w:t xml:space="preserve"> </w:t>
      </w:r>
      <w:r>
        <w:rPr>
          <w:spacing w:val="-2"/>
        </w:rPr>
        <w:t>карте.</w:t>
      </w:r>
    </w:p>
    <w:p w14:paraId="7464246C" w14:textId="77777777" w:rsidR="00747345" w:rsidRDefault="00000000">
      <w:pPr>
        <w:pStyle w:val="a3"/>
        <w:tabs>
          <w:tab w:val="left" w:pos="2096"/>
          <w:tab w:val="left" w:pos="4150"/>
          <w:tab w:val="left" w:pos="5657"/>
        </w:tabs>
        <w:spacing w:before="11" w:line="208" w:lineRule="auto"/>
        <w:ind w:right="248" w:firstLine="396"/>
        <w:jc w:val="both"/>
      </w:pPr>
      <w:r>
        <w:lastRenderedPageBreak/>
        <w:t xml:space="preserve">Наглядность при данном виде работы представлена максимально: в виде предметов, объектов, рисунков и порядка действий с ними, наблюдаемыми детьми на карте. План </w:t>
      </w:r>
      <w:r>
        <w:rPr>
          <w:spacing w:val="-2"/>
        </w:rPr>
        <w:t>рассказывания</w:t>
      </w:r>
      <w:r>
        <w:tab/>
      </w:r>
      <w:r>
        <w:rPr>
          <w:spacing w:val="-2"/>
        </w:rPr>
        <w:t>обеспечивается</w:t>
      </w:r>
      <w:r>
        <w:tab/>
      </w:r>
      <w:r>
        <w:rPr>
          <w:spacing w:val="-2"/>
        </w:rPr>
        <w:t>порядком</w:t>
      </w:r>
      <w:r>
        <w:tab/>
      </w:r>
      <w:r>
        <w:rPr>
          <w:spacing w:val="-2"/>
        </w:rPr>
        <w:t xml:space="preserve">картинок, </w:t>
      </w:r>
      <w:r>
        <w:t>последовательно</w:t>
      </w:r>
      <w:r>
        <w:rPr>
          <w:spacing w:val="60"/>
        </w:rPr>
        <w:t xml:space="preserve"> </w:t>
      </w:r>
      <w:r>
        <w:t>выстроенных</w:t>
      </w:r>
      <w:r>
        <w:rPr>
          <w:spacing w:val="63"/>
        </w:rPr>
        <w:t xml:space="preserve"> </w:t>
      </w:r>
      <w:r>
        <w:t>на</w:t>
      </w:r>
      <w:r>
        <w:rPr>
          <w:spacing w:val="60"/>
        </w:rPr>
        <w:t xml:space="preserve"> </w:t>
      </w:r>
      <w:r>
        <w:t>каждой</w:t>
      </w:r>
      <w:r>
        <w:rPr>
          <w:spacing w:val="63"/>
        </w:rPr>
        <w:t xml:space="preserve"> </w:t>
      </w:r>
      <w:r>
        <w:t>ветке.</w:t>
      </w:r>
      <w:r>
        <w:rPr>
          <w:spacing w:val="61"/>
        </w:rPr>
        <w:t xml:space="preserve"> </w:t>
      </w:r>
      <w:r>
        <w:t>Таким</w:t>
      </w:r>
      <w:r>
        <w:rPr>
          <w:spacing w:val="62"/>
        </w:rPr>
        <w:t xml:space="preserve"> </w:t>
      </w:r>
      <w:r>
        <w:rPr>
          <w:spacing w:val="-2"/>
        </w:rPr>
        <w:t>образом,</w:t>
      </w:r>
    </w:p>
    <w:p w14:paraId="40D642EA" w14:textId="77777777" w:rsidR="00747345" w:rsidRDefault="00747345">
      <w:pPr>
        <w:pStyle w:val="a3"/>
        <w:spacing w:line="208" w:lineRule="auto"/>
        <w:jc w:val="both"/>
        <w:sectPr w:rsidR="00747345" w:rsidSect="00A615D8">
          <w:pgSz w:w="11910" w:h="8400" w:orient="landscape"/>
          <w:pgMar w:top="850" w:right="1080" w:bottom="708" w:left="920" w:header="0" w:footer="734" w:gutter="0"/>
          <w:cols w:space="720"/>
          <w:docGrid w:linePitch="299"/>
        </w:sectPr>
      </w:pPr>
    </w:p>
    <w:p w14:paraId="76D1D243" w14:textId="77777777" w:rsidR="00747345" w:rsidRDefault="00000000">
      <w:pPr>
        <w:pStyle w:val="a3"/>
        <w:spacing w:before="98" w:line="208" w:lineRule="auto"/>
        <w:ind w:right="250"/>
        <w:jc w:val="both"/>
      </w:pPr>
      <w:r>
        <w:lastRenderedPageBreak/>
        <w:t>наглядность и план высказывания, а также образец рассказа,</w:t>
      </w:r>
      <w:r>
        <w:rPr>
          <w:spacing w:val="80"/>
        </w:rPr>
        <w:t xml:space="preserve"> </w:t>
      </w:r>
      <w:r>
        <w:t>данный педагогом, обеспечивают составление рассказа детьми.</w:t>
      </w:r>
    </w:p>
    <w:p w14:paraId="6A7C4A93" w14:textId="77777777" w:rsidR="00747345" w:rsidRDefault="00000000">
      <w:pPr>
        <w:pStyle w:val="a3"/>
        <w:spacing w:before="2" w:line="208" w:lineRule="auto"/>
        <w:ind w:right="248" w:firstLine="396"/>
        <w:jc w:val="both"/>
      </w:pPr>
      <w:r>
        <w:t>Для развития связной речи метод интеллект-карт можно использовать в разных вариантах, в зависимости от сложности работы и уровня развития детей.</w:t>
      </w:r>
    </w:p>
    <w:p w14:paraId="3D45DB85" w14:textId="229A6A1C" w:rsidR="00747345" w:rsidRDefault="00000000">
      <w:pPr>
        <w:pStyle w:val="a5"/>
        <w:numPr>
          <w:ilvl w:val="0"/>
          <w:numId w:val="4"/>
        </w:numPr>
        <w:tabs>
          <w:tab w:val="left" w:pos="723"/>
        </w:tabs>
        <w:spacing w:line="208" w:lineRule="auto"/>
        <w:ind w:right="246" w:firstLine="396"/>
        <w:jc w:val="both"/>
      </w:pPr>
      <w:r>
        <w:t xml:space="preserve">вариант – дети воспроизводят рассказ по схеме интеллект- карты, составленной педагогом. </w:t>
      </w:r>
    </w:p>
    <w:p w14:paraId="3C03494B" w14:textId="5138D59C" w:rsidR="00747345" w:rsidRDefault="00000000">
      <w:pPr>
        <w:pStyle w:val="a5"/>
        <w:numPr>
          <w:ilvl w:val="0"/>
          <w:numId w:val="4"/>
        </w:numPr>
        <w:tabs>
          <w:tab w:val="left" w:pos="716"/>
        </w:tabs>
        <w:spacing w:line="208" w:lineRule="auto"/>
        <w:ind w:right="246" w:firstLine="396"/>
        <w:jc w:val="both"/>
      </w:pPr>
      <w:r>
        <w:t>вариант – дети с помощью педагога составляют интеллект- карту по заданно</w:t>
      </w:r>
      <w:r w:rsidR="00B9652E">
        <w:t>й теме</w:t>
      </w:r>
      <w:r>
        <w:t xml:space="preserve"> </w:t>
      </w:r>
    </w:p>
    <w:p w14:paraId="09C1FD83" w14:textId="7981FD2D" w:rsidR="00747345" w:rsidRDefault="00000000" w:rsidP="00B9652E">
      <w:pPr>
        <w:pStyle w:val="a5"/>
        <w:numPr>
          <w:ilvl w:val="0"/>
          <w:numId w:val="4"/>
        </w:numPr>
        <w:tabs>
          <w:tab w:val="left" w:pos="711"/>
        </w:tabs>
        <w:spacing w:before="3" w:line="212" w:lineRule="exact"/>
        <w:ind w:left="511" w:right="249" w:firstLine="396"/>
        <w:jc w:val="both"/>
      </w:pPr>
      <w:r>
        <w:t>вариант – дети самостоятельно составляют интеллект-карты по заданно</w:t>
      </w:r>
      <w:r w:rsidR="00B9652E">
        <w:t>й теме</w:t>
      </w:r>
      <w:r>
        <w:t xml:space="preserve"> Алгоритм</w:t>
      </w:r>
      <w:r w:rsidRPr="00B9652E">
        <w:rPr>
          <w:spacing w:val="-3"/>
        </w:rPr>
        <w:t xml:space="preserve"> </w:t>
      </w:r>
      <w:r>
        <w:t>её</w:t>
      </w:r>
      <w:r w:rsidRPr="00B9652E">
        <w:rPr>
          <w:spacing w:val="-4"/>
        </w:rPr>
        <w:t xml:space="preserve"> </w:t>
      </w:r>
      <w:r w:rsidRPr="00B9652E">
        <w:rPr>
          <w:spacing w:val="-2"/>
        </w:rPr>
        <w:t>создания:</w:t>
      </w:r>
    </w:p>
    <w:p w14:paraId="722739DE" w14:textId="273F40EB" w:rsidR="00747345" w:rsidRDefault="00000000">
      <w:pPr>
        <w:pStyle w:val="a5"/>
        <w:numPr>
          <w:ilvl w:val="0"/>
          <w:numId w:val="3"/>
        </w:numPr>
        <w:tabs>
          <w:tab w:val="left" w:pos="731"/>
        </w:tabs>
        <w:spacing w:line="221" w:lineRule="exact"/>
        <w:ind w:left="731" w:hanging="220"/>
        <w:jc w:val="both"/>
      </w:pPr>
      <w:r>
        <w:t>Обозначение</w:t>
      </w:r>
      <w:r>
        <w:rPr>
          <w:spacing w:val="-7"/>
        </w:rPr>
        <w:t xml:space="preserve"> </w:t>
      </w:r>
      <w:r>
        <w:t>темы</w:t>
      </w:r>
      <w:r>
        <w:rPr>
          <w:spacing w:val="-7"/>
        </w:rPr>
        <w:t xml:space="preserve"> </w:t>
      </w:r>
      <w:r>
        <w:rPr>
          <w:spacing w:val="-2"/>
        </w:rPr>
        <w:t>(</w:t>
      </w:r>
      <w:r w:rsidR="00B9652E">
        <w:rPr>
          <w:spacing w:val="-2"/>
        </w:rPr>
        <w:t>существительное</w:t>
      </w:r>
      <w:r>
        <w:rPr>
          <w:spacing w:val="-2"/>
        </w:rPr>
        <w:t>).</w:t>
      </w:r>
    </w:p>
    <w:p w14:paraId="65E3EB17" w14:textId="77777777" w:rsidR="00747345" w:rsidRDefault="00000000">
      <w:pPr>
        <w:pStyle w:val="a5"/>
        <w:numPr>
          <w:ilvl w:val="0"/>
          <w:numId w:val="3"/>
        </w:numPr>
        <w:tabs>
          <w:tab w:val="left" w:pos="800"/>
        </w:tabs>
        <w:spacing w:before="12" w:line="206" w:lineRule="auto"/>
        <w:ind w:left="115" w:right="251" w:firstLine="396"/>
        <w:jc w:val="both"/>
      </w:pPr>
      <w:r>
        <w:t xml:space="preserve">«Мозговой штурм» – подбор слов-ассоциаций по данной </w:t>
      </w:r>
      <w:r>
        <w:rPr>
          <w:spacing w:val="-4"/>
        </w:rPr>
        <w:t>теме.</w:t>
      </w:r>
    </w:p>
    <w:p w14:paraId="74C5EE51" w14:textId="5CA47F2E" w:rsidR="00747345" w:rsidRDefault="00000000" w:rsidP="00B9652E">
      <w:pPr>
        <w:pStyle w:val="a5"/>
        <w:numPr>
          <w:ilvl w:val="0"/>
          <w:numId w:val="3"/>
        </w:numPr>
        <w:tabs>
          <w:tab w:val="left" w:pos="805"/>
        </w:tabs>
        <w:spacing w:before="3" w:line="208" w:lineRule="auto"/>
        <w:ind w:left="115" w:right="246" w:firstLine="396"/>
        <w:jc w:val="both"/>
      </w:pPr>
      <w:r>
        <w:t>Детализация каждой ветви. Созданная карта отразила не только полученные детьми знания по данной теме, но и выявила недостаток информации</w:t>
      </w:r>
      <w:r w:rsidR="00B9652E">
        <w:t xml:space="preserve">. </w:t>
      </w:r>
      <w:r>
        <w:t>Данное свойство карты (выявление недостатка информации) помогло скорректировать дальнейшую работу в данном направлении. Интеллектуальная карта может стать не только продуктом проекта, но и его планом. Таким</w:t>
      </w:r>
      <w:r w:rsidRPr="00B9652E">
        <w:rPr>
          <w:spacing w:val="40"/>
        </w:rPr>
        <w:t xml:space="preserve"> </w:t>
      </w:r>
      <w:r>
        <w:t>образом,</w:t>
      </w:r>
      <w:r w:rsidRPr="00B9652E">
        <w:rPr>
          <w:spacing w:val="40"/>
        </w:rPr>
        <w:t xml:space="preserve"> </w:t>
      </w:r>
      <w:r>
        <w:t>определяются</w:t>
      </w:r>
      <w:r w:rsidRPr="00B9652E">
        <w:rPr>
          <w:spacing w:val="40"/>
        </w:rPr>
        <w:t xml:space="preserve"> </w:t>
      </w:r>
      <w:r>
        <w:t>целевые</w:t>
      </w:r>
      <w:r w:rsidRPr="00B9652E">
        <w:rPr>
          <w:spacing w:val="40"/>
        </w:rPr>
        <w:t xml:space="preserve"> </w:t>
      </w:r>
      <w:r>
        <w:t>направления</w:t>
      </w:r>
      <w:r w:rsidRPr="00B9652E">
        <w:rPr>
          <w:spacing w:val="40"/>
        </w:rPr>
        <w:t xml:space="preserve"> </w:t>
      </w:r>
      <w:r>
        <w:t>создания интеллектуальных карт:</w:t>
      </w:r>
    </w:p>
    <w:p w14:paraId="685488D8" w14:textId="77777777" w:rsidR="00747345" w:rsidRDefault="00000000">
      <w:pPr>
        <w:pStyle w:val="a5"/>
        <w:numPr>
          <w:ilvl w:val="1"/>
          <w:numId w:val="3"/>
        </w:numPr>
        <w:tabs>
          <w:tab w:val="left" w:pos="635"/>
        </w:tabs>
        <w:spacing w:line="212" w:lineRule="exact"/>
        <w:ind w:left="635" w:hanging="124"/>
      </w:pPr>
      <w:r>
        <w:t>сбор</w:t>
      </w:r>
      <w:r>
        <w:rPr>
          <w:spacing w:val="-3"/>
        </w:rPr>
        <w:t xml:space="preserve"> </w:t>
      </w:r>
      <w:r>
        <w:t>информации</w:t>
      </w:r>
      <w:r>
        <w:rPr>
          <w:spacing w:val="-4"/>
        </w:rPr>
        <w:t xml:space="preserve"> </w:t>
      </w:r>
      <w:r>
        <w:t>о</w:t>
      </w:r>
      <w:r>
        <w:rPr>
          <w:spacing w:val="-3"/>
        </w:rPr>
        <w:t xml:space="preserve"> </w:t>
      </w:r>
      <w:r>
        <w:t>предмете</w:t>
      </w:r>
      <w:r>
        <w:rPr>
          <w:spacing w:val="-3"/>
        </w:rPr>
        <w:t xml:space="preserve"> </w:t>
      </w:r>
      <w:r>
        <w:t>или</w:t>
      </w:r>
      <w:r>
        <w:rPr>
          <w:spacing w:val="-3"/>
        </w:rPr>
        <w:t xml:space="preserve"> </w:t>
      </w:r>
      <w:r>
        <w:rPr>
          <w:spacing w:val="-2"/>
        </w:rPr>
        <w:t>объекте;</w:t>
      </w:r>
    </w:p>
    <w:p w14:paraId="0E12A435" w14:textId="77777777" w:rsidR="00747345" w:rsidRDefault="00000000">
      <w:pPr>
        <w:pStyle w:val="a5"/>
        <w:numPr>
          <w:ilvl w:val="1"/>
          <w:numId w:val="3"/>
        </w:numPr>
        <w:tabs>
          <w:tab w:val="left" w:pos="637"/>
        </w:tabs>
        <w:spacing w:line="237" w:lineRule="exact"/>
        <w:ind w:left="637" w:hanging="126"/>
      </w:pPr>
      <w:r>
        <w:t>закрепление</w:t>
      </w:r>
      <w:r>
        <w:rPr>
          <w:spacing w:val="-3"/>
        </w:rPr>
        <w:t xml:space="preserve"> </w:t>
      </w:r>
      <w:r>
        <w:t>и</w:t>
      </w:r>
      <w:r>
        <w:rPr>
          <w:spacing w:val="-5"/>
        </w:rPr>
        <w:t xml:space="preserve"> </w:t>
      </w:r>
      <w:r>
        <w:t>обобщение</w:t>
      </w:r>
      <w:r>
        <w:rPr>
          <w:spacing w:val="-2"/>
        </w:rPr>
        <w:t xml:space="preserve"> информации;</w:t>
      </w:r>
    </w:p>
    <w:p w14:paraId="7C3241A5" w14:textId="77777777" w:rsidR="00747345" w:rsidRDefault="00747345">
      <w:pPr>
        <w:pStyle w:val="a5"/>
        <w:spacing w:line="237" w:lineRule="exact"/>
        <w:sectPr w:rsidR="00747345" w:rsidSect="00A615D8">
          <w:pgSz w:w="11910" w:h="8400" w:orient="landscape"/>
          <w:pgMar w:top="850" w:right="1080" w:bottom="708" w:left="920" w:header="0" w:footer="734" w:gutter="0"/>
          <w:cols w:space="720"/>
          <w:docGrid w:linePitch="299"/>
        </w:sectPr>
      </w:pPr>
    </w:p>
    <w:p w14:paraId="2F0D4038" w14:textId="77777777" w:rsidR="00747345" w:rsidRDefault="00000000">
      <w:pPr>
        <w:pStyle w:val="a5"/>
        <w:numPr>
          <w:ilvl w:val="1"/>
          <w:numId w:val="3"/>
        </w:numPr>
        <w:tabs>
          <w:tab w:val="left" w:pos="664"/>
        </w:tabs>
        <w:spacing w:before="98" w:line="208" w:lineRule="auto"/>
        <w:ind w:right="252" w:firstLine="396"/>
        <w:jc w:val="both"/>
      </w:pPr>
      <w:r>
        <w:lastRenderedPageBreak/>
        <w:t>развитие связной речи (интеллект-карту можно использовать как наглядную опору для пересказа и составления рассказа).</w:t>
      </w:r>
    </w:p>
    <w:p w14:paraId="2A655FC3" w14:textId="52C8293A" w:rsidR="00747345" w:rsidRDefault="00000000">
      <w:pPr>
        <w:pStyle w:val="a3"/>
        <w:spacing w:before="2" w:line="208" w:lineRule="auto"/>
        <w:ind w:right="249" w:firstLine="396"/>
        <w:jc w:val="both"/>
      </w:pPr>
      <w:r>
        <w:t>С целью оценки эффективности применения интеллектуальных карт была разработана экспресс-диагностика, для проведения которой использован метод эксперимента. Сравнительная диагностика уровня</w:t>
      </w:r>
      <w:r>
        <w:rPr>
          <w:spacing w:val="-1"/>
        </w:rPr>
        <w:t xml:space="preserve"> </w:t>
      </w:r>
      <w:r>
        <w:t>развития</w:t>
      </w:r>
      <w:r>
        <w:rPr>
          <w:spacing w:val="-1"/>
        </w:rPr>
        <w:t xml:space="preserve"> </w:t>
      </w:r>
      <w:r>
        <w:t>речи</w:t>
      </w:r>
      <w:r>
        <w:rPr>
          <w:spacing w:val="-1"/>
        </w:rPr>
        <w:t xml:space="preserve"> </w:t>
      </w:r>
      <w:r>
        <w:t>детей проводилась по отдельным параметрам с использованием интеллект-карт на начало и конец работы (сентябрь, апрель 202</w:t>
      </w:r>
      <w:r w:rsidR="00B9652E">
        <w:t>5</w:t>
      </w:r>
      <w:r>
        <w:t>). (Приложение 1)</w:t>
      </w:r>
    </w:p>
    <w:p w14:paraId="0E179741" w14:textId="2C838BB7" w:rsidR="00747345" w:rsidRDefault="00000000">
      <w:pPr>
        <w:pStyle w:val="a3"/>
        <w:spacing w:before="1" w:line="208" w:lineRule="auto"/>
        <w:ind w:right="251" w:firstLine="396"/>
        <w:jc w:val="both"/>
      </w:pPr>
      <w:r>
        <w:t xml:space="preserve">На начало работы средний балл по </w:t>
      </w:r>
      <w:r w:rsidR="00B9652E">
        <w:t>классу</w:t>
      </w:r>
      <w:r>
        <w:t xml:space="preserve"> составил 1,2, на</w:t>
      </w:r>
      <w:r>
        <w:rPr>
          <w:spacing w:val="40"/>
        </w:rPr>
        <w:t xml:space="preserve"> </w:t>
      </w:r>
      <w:r>
        <w:t xml:space="preserve">конец работы – 2,6. Увеличение на 1,4 балла говорит о том, что применение интеллект-карт является эффективной технологией в работе с детьми с </w:t>
      </w:r>
      <w:r w:rsidR="00B9652E">
        <w:t>ОВЗ (ЗПР)</w:t>
      </w:r>
      <w:r>
        <w:t>.</w:t>
      </w:r>
    </w:p>
    <w:p w14:paraId="3A12632B" w14:textId="7840973E" w:rsidR="00747345" w:rsidRDefault="00000000">
      <w:pPr>
        <w:spacing w:before="220" w:line="211" w:lineRule="auto"/>
        <w:ind w:left="1015" w:firstLine="4359"/>
        <w:rPr>
          <w:b/>
          <w:sz w:val="20"/>
        </w:rPr>
      </w:pPr>
      <w:r>
        <w:t>Диаграмма</w:t>
      </w:r>
      <w:r>
        <w:rPr>
          <w:spacing w:val="-14"/>
        </w:rPr>
        <w:t xml:space="preserve"> </w:t>
      </w:r>
      <w:r>
        <w:t xml:space="preserve">1 </w:t>
      </w:r>
      <w:r>
        <w:rPr>
          <w:b/>
          <w:sz w:val="20"/>
        </w:rPr>
        <w:t xml:space="preserve">Сравнительная диаграмма эффективности применение интеллектуальных карт в работе с детьми с </w:t>
      </w:r>
      <w:r w:rsidR="00B9652E">
        <w:rPr>
          <w:b/>
          <w:sz w:val="20"/>
        </w:rPr>
        <w:t>ОВЗ</w:t>
      </w:r>
    </w:p>
    <w:p w14:paraId="6E733831" w14:textId="77777777" w:rsidR="00747345" w:rsidRDefault="00000000">
      <w:pPr>
        <w:pStyle w:val="a3"/>
        <w:spacing w:before="145"/>
        <w:ind w:left="0"/>
        <w:rPr>
          <w:b/>
          <w:sz w:val="20"/>
        </w:rPr>
      </w:pPr>
      <w:r>
        <w:rPr>
          <w:b/>
          <w:noProof/>
          <w:sz w:val="20"/>
        </w:rPr>
        <mc:AlternateContent>
          <mc:Choice Requires="wpg">
            <w:drawing>
              <wp:anchor distT="0" distB="0" distL="0" distR="0" simplePos="0" relativeHeight="251660288" behindDoc="1" locked="0" layoutInCell="1" allowOverlap="1" wp14:anchorId="5C258043" wp14:editId="25B6829A">
                <wp:simplePos x="0" y="0"/>
                <wp:positionH relativeFrom="page">
                  <wp:posOffset>607377</wp:posOffset>
                </wp:positionH>
                <wp:positionV relativeFrom="paragraph">
                  <wp:posOffset>254265</wp:posOffset>
                </wp:positionV>
                <wp:extent cx="4182745" cy="2313940"/>
                <wp:effectExtent l="0" t="0" r="0" b="0"/>
                <wp:wrapTopAndBottom/>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82745" cy="2313940"/>
                          <a:chOff x="0" y="0"/>
                          <a:chExt cx="4182745" cy="2313940"/>
                        </a:xfrm>
                      </wpg:grpSpPr>
                      <pic:pic xmlns:pic="http://schemas.openxmlformats.org/drawingml/2006/picture">
                        <pic:nvPicPr>
                          <pic:cNvPr id="7" name="Image 7"/>
                          <pic:cNvPicPr/>
                        </pic:nvPicPr>
                        <pic:blipFill>
                          <a:blip r:embed="rId10" cstate="print"/>
                          <a:stretch>
                            <a:fillRect/>
                          </a:stretch>
                        </pic:blipFill>
                        <pic:spPr>
                          <a:xfrm>
                            <a:off x="596569" y="565213"/>
                            <a:ext cx="3165387" cy="1417320"/>
                          </a:xfrm>
                          <a:prstGeom prst="rect">
                            <a:avLst/>
                          </a:prstGeom>
                        </pic:spPr>
                      </pic:pic>
                      <wps:wsp>
                        <wps:cNvPr id="8" name="Graphic 8"/>
                        <wps:cNvSpPr/>
                        <wps:spPr>
                          <a:xfrm>
                            <a:off x="562546" y="917638"/>
                            <a:ext cx="2732405" cy="1095375"/>
                          </a:xfrm>
                          <a:custGeom>
                            <a:avLst/>
                            <a:gdLst/>
                            <a:ahLst/>
                            <a:cxnLst/>
                            <a:rect l="l" t="t" r="r" b="b"/>
                            <a:pathLst>
                              <a:path w="2732405" h="1095375">
                                <a:moveTo>
                                  <a:pt x="40170" y="1054481"/>
                                </a:moveTo>
                                <a:lnTo>
                                  <a:pt x="0" y="1054481"/>
                                </a:lnTo>
                              </a:path>
                              <a:path w="2732405" h="1095375">
                                <a:moveTo>
                                  <a:pt x="40170" y="842772"/>
                                </a:moveTo>
                                <a:lnTo>
                                  <a:pt x="0" y="842772"/>
                                </a:lnTo>
                              </a:path>
                              <a:path w="2732405" h="1095375">
                                <a:moveTo>
                                  <a:pt x="40170" y="632460"/>
                                </a:moveTo>
                                <a:lnTo>
                                  <a:pt x="0" y="632460"/>
                                </a:lnTo>
                              </a:path>
                              <a:path w="2732405" h="1095375">
                                <a:moveTo>
                                  <a:pt x="40170" y="422148"/>
                                </a:moveTo>
                                <a:lnTo>
                                  <a:pt x="0" y="422148"/>
                                </a:lnTo>
                              </a:path>
                              <a:path w="2732405" h="1095375">
                                <a:moveTo>
                                  <a:pt x="40170" y="210312"/>
                                </a:moveTo>
                                <a:lnTo>
                                  <a:pt x="0" y="210312"/>
                                </a:lnTo>
                              </a:path>
                              <a:path w="2732405" h="1095375">
                                <a:moveTo>
                                  <a:pt x="40170" y="0"/>
                                </a:moveTo>
                                <a:lnTo>
                                  <a:pt x="0" y="0"/>
                                </a:lnTo>
                              </a:path>
                              <a:path w="2732405" h="1095375">
                                <a:moveTo>
                                  <a:pt x="39623" y="1054608"/>
                                </a:moveTo>
                                <a:lnTo>
                                  <a:pt x="39623" y="1095120"/>
                                </a:lnTo>
                              </a:path>
                              <a:path w="2732405" h="1095375">
                                <a:moveTo>
                                  <a:pt x="1386839" y="1054608"/>
                                </a:moveTo>
                                <a:lnTo>
                                  <a:pt x="1386839" y="1095120"/>
                                </a:lnTo>
                              </a:path>
                              <a:path w="2732405" h="1095375">
                                <a:moveTo>
                                  <a:pt x="2732278" y="1054608"/>
                                </a:moveTo>
                                <a:lnTo>
                                  <a:pt x="2732278" y="1095120"/>
                                </a:lnTo>
                              </a:path>
                            </a:pathLst>
                          </a:custGeom>
                          <a:ln w="9525">
                            <a:solidFill>
                              <a:srgbClr val="858585"/>
                            </a:solidFill>
                            <a:prstDash val="solid"/>
                          </a:ln>
                        </wps:spPr>
                        <wps:bodyPr wrap="square" lIns="0" tIns="0" rIns="0" bIns="0" rtlCol="0">
                          <a:prstTxWarp prst="textNoShape">
                            <a:avLst/>
                          </a:prstTxWarp>
                          <a:noAutofit/>
                        </wps:bodyPr>
                      </wps:wsp>
                      <wps:wsp>
                        <wps:cNvPr id="9" name="Graphic 9"/>
                        <wps:cNvSpPr/>
                        <wps:spPr>
                          <a:xfrm>
                            <a:off x="4762" y="4762"/>
                            <a:ext cx="4173220" cy="2304415"/>
                          </a:xfrm>
                          <a:custGeom>
                            <a:avLst/>
                            <a:gdLst/>
                            <a:ahLst/>
                            <a:cxnLst/>
                            <a:rect l="l" t="t" r="r" b="b"/>
                            <a:pathLst>
                              <a:path w="4173220" h="2304415">
                                <a:moveTo>
                                  <a:pt x="0" y="2304415"/>
                                </a:moveTo>
                                <a:lnTo>
                                  <a:pt x="4173220" y="2304415"/>
                                </a:lnTo>
                                <a:lnTo>
                                  <a:pt x="4173220" y="0"/>
                                </a:lnTo>
                                <a:lnTo>
                                  <a:pt x="0" y="0"/>
                                </a:lnTo>
                                <a:lnTo>
                                  <a:pt x="0" y="2304415"/>
                                </a:lnTo>
                                <a:close/>
                              </a:path>
                            </a:pathLst>
                          </a:custGeom>
                          <a:ln w="9525">
                            <a:solidFill>
                              <a:srgbClr val="858585"/>
                            </a:solidFill>
                            <a:prstDash val="solid"/>
                          </a:ln>
                        </wps:spPr>
                        <wps:bodyPr wrap="square" lIns="0" tIns="0" rIns="0" bIns="0" rtlCol="0">
                          <a:prstTxWarp prst="textNoShape">
                            <a:avLst/>
                          </a:prstTxWarp>
                          <a:noAutofit/>
                        </wps:bodyPr>
                      </wps:wsp>
                      <wps:wsp>
                        <wps:cNvPr id="10" name="Graphic 10"/>
                        <wps:cNvSpPr/>
                        <wps:spPr>
                          <a:xfrm>
                            <a:off x="826452" y="395414"/>
                            <a:ext cx="575310" cy="237490"/>
                          </a:xfrm>
                          <a:custGeom>
                            <a:avLst/>
                            <a:gdLst/>
                            <a:ahLst/>
                            <a:cxnLst/>
                            <a:rect l="l" t="t" r="r" b="b"/>
                            <a:pathLst>
                              <a:path w="575310" h="237490">
                                <a:moveTo>
                                  <a:pt x="575309" y="0"/>
                                </a:moveTo>
                                <a:lnTo>
                                  <a:pt x="0" y="0"/>
                                </a:lnTo>
                                <a:lnTo>
                                  <a:pt x="0" y="237489"/>
                                </a:lnTo>
                                <a:lnTo>
                                  <a:pt x="575309" y="237489"/>
                                </a:lnTo>
                                <a:lnTo>
                                  <a:pt x="575309" y="0"/>
                                </a:lnTo>
                                <a:close/>
                              </a:path>
                            </a:pathLst>
                          </a:custGeom>
                          <a:solidFill>
                            <a:srgbClr val="FFFFFF"/>
                          </a:solidFill>
                        </wps:spPr>
                        <wps:bodyPr wrap="square" lIns="0" tIns="0" rIns="0" bIns="0" rtlCol="0">
                          <a:prstTxWarp prst="textNoShape">
                            <a:avLst/>
                          </a:prstTxWarp>
                          <a:noAutofit/>
                        </wps:bodyPr>
                      </wps:wsp>
                      <wps:wsp>
                        <wps:cNvPr id="11" name="Textbox 11"/>
                        <wps:cNvSpPr txBox="1"/>
                        <wps:spPr>
                          <a:xfrm>
                            <a:off x="918781" y="443985"/>
                            <a:ext cx="344805" cy="140335"/>
                          </a:xfrm>
                          <a:prstGeom prst="rect">
                            <a:avLst/>
                          </a:prstGeom>
                        </wps:spPr>
                        <wps:txbx>
                          <w:txbxContent>
                            <w:p w14:paraId="62D61122" w14:textId="77777777" w:rsidR="00747345" w:rsidRDefault="00000000">
                              <w:pPr>
                                <w:spacing w:line="221" w:lineRule="exact"/>
                                <w:rPr>
                                  <w:sz w:val="20"/>
                                </w:rPr>
                              </w:pPr>
                              <w:r>
                                <w:rPr>
                                  <w:spacing w:val="-2"/>
                                  <w:sz w:val="20"/>
                                </w:rPr>
                                <w:t>баллы</w:t>
                              </w:r>
                            </w:p>
                          </w:txbxContent>
                        </wps:txbx>
                        <wps:bodyPr wrap="square" lIns="0" tIns="0" rIns="0" bIns="0" rtlCol="0">
                          <a:noAutofit/>
                        </wps:bodyPr>
                      </wps:wsp>
                      <wps:wsp>
                        <wps:cNvPr id="12" name="Textbox 12"/>
                        <wps:cNvSpPr txBox="1"/>
                        <wps:spPr>
                          <a:xfrm>
                            <a:off x="356095" y="865695"/>
                            <a:ext cx="141605" cy="1182370"/>
                          </a:xfrm>
                          <a:prstGeom prst="rect">
                            <a:avLst/>
                          </a:prstGeom>
                        </wps:spPr>
                        <wps:txbx>
                          <w:txbxContent>
                            <w:p w14:paraId="6EB52601" w14:textId="77777777" w:rsidR="00747345" w:rsidRDefault="00000000">
                              <w:pPr>
                                <w:spacing w:line="203" w:lineRule="exact"/>
                                <w:rPr>
                                  <w:rFonts w:ascii="Calibri"/>
                                  <w:sz w:val="20"/>
                                </w:rPr>
                              </w:pPr>
                              <w:r>
                                <w:rPr>
                                  <w:rFonts w:ascii="Calibri"/>
                                  <w:spacing w:val="-5"/>
                                  <w:sz w:val="20"/>
                                </w:rPr>
                                <w:t>10</w:t>
                              </w:r>
                            </w:p>
                            <w:p w14:paraId="367FE5E1" w14:textId="77777777" w:rsidR="00747345" w:rsidRDefault="00000000">
                              <w:pPr>
                                <w:spacing w:before="88"/>
                                <w:ind w:left="101"/>
                                <w:rPr>
                                  <w:rFonts w:ascii="Calibri"/>
                                  <w:sz w:val="20"/>
                                </w:rPr>
                              </w:pPr>
                              <w:r>
                                <w:rPr>
                                  <w:rFonts w:ascii="Calibri"/>
                                  <w:spacing w:val="-10"/>
                                  <w:sz w:val="20"/>
                                </w:rPr>
                                <w:t>8</w:t>
                              </w:r>
                            </w:p>
                            <w:p w14:paraId="63A2C9C5" w14:textId="77777777" w:rsidR="00747345" w:rsidRDefault="00000000">
                              <w:pPr>
                                <w:spacing w:before="88"/>
                                <w:ind w:left="101"/>
                                <w:rPr>
                                  <w:rFonts w:ascii="Calibri"/>
                                  <w:sz w:val="20"/>
                                </w:rPr>
                              </w:pPr>
                              <w:r>
                                <w:rPr>
                                  <w:rFonts w:ascii="Calibri"/>
                                  <w:spacing w:val="-10"/>
                                  <w:sz w:val="20"/>
                                </w:rPr>
                                <w:t>6</w:t>
                              </w:r>
                            </w:p>
                            <w:p w14:paraId="77236D05" w14:textId="77777777" w:rsidR="00747345" w:rsidRDefault="00000000">
                              <w:pPr>
                                <w:spacing w:before="89"/>
                                <w:ind w:left="101"/>
                                <w:rPr>
                                  <w:rFonts w:ascii="Calibri"/>
                                  <w:sz w:val="20"/>
                                </w:rPr>
                              </w:pPr>
                              <w:r>
                                <w:rPr>
                                  <w:rFonts w:ascii="Calibri"/>
                                  <w:spacing w:val="-10"/>
                                  <w:sz w:val="20"/>
                                </w:rPr>
                                <w:t>4</w:t>
                              </w:r>
                            </w:p>
                            <w:p w14:paraId="251A4C95" w14:textId="77777777" w:rsidR="00747345" w:rsidRDefault="00000000">
                              <w:pPr>
                                <w:spacing w:before="88"/>
                                <w:ind w:left="101"/>
                                <w:rPr>
                                  <w:rFonts w:ascii="Calibri"/>
                                  <w:sz w:val="20"/>
                                </w:rPr>
                              </w:pPr>
                              <w:r>
                                <w:rPr>
                                  <w:rFonts w:ascii="Calibri"/>
                                  <w:spacing w:val="-10"/>
                                  <w:sz w:val="20"/>
                                </w:rPr>
                                <w:t>2</w:t>
                              </w:r>
                            </w:p>
                            <w:p w14:paraId="7CF8BC07" w14:textId="77777777" w:rsidR="00747345" w:rsidRDefault="00000000">
                              <w:pPr>
                                <w:spacing w:before="88" w:line="240" w:lineRule="exact"/>
                                <w:ind w:left="101"/>
                                <w:rPr>
                                  <w:rFonts w:ascii="Calibri"/>
                                  <w:sz w:val="20"/>
                                </w:rPr>
                              </w:pPr>
                              <w:r>
                                <w:rPr>
                                  <w:rFonts w:ascii="Calibri"/>
                                  <w:spacing w:val="-10"/>
                                  <w:sz w:val="20"/>
                                </w:rPr>
                                <w:t>0</w:t>
                              </w:r>
                            </w:p>
                          </w:txbxContent>
                        </wps:txbx>
                        <wps:bodyPr wrap="square" lIns="0" tIns="0" rIns="0" bIns="0" rtlCol="0">
                          <a:noAutofit/>
                        </wps:bodyPr>
                      </wps:wsp>
                      <wps:wsp>
                        <wps:cNvPr id="13" name="Textbox 13"/>
                        <wps:cNvSpPr txBox="1"/>
                        <wps:spPr>
                          <a:xfrm>
                            <a:off x="2680525" y="1407604"/>
                            <a:ext cx="172720" cy="127000"/>
                          </a:xfrm>
                          <a:prstGeom prst="rect">
                            <a:avLst/>
                          </a:prstGeom>
                        </wps:spPr>
                        <wps:txbx>
                          <w:txbxContent>
                            <w:p w14:paraId="0B2648EF" w14:textId="77777777" w:rsidR="00747345" w:rsidRDefault="00000000">
                              <w:pPr>
                                <w:spacing w:line="199" w:lineRule="exact"/>
                                <w:rPr>
                                  <w:rFonts w:ascii="Calibri"/>
                                  <w:sz w:val="20"/>
                                </w:rPr>
                              </w:pPr>
                              <w:r>
                                <w:rPr>
                                  <w:rFonts w:ascii="Calibri"/>
                                  <w:spacing w:val="-5"/>
                                  <w:sz w:val="20"/>
                                </w:rPr>
                                <w:t>2,6</w:t>
                              </w:r>
                            </w:p>
                          </w:txbxContent>
                        </wps:txbx>
                        <wps:bodyPr wrap="square" lIns="0" tIns="0" rIns="0" bIns="0" rtlCol="0">
                          <a:noAutofit/>
                        </wps:bodyPr>
                      </wps:wsp>
                      <wps:wsp>
                        <wps:cNvPr id="14" name="Textbox 14"/>
                        <wps:cNvSpPr txBox="1"/>
                        <wps:spPr>
                          <a:xfrm>
                            <a:off x="1334198" y="1555432"/>
                            <a:ext cx="172720" cy="127000"/>
                          </a:xfrm>
                          <a:prstGeom prst="rect">
                            <a:avLst/>
                          </a:prstGeom>
                        </wps:spPr>
                        <wps:txbx>
                          <w:txbxContent>
                            <w:p w14:paraId="6ADA5F67" w14:textId="77777777" w:rsidR="00747345" w:rsidRDefault="00000000">
                              <w:pPr>
                                <w:spacing w:line="199" w:lineRule="exact"/>
                                <w:rPr>
                                  <w:rFonts w:ascii="Calibri"/>
                                  <w:sz w:val="20"/>
                                </w:rPr>
                              </w:pPr>
                              <w:r>
                                <w:rPr>
                                  <w:rFonts w:ascii="Calibri"/>
                                  <w:spacing w:val="-5"/>
                                  <w:sz w:val="20"/>
                                </w:rPr>
                                <w:t>1,2</w:t>
                              </w:r>
                            </w:p>
                          </w:txbxContent>
                        </wps:txbx>
                        <wps:bodyPr wrap="square" lIns="0" tIns="0" rIns="0" bIns="0" rtlCol="0">
                          <a:noAutofit/>
                        </wps:bodyPr>
                      </wps:wsp>
                      <wps:wsp>
                        <wps:cNvPr id="15" name="Textbox 15"/>
                        <wps:cNvSpPr txBox="1"/>
                        <wps:spPr>
                          <a:xfrm>
                            <a:off x="1086675" y="2079688"/>
                            <a:ext cx="1711325" cy="127000"/>
                          </a:xfrm>
                          <a:prstGeom prst="rect">
                            <a:avLst/>
                          </a:prstGeom>
                        </wps:spPr>
                        <wps:txbx>
                          <w:txbxContent>
                            <w:p w14:paraId="2848F504" w14:textId="77777777" w:rsidR="00747345" w:rsidRDefault="00000000">
                              <w:pPr>
                                <w:tabs>
                                  <w:tab w:val="left" w:pos="2163"/>
                                </w:tabs>
                                <w:spacing w:line="199" w:lineRule="exact"/>
                                <w:rPr>
                                  <w:rFonts w:ascii="Calibri" w:hAnsi="Calibri"/>
                                  <w:sz w:val="20"/>
                                </w:rPr>
                              </w:pPr>
                              <w:r>
                                <w:rPr>
                                  <w:rFonts w:ascii="Calibri" w:hAnsi="Calibri"/>
                                  <w:spacing w:val="-2"/>
                                  <w:sz w:val="20"/>
                                </w:rPr>
                                <w:t>начало</w:t>
                              </w:r>
                              <w:r>
                                <w:rPr>
                                  <w:rFonts w:ascii="Calibri" w:hAnsi="Calibri"/>
                                  <w:sz w:val="20"/>
                                </w:rPr>
                                <w:tab/>
                              </w:r>
                              <w:r>
                                <w:rPr>
                                  <w:rFonts w:ascii="Calibri" w:hAnsi="Calibri"/>
                                  <w:spacing w:val="-2"/>
                                  <w:sz w:val="20"/>
                                </w:rPr>
                                <w:t>конец</w:t>
                              </w:r>
                            </w:p>
                          </w:txbxContent>
                        </wps:txbx>
                        <wps:bodyPr wrap="square" lIns="0" tIns="0" rIns="0" bIns="0" rtlCol="0">
                          <a:noAutofit/>
                        </wps:bodyPr>
                      </wps:wsp>
                    </wpg:wgp>
                  </a:graphicData>
                </a:graphic>
              </wp:anchor>
            </w:drawing>
          </mc:Choice>
          <mc:Fallback>
            <w:pict>
              <v:group w14:anchorId="5C258043" id="Group 6" o:spid="_x0000_s1026" style="position:absolute;margin-left:47.8pt;margin-top:20pt;width:329.35pt;height:182.2pt;z-index:-251656192;mso-wrap-distance-left:0;mso-wrap-distance-right:0;mso-position-horizontal-relative:page" coordsize="41827,231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&#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 o:spid="_x0000_s1027" type="#_x0000_t75" style="position:absolute;left:5965;top:5652;width:31654;height:14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">
                  <v:imagedata r:id="rId11" o:title=""/>
                </v:shape>
                <v:shape id="Graphic 8" o:spid="_x0000_s1028" style="position:absolute;left:5625;top:9176;width:27324;height:10954;visibility:visible;mso-wrap-style:square;v-text-anchor:top" coordsize="2732405,10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" path="m40170,1054481r-40170,em40170,842772l,842772em40170,632460l,632460em40170,422148l,422148em40170,210312l,210312em40170,l,em39623,1054608r,40512em1386839,1054608r,40512em2732278,1054608r,40512e" filled="f" strokecolor="#858585">
                  <v:path arrowok="t"/>
                </v:shape>
                <v:shape id="Graphic 9" o:spid="_x0000_s1029" style="position:absolute;left:47;top:47;width:41732;height:23044;visibility:visible;mso-wrap-style:square;v-text-anchor:top" coordsize="4173220,2304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" path="m,2304415r4173220,l4173220,,,,,2304415xe" filled="f" strokecolor="#858585">
                  <v:path arrowok="t"/>
                </v:shape>
                <v:shape id="Graphic 10" o:spid="_x0000_s1030" style="position:absolute;left:8264;top:3954;width:5753;height:2375;visibility:visible;mso-wrap-style:square;v-text-anchor:top" coordsize="575310,237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" path="m575309,l,,,237489r575309,l575309,xe" stroked="f">
                  <v:path arrowok="t"/>
                </v:shape>
                <v:shapetype id="_x0000_t202" coordsize="21600,21600" o:spt="202" path="m,l,21600r21600,l21600,xe">
                  <v:stroke joinstyle="miter"/>
                  <v:path gradientshapeok="t" o:connecttype="rect"/>
                </v:shapetype>
                <v:shape id="Textbox 11" o:spid="_x0000_s1031" type="#_x0000_t202" style="position:absolute;left:9187;top:4439;width:3448;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62D61122" w14:textId="77777777" w:rsidR="00747345" w:rsidRDefault="00000000">
                        <w:pPr>
                          <w:spacing w:line="221" w:lineRule="exact"/>
                          <w:rPr>
                            <w:sz w:val="20"/>
                          </w:rPr>
                        </w:pPr>
                        <w:r>
                          <w:rPr>
                            <w:spacing w:val="-2"/>
                            <w:sz w:val="20"/>
                          </w:rPr>
                          <w:t>баллы</w:t>
                        </w:r>
                      </w:p>
                    </w:txbxContent>
                  </v:textbox>
                </v:shape>
                <v:shape id="Textbox 12" o:spid="_x0000_s1032" type="#_x0000_t202" style="position:absolute;left:3560;top:8656;width:1417;height:11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" filled="f" stroked="f">
                  <v:textbox inset="0,0,0,0">
                    <w:txbxContent>
                      <w:p w14:paraId="6EB52601" w14:textId="77777777" w:rsidR="00747345" w:rsidRDefault="00000000">
                        <w:pPr>
                          <w:spacing w:line="203" w:lineRule="exact"/>
                          <w:rPr>
                            <w:rFonts w:ascii="Calibri"/>
                            <w:sz w:val="20"/>
                          </w:rPr>
                        </w:pPr>
                        <w:r>
                          <w:rPr>
                            <w:rFonts w:ascii="Calibri"/>
                            <w:spacing w:val="-5"/>
                            <w:sz w:val="20"/>
                          </w:rPr>
                          <w:t>10</w:t>
                        </w:r>
                      </w:p>
                      <w:p w14:paraId="367FE5E1" w14:textId="77777777" w:rsidR="00747345" w:rsidRDefault="00000000">
                        <w:pPr>
                          <w:spacing w:before="88"/>
                          <w:ind w:left="101"/>
                          <w:rPr>
                            <w:rFonts w:ascii="Calibri"/>
                            <w:sz w:val="20"/>
                          </w:rPr>
                        </w:pPr>
                        <w:r>
                          <w:rPr>
                            <w:rFonts w:ascii="Calibri"/>
                            <w:spacing w:val="-10"/>
                            <w:sz w:val="20"/>
                          </w:rPr>
                          <w:t>8</w:t>
                        </w:r>
                      </w:p>
                      <w:p w14:paraId="63A2C9C5" w14:textId="77777777" w:rsidR="00747345" w:rsidRDefault="00000000">
                        <w:pPr>
                          <w:spacing w:before="88"/>
                          <w:ind w:left="101"/>
                          <w:rPr>
                            <w:rFonts w:ascii="Calibri"/>
                            <w:sz w:val="20"/>
                          </w:rPr>
                        </w:pPr>
                        <w:r>
                          <w:rPr>
                            <w:rFonts w:ascii="Calibri"/>
                            <w:spacing w:val="-10"/>
                            <w:sz w:val="20"/>
                          </w:rPr>
                          <w:t>6</w:t>
                        </w:r>
                      </w:p>
                      <w:p w14:paraId="77236D05" w14:textId="77777777" w:rsidR="00747345" w:rsidRDefault="00000000">
                        <w:pPr>
                          <w:spacing w:before="89"/>
                          <w:ind w:left="101"/>
                          <w:rPr>
                            <w:rFonts w:ascii="Calibri"/>
                            <w:sz w:val="20"/>
                          </w:rPr>
                        </w:pPr>
                        <w:r>
                          <w:rPr>
                            <w:rFonts w:ascii="Calibri"/>
                            <w:spacing w:val="-10"/>
                            <w:sz w:val="20"/>
                          </w:rPr>
                          <w:t>4</w:t>
                        </w:r>
                      </w:p>
                      <w:p w14:paraId="251A4C95" w14:textId="77777777" w:rsidR="00747345" w:rsidRDefault="00000000">
                        <w:pPr>
                          <w:spacing w:before="88"/>
                          <w:ind w:left="101"/>
                          <w:rPr>
                            <w:rFonts w:ascii="Calibri"/>
                            <w:sz w:val="20"/>
                          </w:rPr>
                        </w:pPr>
                        <w:r>
                          <w:rPr>
                            <w:rFonts w:ascii="Calibri"/>
                            <w:spacing w:val="-10"/>
                            <w:sz w:val="20"/>
                          </w:rPr>
                          <w:t>2</w:t>
                        </w:r>
                      </w:p>
                      <w:p w14:paraId="7CF8BC07" w14:textId="77777777" w:rsidR="00747345" w:rsidRDefault="00000000">
                        <w:pPr>
                          <w:spacing w:before="88" w:line="240" w:lineRule="exact"/>
                          <w:ind w:left="101"/>
                          <w:rPr>
                            <w:rFonts w:ascii="Calibri"/>
                            <w:sz w:val="20"/>
                          </w:rPr>
                        </w:pPr>
                        <w:r>
                          <w:rPr>
                            <w:rFonts w:ascii="Calibri"/>
                            <w:spacing w:val="-10"/>
                            <w:sz w:val="20"/>
                          </w:rPr>
                          <w:t>0</w:t>
                        </w:r>
                      </w:p>
                    </w:txbxContent>
                  </v:textbox>
                </v:shape>
                <v:shape id="Textbox 13" o:spid="_x0000_s1033" type="#_x0000_t202" style="position:absolute;left:26805;top:14076;width:1727;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zzAwQAAANsAAAAPAAAAZHJzL2Rvd25yZXYueG1sRE9Ni8Iw&#10;EL0v+B/CCN7W1B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OXrPMDBAAAA2wAAAA8AAAAA&#10;AAAAAAAAAAAABwIAAGRycy9kb3ducmV2LnhtbFBLBQYAAAAAAwADALcAAAD1AgAAAAA=&#10;" filled="f" stroked="f">
                  <v:textbox inset="0,0,0,0">
                    <w:txbxContent>
                      <w:p w14:paraId="0B2648EF" w14:textId="77777777" w:rsidR="00747345" w:rsidRDefault="00000000">
                        <w:pPr>
                          <w:spacing w:line="199" w:lineRule="exact"/>
                          <w:rPr>
                            <w:rFonts w:ascii="Calibri"/>
                            <w:sz w:val="20"/>
                          </w:rPr>
                        </w:pPr>
                        <w:r>
                          <w:rPr>
                            <w:rFonts w:ascii="Calibri"/>
                            <w:spacing w:val="-5"/>
                            <w:sz w:val="20"/>
                          </w:rPr>
                          <w:t>2,6</w:t>
                        </w:r>
                      </w:p>
                    </w:txbxContent>
                  </v:textbox>
                </v:shape>
                <v:shape id="Textbox 14" o:spid="_x0000_s1034" type="#_x0000_t202" style="position:absolute;left:13341;top:15554;width:1728;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6ADA5F67" w14:textId="77777777" w:rsidR="00747345" w:rsidRDefault="00000000">
                        <w:pPr>
                          <w:spacing w:line="199" w:lineRule="exact"/>
                          <w:rPr>
                            <w:rFonts w:ascii="Calibri"/>
                            <w:sz w:val="20"/>
                          </w:rPr>
                        </w:pPr>
                        <w:r>
                          <w:rPr>
                            <w:rFonts w:ascii="Calibri"/>
                            <w:spacing w:val="-5"/>
                            <w:sz w:val="20"/>
                          </w:rPr>
                          <w:t>1,2</w:t>
                        </w:r>
                      </w:p>
                    </w:txbxContent>
                  </v:textbox>
                </v:shape>
                <v:shape id="Textbox 15" o:spid="_x0000_s1035" type="#_x0000_t202" style="position:absolute;left:10866;top:20796;width:17114;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2848F504" w14:textId="77777777" w:rsidR="00747345" w:rsidRDefault="00000000">
                        <w:pPr>
                          <w:tabs>
                            <w:tab w:val="left" w:pos="2163"/>
                          </w:tabs>
                          <w:spacing w:line="199" w:lineRule="exact"/>
                          <w:rPr>
                            <w:rFonts w:ascii="Calibri" w:hAnsi="Calibri"/>
                            <w:sz w:val="20"/>
                          </w:rPr>
                        </w:pPr>
                        <w:r>
                          <w:rPr>
                            <w:rFonts w:ascii="Calibri" w:hAnsi="Calibri"/>
                            <w:spacing w:val="-2"/>
                            <w:sz w:val="20"/>
                          </w:rPr>
                          <w:t>начало</w:t>
                        </w:r>
                        <w:r>
                          <w:rPr>
                            <w:rFonts w:ascii="Calibri" w:hAnsi="Calibri"/>
                            <w:sz w:val="20"/>
                          </w:rPr>
                          <w:tab/>
                        </w:r>
                        <w:r>
                          <w:rPr>
                            <w:rFonts w:ascii="Calibri" w:hAnsi="Calibri"/>
                            <w:spacing w:val="-2"/>
                            <w:sz w:val="20"/>
                          </w:rPr>
                          <w:t>конец</w:t>
                        </w:r>
                      </w:p>
                    </w:txbxContent>
                  </v:textbox>
                </v:shape>
                <w10:wrap type="topAndBottom" anchorx="page"/>
              </v:group>
            </w:pict>
          </mc:Fallback>
        </mc:AlternateContent>
      </w:r>
    </w:p>
    <w:p w14:paraId="553FAC41" w14:textId="4F94BE44" w:rsidR="00747345" w:rsidRDefault="00000000">
      <w:pPr>
        <w:pStyle w:val="a3"/>
        <w:spacing w:before="211" w:line="208" w:lineRule="auto"/>
        <w:ind w:right="248" w:firstLine="396"/>
        <w:jc w:val="both"/>
      </w:pPr>
      <w:r>
        <w:lastRenderedPageBreak/>
        <w:t>Вывод: применение интеллектуальных карт в процессе</w:t>
      </w:r>
      <w:r>
        <w:rPr>
          <w:spacing w:val="40"/>
        </w:rPr>
        <w:t xml:space="preserve"> </w:t>
      </w:r>
      <w:r>
        <w:t xml:space="preserve">обучения </w:t>
      </w:r>
      <w:r w:rsidR="00B9652E">
        <w:t>детей с ОВЗ (ЗПР)</w:t>
      </w:r>
      <w:r>
        <w:t xml:space="preserve"> в целом способствует речевому развитию ребенка. Методика действительно оказывается очень эффективной для детей, так как на всех этапах работы предусматривается опора на наглядность и моделирование, что способствует развитию словаря, грамматического строя речи и планирующей функции</w:t>
      </w:r>
      <w:r>
        <w:rPr>
          <w:spacing w:val="40"/>
        </w:rPr>
        <w:t xml:space="preserve"> </w:t>
      </w:r>
      <w:r>
        <w:rPr>
          <w:spacing w:val="-2"/>
        </w:rPr>
        <w:t>речи.</w:t>
      </w:r>
    </w:p>
    <w:p w14:paraId="06C02E95" w14:textId="77777777" w:rsidR="00747345" w:rsidRDefault="00747345">
      <w:pPr>
        <w:pStyle w:val="a3"/>
        <w:spacing w:line="208" w:lineRule="auto"/>
        <w:jc w:val="both"/>
        <w:sectPr w:rsidR="00747345" w:rsidSect="00A615D8">
          <w:pgSz w:w="11910" w:h="8400" w:orient="landscape"/>
          <w:pgMar w:top="850" w:right="1080" w:bottom="708" w:left="920" w:header="0" w:footer="734" w:gutter="0"/>
          <w:cols w:space="720"/>
          <w:docGrid w:linePitch="299"/>
        </w:sectPr>
      </w:pPr>
    </w:p>
    <w:p w14:paraId="15C7AC00" w14:textId="77777777" w:rsidR="00747345" w:rsidRDefault="00000000">
      <w:pPr>
        <w:pStyle w:val="1"/>
        <w:ind w:right="148"/>
      </w:pPr>
      <w:bookmarkStart w:id="3" w:name="_TOC_250001"/>
      <w:bookmarkEnd w:id="3"/>
      <w:r>
        <w:rPr>
          <w:spacing w:val="-2"/>
        </w:rPr>
        <w:lastRenderedPageBreak/>
        <w:t>Заключение</w:t>
      </w:r>
    </w:p>
    <w:p w14:paraId="281E3360" w14:textId="07160D26" w:rsidR="00747345" w:rsidRDefault="00000000">
      <w:pPr>
        <w:pStyle w:val="a3"/>
        <w:spacing w:before="209" w:line="208" w:lineRule="auto"/>
        <w:ind w:right="250" w:firstLine="396"/>
        <w:jc w:val="both"/>
      </w:pPr>
      <w:r>
        <w:t>Интеллектуальное развитие ребенка с применением карт осуществляется посредством развития детских ассоциаций, пополнения и активизации словарного запаса, развития связной речи, фантазии. Ребенок, работая с интеллектуальными картами, идет в своем развитии от простых логических операций: сравнение, сопоставление</w:t>
      </w:r>
      <w:r>
        <w:rPr>
          <w:spacing w:val="-2"/>
        </w:rPr>
        <w:t xml:space="preserve"> </w:t>
      </w:r>
      <w:r>
        <w:t>предметов,</w:t>
      </w:r>
      <w:r>
        <w:rPr>
          <w:spacing w:val="-2"/>
        </w:rPr>
        <w:t xml:space="preserve"> </w:t>
      </w:r>
      <w:r>
        <w:t>расположенных</w:t>
      </w:r>
      <w:r>
        <w:rPr>
          <w:spacing w:val="-2"/>
        </w:rPr>
        <w:t xml:space="preserve"> </w:t>
      </w:r>
      <w:r>
        <w:t>в</w:t>
      </w:r>
      <w:r>
        <w:rPr>
          <w:spacing w:val="-3"/>
        </w:rPr>
        <w:t xml:space="preserve"> </w:t>
      </w:r>
      <w:r>
        <w:t>пространстве</w:t>
      </w:r>
      <w:r>
        <w:rPr>
          <w:spacing w:val="-2"/>
        </w:rPr>
        <w:t xml:space="preserve"> </w:t>
      </w:r>
      <w:r>
        <w:t>к</w:t>
      </w:r>
      <w:r>
        <w:rPr>
          <w:spacing w:val="-2"/>
        </w:rPr>
        <w:t xml:space="preserve"> </w:t>
      </w:r>
      <w:r>
        <w:t xml:space="preserve">умению анализировать, дифференцировать, осуществлять классификацию предметов. Работа по карте способствует развитию у ребенка коммуникативных свойств, умению слушать педагога, </w:t>
      </w:r>
      <w:r w:rsidR="00B9652E">
        <w:t>одноклассника</w:t>
      </w:r>
      <w:r>
        <w:t>, формирует желание быть активным, проявлять инициативу, воспитывает лидерские качества и вместе с тем уважение к другим.</w:t>
      </w:r>
    </w:p>
    <w:p w14:paraId="29A5A645" w14:textId="1B0111C8" w:rsidR="00747345" w:rsidRDefault="00000000">
      <w:pPr>
        <w:pStyle w:val="a3"/>
        <w:spacing w:before="4" w:line="208" w:lineRule="auto"/>
        <w:ind w:right="249" w:firstLine="396"/>
        <w:jc w:val="both"/>
      </w:pPr>
      <w:r>
        <w:t>В результате применения интеллектуальных карт ребенок развивается: он не только учится усваивать информацию, но и оперативно с ней работать. Постоянное использование методики позволит сделать мышление более организованным, четким, логичным. Считаю, что использование интеллект-карт позволяет применить этот метод в разных областях педагогической деятельности, и мой опыт будет полезен коллегам и родителям д</w:t>
      </w:r>
      <w:r w:rsidR="00B9652E">
        <w:t>етей с ОВЗ в начальной школе</w:t>
      </w:r>
      <w:r>
        <w:t xml:space="preserve">. </w:t>
      </w:r>
    </w:p>
    <w:p w14:paraId="52E867FA" w14:textId="77777777" w:rsidR="00747345" w:rsidRDefault="00747345">
      <w:pPr>
        <w:pStyle w:val="a3"/>
        <w:spacing w:line="208" w:lineRule="auto"/>
        <w:jc w:val="both"/>
        <w:sectPr w:rsidR="00747345" w:rsidSect="00A615D8">
          <w:pgSz w:w="11910" w:h="8400" w:orient="landscape"/>
          <w:pgMar w:top="850" w:right="1080" w:bottom="708" w:left="920" w:header="0" w:footer="734" w:gutter="0"/>
          <w:cols w:space="720"/>
          <w:docGrid w:linePitch="299"/>
        </w:sectPr>
      </w:pPr>
    </w:p>
    <w:p w14:paraId="38E9C387" w14:textId="77777777" w:rsidR="00747345" w:rsidRDefault="00000000">
      <w:pPr>
        <w:pStyle w:val="1"/>
      </w:pPr>
      <w:bookmarkStart w:id="4" w:name="_TOC_250000"/>
      <w:r>
        <w:lastRenderedPageBreak/>
        <w:t>Библиографический</w:t>
      </w:r>
      <w:r>
        <w:rPr>
          <w:spacing w:val="-8"/>
        </w:rPr>
        <w:t xml:space="preserve"> </w:t>
      </w:r>
      <w:bookmarkEnd w:id="4"/>
      <w:r>
        <w:rPr>
          <w:spacing w:val="-2"/>
        </w:rPr>
        <w:t>список</w:t>
      </w:r>
    </w:p>
    <w:p w14:paraId="7AFEE67C" w14:textId="77777777" w:rsidR="00747345" w:rsidRDefault="00000000">
      <w:pPr>
        <w:pStyle w:val="a5"/>
        <w:numPr>
          <w:ilvl w:val="0"/>
          <w:numId w:val="2"/>
        </w:numPr>
        <w:tabs>
          <w:tab w:val="left" w:pos="802"/>
        </w:tabs>
        <w:spacing w:before="209" w:line="208" w:lineRule="auto"/>
        <w:ind w:right="247" w:firstLine="396"/>
      </w:pPr>
      <w:r>
        <w:t>Акименко</w:t>
      </w:r>
      <w:r>
        <w:rPr>
          <w:spacing w:val="40"/>
        </w:rPr>
        <w:t xml:space="preserve"> </w:t>
      </w:r>
      <w:r>
        <w:t>В.М.</w:t>
      </w:r>
      <w:r>
        <w:rPr>
          <w:spacing w:val="40"/>
        </w:rPr>
        <w:t xml:space="preserve"> </w:t>
      </w:r>
      <w:r>
        <w:t>Развивающие</w:t>
      </w:r>
      <w:r>
        <w:rPr>
          <w:spacing w:val="40"/>
        </w:rPr>
        <w:t xml:space="preserve"> </w:t>
      </w:r>
      <w:r>
        <w:t>технологии</w:t>
      </w:r>
      <w:r>
        <w:rPr>
          <w:spacing w:val="40"/>
        </w:rPr>
        <w:t xml:space="preserve"> </w:t>
      </w:r>
      <w:r>
        <w:t>в</w:t>
      </w:r>
      <w:r>
        <w:rPr>
          <w:spacing w:val="40"/>
        </w:rPr>
        <w:t xml:space="preserve"> </w:t>
      </w:r>
      <w:r>
        <w:t>логопедии.</w:t>
      </w:r>
      <w:r>
        <w:rPr>
          <w:spacing w:val="40"/>
        </w:rPr>
        <w:t xml:space="preserve"> </w:t>
      </w:r>
      <w:r>
        <w:t xml:space="preserve">– </w:t>
      </w:r>
      <w:proofErr w:type="spellStart"/>
      <w:r>
        <w:t>Ростов</w:t>
      </w:r>
      <w:proofErr w:type="spellEnd"/>
      <w:r>
        <w:t>-на-Дону, 2011.</w:t>
      </w:r>
    </w:p>
    <w:p w14:paraId="7FF1D356" w14:textId="77777777" w:rsidR="00747345" w:rsidRDefault="00000000">
      <w:pPr>
        <w:pStyle w:val="a5"/>
        <w:numPr>
          <w:ilvl w:val="0"/>
          <w:numId w:val="2"/>
        </w:numPr>
        <w:tabs>
          <w:tab w:val="left" w:pos="750"/>
        </w:tabs>
        <w:spacing w:line="208" w:lineRule="auto"/>
        <w:ind w:right="250" w:firstLine="396"/>
      </w:pPr>
      <w:proofErr w:type="spellStart"/>
      <w:r>
        <w:t>Бьюзен</w:t>
      </w:r>
      <w:proofErr w:type="spellEnd"/>
      <w:r>
        <w:t xml:space="preserve"> Т. </w:t>
      </w:r>
      <w:proofErr w:type="spellStart"/>
      <w:r>
        <w:t>Супермышление</w:t>
      </w:r>
      <w:proofErr w:type="spellEnd"/>
      <w:r>
        <w:t xml:space="preserve"> /Тони и Барри </w:t>
      </w:r>
      <w:proofErr w:type="spellStart"/>
      <w:r>
        <w:t>Бьюзен</w:t>
      </w:r>
      <w:proofErr w:type="spellEnd"/>
      <w:r>
        <w:t xml:space="preserve">. – Минск, </w:t>
      </w:r>
      <w:r>
        <w:rPr>
          <w:spacing w:val="-2"/>
        </w:rPr>
        <w:t>2008.</w:t>
      </w:r>
    </w:p>
    <w:p w14:paraId="7B459827" w14:textId="77777777" w:rsidR="00747345" w:rsidRDefault="00000000">
      <w:pPr>
        <w:pStyle w:val="a5"/>
        <w:numPr>
          <w:ilvl w:val="0"/>
          <w:numId w:val="2"/>
        </w:numPr>
        <w:tabs>
          <w:tab w:val="left" w:pos="853"/>
        </w:tabs>
        <w:spacing w:line="212" w:lineRule="exact"/>
        <w:ind w:left="853" w:hanging="342"/>
      </w:pPr>
      <w:r>
        <w:t>Жукова</w:t>
      </w:r>
      <w:r>
        <w:rPr>
          <w:spacing w:val="31"/>
        </w:rPr>
        <w:t xml:space="preserve">  </w:t>
      </w:r>
      <w:r>
        <w:t>Н.С.,</w:t>
      </w:r>
      <w:r>
        <w:rPr>
          <w:spacing w:val="32"/>
        </w:rPr>
        <w:t xml:space="preserve">  </w:t>
      </w:r>
      <w:r>
        <w:t>Преодоление</w:t>
      </w:r>
      <w:r>
        <w:rPr>
          <w:spacing w:val="31"/>
        </w:rPr>
        <w:t xml:space="preserve">  </w:t>
      </w:r>
      <w:r>
        <w:t>общего</w:t>
      </w:r>
      <w:r>
        <w:rPr>
          <w:spacing w:val="31"/>
        </w:rPr>
        <w:t xml:space="preserve">  </w:t>
      </w:r>
      <w:r>
        <w:t>недоразвития</w:t>
      </w:r>
      <w:r>
        <w:rPr>
          <w:spacing w:val="31"/>
        </w:rPr>
        <w:t xml:space="preserve">  </w:t>
      </w:r>
      <w:r>
        <w:rPr>
          <w:spacing w:val="-4"/>
        </w:rPr>
        <w:t>речи</w:t>
      </w:r>
    </w:p>
    <w:p w14:paraId="37EB1192" w14:textId="77777777" w:rsidR="00747345" w:rsidRDefault="00000000">
      <w:pPr>
        <w:pStyle w:val="a3"/>
        <w:spacing w:before="10" w:line="208" w:lineRule="auto"/>
      </w:pPr>
      <w:r>
        <w:t xml:space="preserve">/Жукова Н.С., </w:t>
      </w:r>
      <w:proofErr w:type="spellStart"/>
      <w:r>
        <w:t>Мастюкова</w:t>
      </w:r>
      <w:proofErr w:type="spellEnd"/>
      <w:r>
        <w:t xml:space="preserve"> Е.М., Филичева Т.Б. – М.: Просвещение, </w:t>
      </w:r>
      <w:r>
        <w:rPr>
          <w:spacing w:val="-2"/>
        </w:rPr>
        <w:t>1990.</w:t>
      </w:r>
    </w:p>
    <w:p w14:paraId="27E73298" w14:textId="77777777" w:rsidR="00747345" w:rsidRDefault="00747345">
      <w:pPr>
        <w:pStyle w:val="a5"/>
        <w:spacing w:line="208" w:lineRule="auto"/>
        <w:jc w:val="both"/>
        <w:sectPr w:rsidR="00747345" w:rsidSect="00A615D8">
          <w:pgSz w:w="11910" w:h="8400" w:orient="landscape"/>
          <w:pgMar w:top="850" w:right="1080" w:bottom="708" w:left="920" w:header="0" w:footer="734" w:gutter="0"/>
          <w:cols w:space="720"/>
          <w:docGrid w:linePitch="299"/>
        </w:sectPr>
      </w:pPr>
    </w:p>
    <w:p w14:paraId="6B8CAB5C" w14:textId="77777777" w:rsidR="00747345" w:rsidRDefault="00000000">
      <w:pPr>
        <w:pStyle w:val="a3"/>
        <w:spacing w:before="72"/>
        <w:ind w:left="0" w:right="248"/>
        <w:jc w:val="right"/>
      </w:pPr>
      <w:r>
        <w:lastRenderedPageBreak/>
        <w:t>Приложение</w:t>
      </w:r>
      <w:r>
        <w:rPr>
          <w:spacing w:val="-7"/>
        </w:rPr>
        <w:t xml:space="preserve"> </w:t>
      </w:r>
      <w:r>
        <w:rPr>
          <w:spacing w:val="-5"/>
        </w:rPr>
        <w:t>1.</w:t>
      </w:r>
    </w:p>
    <w:p w14:paraId="0E96E6D4" w14:textId="77777777" w:rsidR="00747345" w:rsidRDefault="00000000">
      <w:pPr>
        <w:pStyle w:val="2"/>
        <w:spacing w:before="193" w:line="237" w:lineRule="exact"/>
        <w:ind w:left="751"/>
      </w:pPr>
      <w:r>
        <w:t>Мониторинг</w:t>
      </w:r>
      <w:r>
        <w:rPr>
          <w:spacing w:val="-7"/>
        </w:rPr>
        <w:t xml:space="preserve"> </w:t>
      </w:r>
      <w:r>
        <w:t>речевого</w:t>
      </w:r>
      <w:r>
        <w:rPr>
          <w:spacing w:val="-7"/>
        </w:rPr>
        <w:t xml:space="preserve"> </w:t>
      </w:r>
      <w:r>
        <w:t>развития</w:t>
      </w:r>
      <w:r>
        <w:rPr>
          <w:spacing w:val="-7"/>
        </w:rPr>
        <w:t xml:space="preserve"> </w:t>
      </w:r>
      <w:r>
        <w:t>в</w:t>
      </w:r>
      <w:r>
        <w:rPr>
          <w:spacing w:val="-8"/>
        </w:rPr>
        <w:t xml:space="preserve"> </w:t>
      </w:r>
      <w:r>
        <w:t>экспресс-</w:t>
      </w:r>
      <w:r>
        <w:rPr>
          <w:spacing w:val="-2"/>
        </w:rPr>
        <w:t>диагностике</w:t>
      </w:r>
    </w:p>
    <w:p w14:paraId="4E2216FA" w14:textId="77777777" w:rsidR="00747345" w:rsidRDefault="00000000">
      <w:pPr>
        <w:spacing w:line="217" w:lineRule="exact"/>
        <w:ind w:right="135"/>
        <w:jc w:val="center"/>
        <w:rPr>
          <w:b/>
        </w:rPr>
      </w:pPr>
      <w:r>
        <w:rPr>
          <w:b/>
        </w:rPr>
        <w:t>детей</w:t>
      </w:r>
      <w:r>
        <w:rPr>
          <w:b/>
          <w:spacing w:val="-4"/>
        </w:rPr>
        <w:t xml:space="preserve"> </w:t>
      </w:r>
      <w:r>
        <w:rPr>
          <w:b/>
        </w:rPr>
        <w:t>с</w:t>
      </w:r>
      <w:r>
        <w:rPr>
          <w:b/>
          <w:spacing w:val="-3"/>
        </w:rPr>
        <w:t xml:space="preserve"> </w:t>
      </w:r>
      <w:r>
        <w:rPr>
          <w:b/>
          <w:spacing w:val="-5"/>
        </w:rPr>
        <w:t>ОНР</w:t>
      </w:r>
    </w:p>
    <w:p w14:paraId="0CD844FF" w14:textId="77777777" w:rsidR="00747345" w:rsidRDefault="00000000">
      <w:pPr>
        <w:pStyle w:val="a3"/>
        <w:tabs>
          <w:tab w:val="left" w:pos="1036"/>
          <w:tab w:val="left" w:pos="2435"/>
          <w:tab w:val="left" w:pos="4771"/>
          <w:tab w:val="left" w:pos="5826"/>
        </w:tabs>
        <w:spacing w:before="7" w:line="208" w:lineRule="auto"/>
        <w:ind w:right="249" w:firstLine="396"/>
      </w:pPr>
      <w:r>
        <w:rPr>
          <w:spacing w:val="-6"/>
        </w:rPr>
        <w:t>По</w:t>
      </w:r>
      <w:r>
        <w:tab/>
      </w:r>
      <w:r>
        <w:rPr>
          <w:spacing w:val="-2"/>
        </w:rPr>
        <w:t>результатам</w:t>
      </w:r>
      <w:r>
        <w:tab/>
      </w:r>
      <w:r>
        <w:rPr>
          <w:spacing w:val="-2"/>
        </w:rPr>
        <w:t>экспресс-диагностики</w:t>
      </w:r>
      <w:r>
        <w:tab/>
      </w:r>
      <w:r>
        <w:rPr>
          <w:spacing w:val="-2"/>
        </w:rPr>
        <w:t>выявили</w:t>
      </w:r>
      <w:r>
        <w:tab/>
      </w:r>
      <w:r>
        <w:rPr>
          <w:spacing w:val="-2"/>
        </w:rPr>
        <w:t xml:space="preserve">средние </w:t>
      </w:r>
      <w:r>
        <w:t>показатели в баллах.</w:t>
      </w:r>
    </w:p>
    <w:p w14:paraId="5FDBABBF" w14:textId="77777777" w:rsidR="00747345" w:rsidRDefault="00000000">
      <w:pPr>
        <w:pStyle w:val="a3"/>
        <w:spacing w:line="212" w:lineRule="exact"/>
        <w:ind w:left="511"/>
      </w:pPr>
      <w:r>
        <w:t>На</w:t>
      </w:r>
      <w:r>
        <w:rPr>
          <w:spacing w:val="-2"/>
        </w:rPr>
        <w:t xml:space="preserve"> </w:t>
      </w:r>
      <w:r>
        <w:t>начало</w:t>
      </w:r>
      <w:r>
        <w:rPr>
          <w:spacing w:val="-2"/>
        </w:rPr>
        <w:t xml:space="preserve"> </w:t>
      </w:r>
      <w:r>
        <w:t>работы</w:t>
      </w:r>
      <w:r>
        <w:rPr>
          <w:spacing w:val="-4"/>
        </w:rPr>
        <w:t xml:space="preserve"> </w:t>
      </w:r>
      <w:r>
        <w:rPr>
          <w:spacing w:val="-2"/>
        </w:rPr>
        <w:t>(сентябрь):</w:t>
      </w:r>
    </w:p>
    <w:p w14:paraId="0958B8AC" w14:textId="77777777" w:rsidR="00747345" w:rsidRDefault="00000000">
      <w:pPr>
        <w:pStyle w:val="a5"/>
        <w:numPr>
          <w:ilvl w:val="0"/>
          <w:numId w:val="1"/>
        </w:numPr>
        <w:tabs>
          <w:tab w:val="left" w:pos="745"/>
        </w:tabs>
        <w:spacing w:before="11" w:line="208" w:lineRule="auto"/>
        <w:ind w:right="252" w:firstLine="396"/>
      </w:pPr>
      <w:r>
        <w:t>усвоение</w:t>
      </w:r>
      <w:r>
        <w:rPr>
          <w:spacing w:val="80"/>
        </w:rPr>
        <w:t xml:space="preserve"> </w:t>
      </w:r>
      <w:r>
        <w:t>и</w:t>
      </w:r>
      <w:r>
        <w:rPr>
          <w:spacing w:val="80"/>
        </w:rPr>
        <w:t xml:space="preserve"> </w:t>
      </w:r>
      <w:r>
        <w:t>обобщение</w:t>
      </w:r>
      <w:r>
        <w:rPr>
          <w:spacing w:val="80"/>
        </w:rPr>
        <w:t xml:space="preserve"> </w:t>
      </w:r>
      <w:r>
        <w:t>материала</w:t>
      </w:r>
      <w:r>
        <w:rPr>
          <w:spacing w:val="80"/>
        </w:rPr>
        <w:t xml:space="preserve"> </w:t>
      </w:r>
      <w:r>
        <w:t>по</w:t>
      </w:r>
      <w:r>
        <w:rPr>
          <w:spacing w:val="80"/>
        </w:rPr>
        <w:t xml:space="preserve"> </w:t>
      </w:r>
      <w:r>
        <w:t>теме</w:t>
      </w:r>
      <w:r>
        <w:rPr>
          <w:spacing w:val="80"/>
        </w:rPr>
        <w:t xml:space="preserve"> </w:t>
      </w:r>
      <w:r>
        <w:t>(составление предложений и установление причинно-следственных связей)</w:t>
      </w:r>
    </w:p>
    <w:p w14:paraId="2BB162BF" w14:textId="77777777" w:rsidR="00747345" w:rsidRDefault="00000000">
      <w:pPr>
        <w:pStyle w:val="a5"/>
        <w:numPr>
          <w:ilvl w:val="0"/>
          <w:numId w:val="1"/>
        </w:numPr>
        <w:tabs>
          <w:tab w:val="left" w:pos="635"/>
        </w:tabs>
        <w:spacing w:line="209" w:lineRule="exact"/>
        <w:ind w:left="635" w:hanging="124"/>
      </w:pPr>
      <w:r>
        <w:t>составление</w:t>
      </w:r>
      <w:r>
        <w:rPr>
          <w:spacing w:val="-7"/>
        </w:rPr>
        <w:t xml:space="preserve"> </w:t>
      </w:r>
      <w:r>
        <w:t>описательного</w:t>
      </w:r>
      <w:r>
        <w:rPr>
          <w:spacing w:val="-7"/>
        </w:rPr>
        <w:t xml:space="preserve"> </w:t>
      </w:r>
      <w:r>
        <w:rPr>
          <w:spacing w:val="-2"/>
        </w:rPr>
        <w:t>рассказа</w:t>
      </w:r>
    </w:p>
    <w:p w14:paraId="4F25FF12" w14:textId="77777777" w:rsidR="00747345" w:rsidRDefault="00000000">
      <w:pPr>
        <w:pStyle w:val="a5"/>
        <w:numPr>
          <w:ilvl w:val="0"/>
          <w:numId w:val="1"/>
        </w:numPr>
        <w:tabs>
          <w:tab w:val="left" w:pos="637"/>
        </w:tabs>
        <w:spacing w:line="221" w:lineRule="exact"/>
        <w:ind w:left="637" w:hanging="126"/>
      </w:pPr>
      <w:r>
        <w:t xml:space="preserve">пересказ </w:t>
      </w:r>
      <w:r>
        <w:rPr>
          <w:spacing w:val="-2"/>
        </w:rPr>
        <w:t>текста</w:t>
      </w:r>
    </w:p>
    <w:p w14:paraId="7FB72C87" w14:textId="77777777" w:rsidR="00747345" w:rsidRDefault="00000000">
      <w:pPr>
        <w:pStyle w:val="a3"/>
        <w:spacing w:line="221" w:lineRule="exact"/>
        <w:ind w:left="511"/>
      </w:pPr>
      <w:r>
        <w:t>На</w:t>
      </w:r>
      <w:r>
        <w:rPr>
          <w:spacing w:val="-4"/>
        </w:rPr>
        <w:t xml:space="preserve"> </w:t>
      </w:r>
      <w:r>
        <w:t>окончание</w:t>
      </w:r>
      <w:r>
        <w:rPr>
          <w:spacing w:val="-5"/>
        </w:rPr>
        <w:t xml:space="preserve"> </w:t>
      </w:r>
      <w:r>
        <w:t>работы</w:t>
      </w:r>
      <w:r>
        <w:rPr>
          <w:spacing w:val="-3"/>
        </w:rPr>
        <w:t xml:space="preserve"> </w:t>
      </w:r>
      <w:r>
        <w:rPr>
          <w:spacing w:val="-2"/>
        </w:rPr>
        <w:t>(апрель):</w:t>
      </w:r>
    </w:p>
    <w:p w14:paraId="313432D3" w14:textId="77777777" w:rsidR="00747345" w:rsidRDefault="00000000">
      <w:pPr>
        <w:pStyle w:val="a5"/>
        <w:numPr>
          <w:ilvl w:val="0"/>
          <w:numId w:val="1"/>
        </w:numPr>
        <w:tabs>
          <w:tab w:val="left" w:pos="745"/>
        </w:tabs>
        <w:spacing w:before="10" w:line="208" w:lineRule="auto"/>
        <w:ind w:right="252" w:firstLine="396"/>
      </w:pPr>
      <w:r>
        <w:t>усвоение</w:t>
      </w:r>
      <w:r>
        <w:rPr>
          <w:spacing w:val="80"/>
        </w:rPr>
        <w:t xml:space="preserve"> </w:t>
      </w:r>
      <w:r>
        <w:t>и</w:t>
      </w:r>
      <w:r>
        <w:rPr>
          <w:spacing w:val="80"/>
        </w:rPr>
        <w:t xml:space="preserve"> </w:t>
      </w:r>
      <w:r>
        <w:t>обобщение</w:t>
      </w:r>
      <w:r>
        <w:rPr>
          <w:spacing w:val="80"/>
        </w:rPr>
        <w:t xml:space="preserve"> </w:t>
      </w:r>
      <w:r>
        <w:t>материала</w:t>
      </w:r>
      <w:r>
        <w:rPr>
          <w:spacing w:val="80"/>
        </w:rPr>
        <w:t xml:space="preserve"> </w:t>
      </w:r>
      <w:r>
        <w:t>по</w:t>
      </w:r>
      <w:r>
        <w:rPr>
          <w:spacing w:val="80"/>
        </w:rPr>
        <w:t xml:space="preserve"> </w:t>
      </w:r>
      <w:r>
        <w:t>теме</w:t>
      </w:r>
      <w:r>
        <w:rPr>
          <w:spacing w:val="80"/>
        </w:rPr>
        <w:t xml:space="preserve"> </w:t>
      </w:r>
      <w:r>
        <w:t>(составление предложений и установление причинно-следственных связей</w:t>
      </w:r>
    </w:p>
    <w:p w14:paraId="3A8EA530" w14:textId="77777777" w:rsidR="00747345" w:rsidRDefault="00000000">
      <w:pPr>
        <w:pStyle w:val="a5"/>
        <w:numPr>
          <w:ilvl w:val="0"/>
          <w:numId w:val="1"/>
        </w:numPr>
        <w:tabs>
          <w:tab w:val="left" w:pos="635"/>
        </w:tabs>
        <w:spacing w:line="209" w:lineRule="exact"/>
        <w:ind w:left="635" w:hanging="124"/>
      </w:pPr>
      <w:r>
        <w:t>составление</w:t>
      </w:r>
      <w:r>
        <w:rPr>
          <w:spacing w:val="-7"/>
        </w:rPr>
        <w:t xml:space="preserve"> </w:t>
      </w:r>
      <w:r>
        <w:t>описательного</w:t>
      </w:r>
      <w:r>
        <w:rPr>
          <w:spacing w:val="-7"/>
        </w:rPr>
        <w:t xml:space="preserve"> </w:t>
      </w:r>
      <w:r>
        <w:rPr>
          <w:spacing w:val="-2"/>
        </w:rPr>
        <w:t>рассказа</w:t>
      </w:r>
    </w:p>
    <w:p w14:paraId="0D6408CB" w14:textId="77777777" w:rsidR="00747345" w:rsidRDefault="00000000">
      <w:pPr>
        <w:pStyle w:val="a5"/>
        <w:numPr>
          <w:ilvl w:val="0"/>
          <w:numId w:val="1"/>
        </w:numPr>
        <w:tabs>
          <w:tab w:val="left" w:pos="637"/>
        </w:tabs>
        <w:spacing w:line="221" w:lineRule="exact"/>
        <w:ind w:left="637" w:hanging="126"/>
      </w:pPr>
      <w:r>
        <w:t>пересказ</w:t>
      </w:r>
      <w:r>
        <w:rPr>
          <w:spacing w:val="1"/>
        </w:rPr>
        <w:t xml:space="preserve"> </w:t>
      </w:r>
      <w:r>
        <w:rPr>
          <w:spacing w:val="-2"/>
        </w:rPr>
        <w:t>текста</w:t>
      </w:r>
    </w:p>
    <w:p w14:paraId="51B20BDE" w14:textId="77777777" w:rsidR="00747345" w:rsidRDefault="00000000">
      <w:pPr>
        <w:pStyle w:val="a3"/>
        <w:spacing w:before="11" w:line="208" w:lineRule="auto"/>
        <w:ind w:firstLine="396"/>
      </w:pPr>
      <w:r>
        <w:t>Обследование</w:t>
      </w:r>
      <w:r>
        <w:rPr>
          <w:spacing w:val="80"/>
        </w:rPr>
        <w:t xml:space="preserve"> </w:t>
      </w:r>
      <w:r>
        <w:t>детей</w:t>
      </w:r>
      <w:r>
        <w:rPr>
          <w:spacing w:val="80"/>
        </w:rPr>
        <w:t xml:space="preserve"> </w:t>
      </w:r>
      <w:r>
        <w:t>проводилось</w:t>
      </w:r>
      <w:r>
        <w:rPr>
          <w:spacing w:val="80"/>
        </w:rPr>
        <w:t xml:space="preserve"> </w:t>
      </w:r>
      <w:r>
        <w:t>в</w:t>
      </w:r>
      <w:r>
        <w:rPr>
          <w:spacing w:val="80"/>
        </w:rPr>
        <w:t xml:space="preserve"> </w:t>
      </w:r>
      <w:r>
        <w:t>форме</w:t>
      </w:r>
      <w:r>
        <w:rPr>
          <w:spacing w:val="80"/>
        </w:rPr>
        <w:t xml:space="preserve"> </w:t>
      </w:r>
      <w:r>
        <w:t xml:space="preserve">индивидуальной </w:t>
      </w:r>
      <w:r>
        <w:rPr>
          <w:spacing w:val="-2"/>
        </w:rPr>
        <w:t>беседы.</w:t>
      </w:r>
    </w:p>
    <w:p w14:paraId="367E1F5D" w14:textId="77777777" w:rsidR="00747345" w:rsidRDefault="00000000">
      <w:pPr>
        <w:pStyle w:val="a3"/>
        <w:spacing w:line="210" w:lineRule="exact"/>
        <w:ind w:left="511"/>
      </w:pPr>
      <w:r>
        <w:t>Оценка</w:t>
      </w:r>
      <w:r>
        <w:rPr>
          <w:spacing w:val="-4"/>
        </w:rPr>
        <w:t xml:space="preserve"> </w:t>
      </w:r>
      <w:r>
        <w:t>по</w:t>
      </w:r>
      <w:r>
        <w:rPr>
          <w:spacing w:val="-4"/>
        </w:rPr>
        <w:t xml:space="preserve"> </w:t>
      </w:r>
      <w:r>
        <w:t>всем</w:t>
      </w:r>
      <w:r>
        <w:rPr>
          <w:spacing w:val="-3"/>
        </w:rPr>
        <w:t xml:space="preserve"> </w:t>
      </w:r>
      <w:r>
        <w:t>заданиям</w:t>
      </w:r>
      <w:r>
        <w:rPr>
          <w:spacing w:val="-7"/>
        </w:rPr>
        <w:t xml:space="preserve"> </w:t>
      </w:r>
      <w:r>
        <w:t>выставлялась</w:t>
      </w:r>
      <w:r>
        <w:rPr>
          <w:spacing w:val="-3"/>
        </w:rPr>
        <w:t xml:space="preserve"> </w:t>
      </w:r>
      <w:r>
        <w:t>ребенку</w:t>
      </w:r>
      <w:r>
        <w:rPr>
          <w:spacing w:val="-6"/>
        </w:rPr>
        <w:t xml:space="preserve"> </w:t>
      </w:r>
      <w:r>
        <w:t>в</w:t>
      </w:r>
      <w:r>
        <w:rPr>
          <w:spacing w:val="-4"/>
        </w:rPr>
        <w:t xml:space="preserve"> </w:t>
      </w:r>
      <w:r>
        <w:rPr>
          <w:spacing w:val="-2"/>
        </w:rPr>
        <w:t>баллах:</w:t>
      </w:r>
    </w:p>
    <w:p w14:paraId="1F85F2DA" w14:textId="77777777" w:rsidR="00747345" w:rsidRDefault="00000000">
      <w:pPr>
        <w:pStyle w:val="a3"/>
        <w:spacing w:before="9" w:line="208" w:lineRule="auto"/>
        <w:ind w:firstLine="396"/>
      </w:pPr>
      <w:r>
        <w:t>3</w:t>
      </w:r>
      <w:r>
        <w:rPr>
          <w:spacing w:val="36"/>
        </w:rPr>
        <w:t xml:space="preserve"> </w:t>
      </w:r>
      <w:r>
        <w:t>балла</w:t>
      </w:r>
      <w:r>
        <w:rPr>
          <w:spacing w:val="36"/>
        </w:rPr>
        <w:t xml:space="preserve"> </w:t>
      </w:r>
      <w:r>
        <w:t>–</w:t>
      </w:r>
      <w:r>
        <w:rPr>
          <w:spacing w:val="37"/>
        </w:rPr>
        <w:t xml:space="preserve"> </w:t>
      </w:r>
      <w:r>
        <w:t>точный</w:t>
      </w:r>
      <w:r>
        <w:rPr>
          <w:spacing w:val="35"/>
        </w:rPr>
        <w:t xml:space="preserve"> </w:t>
      </w:r>
      <w:r>
        <w:t>и</w:t>
      </w:r>
      <w:r>
        <w:rPr>
          <w:spacing w:val="35"/>
        </w:rPr>
        <w:t xml:space="preserve"> </w:t>
      </w:r>
      <w:r>
        <w:t>правильный</w:t>
      </w:r>
      <w:r>
        <w:rPr>
          <w:spacing w:val="36"/>
        </w:rPr>
        <w:t xml:space="preserve"> </w:t>
      </w:r>
      <w:r>
        <w:t>ответ,</w:t>
      </w:r>
      <w:r>
        <w:rPr>
          <w:spacing w:val="36"/>
        </w:rPr>
        <w:t xml:space="preserve"> </w:t>
      </w:r>
      <w:r>
        <w:t>который</w:t>
      </w:r>
      <w:r>
        <w:rPr>
          <w:spacing w:val="33"/>
        </w:rPr>
        <w:t xml:space="preserve"> </w:t>
      </w:r>
      <w:r>
        <w:t>ребенок</w:t>
      </w:r>
      <w:r>
        <w:rPr>
          <w:spacing w:val="36"/>
        </w:rPr>
        <w:t xml:space="preserve"> </w:t>
      </w:r>
      <w:r>
        <w:t xml:space="preserve">дает </w:t>
      </w:r>
      <w:r>
        <w:rPr>
          <w:spacing w:val="-2"/>
        </w:rPr>
        <w:t>самостоятельно.</w:t>
      </w:r>
    </w:p>
    <w:p w14:paraId="70C25448" w14:textId="77777777" w:rsidR="00747345" w:rsidRDefault="00000000">
      <w:pPr>
        <w:pStyle w:val="a3"/>
        <w:tabs>
          <w:tab w:val="left" w:pos="868"/>
          <w:tab w:val="left" w:pos="1642"/>
          <w:tab w:val="left" w:pos="1999"/>
          <w:tab w:val="left" w:pos="2995"/>
          <w:tab w:val="left" w:pos="3645"/>
          <w:tab w:val="left" w:pos="4828"/>
          <w:tab w:val="left" w:pos="5631"/>
        </w:tabs>
        <w:spacing w:before="2" w:line="208" w:lineRule="auto"/>
        <w:ind w:right="252" w:firstLine="396"/>
      </w:pPr>
      <w:r>
        <w:rPr>
          <w:spacing w:val="-10"/>
        </w:rPr>
        <w:t>2</w:t>
      </w:r>
      <w:r>
        <w:tab/>
      </w:r>
      <w:r>
        <w:rPr>
          <w:spacing w:val="-4"/>
        </w:rPr>
        <w:t>балла</w:t>
      </w:r>
      <w:r>
        <w:tab/>
      </w:r>
      <w:r>
        <w:rPr>
          <w:spacing w:val="-10"/>
        </w:rPr>
        <w:t>–</w:t>
      </w:r>
      <w:r>
        <w:tab/>
      </w:r>
      <w:r>
        <w:rPr>
          <w:spacing w:val="-2"/>
        </w:rPr>
        <w:t>ребенок</w:t>
      </w:r>
      <w:r>
        <w:tab/>
      </w:r>
      <w:r>
        <w:rPr>
          <w:spacing w:val="-4"/>
        </w:rPr>
        <w:t>дает</w:t>
      </w:r>
      <w:r>
        <w:tab/>
      </w:r>
      <w:r>
        <w:rPr>
          <w:spacing w:val="-2"/>
        </w:rPr>
        <w:t>неполный</w:t>
      </w:r>
      <w:r>
        <w:tab/>
      </w:r>
      <w:r>
        <w:rPr>
          <w:spacing w:val="-2"/>
        </w:rPr>
        <w:t>ответ,</w:t>
      </w:r>
      <w:r>
        <w:tab/>
      </w:r>
      <w:r>
        <w:rPr>
          <w:spacing w:val="-2"/>
        </w:rPr>
        <w:t xml:space="preserve">допускает </w:t>
      </w:r>
      <w:r>
        <w:t>незначительную неточность, но отвечает самостоятельно.</w:t>
      </w:r>
    </w:p>
    <w:p w14:paraId="6A284C1C" w14:textId="77777777" w:rsidR="00747345" w:rsidRDefault="00000000">
      <w:pPr>
        <w:pStyle w:val="a3"/>
        <w:spacing w:line="208" w:lineRule="auto"/>
        <w:ind w:firstLine="396"/>
      </w:pPr>
      <w:r>
        <w:t>1 балл – ребенок не соотносит ответы с вопросами взрослого,</w:t>
      </w:r>
      <w:r>
        <w:rPr>
          <w:spacing w:val="40"/>
        </w:rPr>
        <w:t xml:space="preserve"> </w:t>
      </w:r>
      <w:r>
        <w:t>повторяет за ним слова, не понимает вопросы.</w:t>
      </w:r>
    </w:p>
    <w:p w14:paraId="26FCB50D" w14:textId="77777777" w:rsidR="00747345" w:rsidRDefault="00000000">
      <w:pPr>
        <w:pStyle w:val="a3"/>
        <w:spacing w:before="1" w:line="208" w:lineRule="auto"/>
        <w:ind w:left="511" w:right="660"/>
      </w:pPr>
      <w:r>
        <w:t>Высокий</w:t>
      </w:r>
      <w:r>
        <w:rPr>
          <w:spacing w:val="-4"/>
        </w:rPr>
        <w:t xml:space="preserve"> </w:t>
      </w:r>
      <w:r>
        <w:t>уровень</w:t>
      </w:r>
      <w:r>
        <w:rPr>
          <w:spacing w:val="-3"/>
        </w:rPr>
        <w:t xml:space="preserve"> </w:t>
      </w:r>
      <w:r>
        <w:t>–</w:t>
      </w:r>
      <w:r>
        <w:rPr>
          <w:spacing w:val="-3"/>
        </w:rPr>
        <w:t xml:space="preserve"> </w:t>
      </w:r>
      <w:r>
        <w:t>2/3</w:t>
      </w:r>
      <w:r>
        <w:rPr>
          <w:spacing w:val="-3"/>
        </w:rPr>
        <w:t xml:space="preserve"> </w:t>
      </w:r>
      <w:r>
        <w:t>ответов</w:t>
      </w:r>
      <w:r>
        <w:rPr>
          <w:spacing w:val="-4"/>
        </w:rPr>
        <w:t xml:space="preserve"> </w:t>
      </w:r>
      <w:r>
        <w:t>оцениваются</w:t>
      </w:r>
      <w:r>
        <w:rPr>
          <w:spacing w:val="-4"/>
        </w:rPr>
        <w:t xml:space="preserve"> </w:t>
      </w:r>
      <w:r>
        <w:t>в</w:t>
      </w:r>
      <w:r>
        <w:rPr>
          <w:spacing w:val="-4"/>
        </w:rPr>
        <w:t xml:space="preserve"> </w:t>
      </w:r>
      <w:r>
        <w:t>3</w:t>
      </w:r>
      <w:r>
        <w:rPr>
          <w:spacing w:val="-3"/>
        </w:rPr>
        <w:t xml:space="preserve"> </w:t>
      </w:r>
      <w:r>
        <w:t>балла. Средний уровень – 2/3 ответов оценивается в 2 балла. Низкий уровень – 2/3 ответов оценивается в 1 балла</w:t>
      </w:r>
    </w:p>
    <w:p w14:paraId="47BA7642" w14:textId="77777777" w:rsidR="00747345" w:rsidRDefault="00000000">
      <w:pPr>
        <w:pStyle w:val="a3"/>
        <w:spacing w:before="194" w:line="240" w:lineRule="exact"/>
        <w:ind w:left="5627"/>
      </w:pPr>
      <w:r>
        <w:t>Таблица</w:t>
      </w:r>
      <w:r>
        <w:rPr>
          <w:spacing w:val="-1"/>
        </w:rPr>
        <w:t xml:space="preserve"> </w:t>
      </w:r>
      <w:r>
        <w:rPr>
          <w:spacing w:val="-10"/>
        </w:rPr>
        <w:t>1</w:t>
      </w:r>
    </w:p>
    <w:p w14:paraId="5757A734" w14:textId="77777777" w:rsidR="00747345" w:rsidRDefault="00000000">
      <w:pPr>
        <w:spacing w:before="11" w:line="208" w:lineRule="auto"/>
        <w:ind w:left="823" w:right="530" w:hanging="8"/>
        <w:rPr>
          <w:b/>
          <w:sz w:val="20"/>
        </w:rPr>
      </w:pPr>
      <w:r>
        <w:rPr>
          <w:b/>
          <w:sz w:val="20"/>
        </w:rPr>
        <w:t>Таблица</w:t>
      </w:r>
      <w:r>
        <w:rPr>
          <w:b/>
          <w:spacing w:val="-5"/>
          <w:sz w:val="20"/>
        </w:rPr>
        <w:t xml:space="preserve"> </w:t>
      </w:r>
      <w:r>
        <w:rPr>
          <w:b/>
          <w:sz w:val="20"/>
        </w:rPr>
        <w:t>результатов</w:t>
      </w:r>
      <w:r>
        <w:rPr>
          <w:b/>
          <w:spacing w:val="-8"/>
          <w:sz w:val="20"/>
        </w:rPr>
        <w:t xml:space="preserve"> </w:t>
      </w:r>
      <w:r>
        <w:rPr>
          <w:b/>
          <w:sz w:val="20"/>
        </w:rPr>
        <w:t>мониторинга</w:t>
      </w:r>
      <w:r>
        <w:rPr>
          <w:b/>
          <w:spacing w:val="-4"/>
          <w:sz w:val="20"/>
        </w:rPr>
        <w:t xml:space="preserve"> </w:t>
      </w:r>
      <w:r>
        <w:rPr>
          <w:b/>
          <w:sz w:val="20"/>
        </w:rPr>
        <w:t>речевого</w:t>
      </w:r>
      <w:r>
        <w:rPr>
          <w:b/>
          <w:spacing w:val="-5"/>
          <w:sz w:val="20"/>
        </w:rPr>
        <w:t xml:space="preserve"> </w:t>
      </w:r>
      <w:r>
        <w:rPr>
          <w:b/>
          <w:sz w:val="20"/>
        </w:rPr>
        <w:t>развития</w:t>
      </w:r>
      <w:r>
        <w:rPr>
          <w:b/>
          <w:spacing w:val="-6"/>
          <w:sz w:val="20"/>
        </w:rPr>
        <w:t xml:space="preserve"> </w:t>
      </w:r>
      <w:r>
        <w:rPr>
          <w:b/>
          <w:sz w:val="20"/>
        </w:rPr>
        <w:t>детей с ОНР в процессе применения интеллектуальных карт.</w:t>
      </w:r>
    </w:p>
    <w:p w14:paraId="58B65EF0" w14:textId="77777777" w:rsidR="00747345" w:rsidRDefault="00747345">
      <w:pPr>
        <w:pStyle w:val="a3"/>
        <w:spacing w:before="4" w:after="1"/>
        <w:ind w:left="0"/>
        <w:rPr>
          <w:b/>
          <w:sz w:val="19"/>
        </w:rPr>
      </w:pPr>
    </w:p>
    <w:tbl>
      <w:tblPr>
        <w:tblStyle w:val="TableNormal"/>
        <w:tblW w:w="0" w:type="auto"/>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3"/>
        <w:gridCol w:w="704"/>
        <w:gridCol w:w="622"/>
        <w:gridCol w:w="769"/>
        <w:gridCol w:w="658"/>
        <w:gridCol w:w="704"/>
        <w:gridCol w:w="625"/>
        <w:gridCol w:w="680"/>
        <w:gridCol w:w="592"/>
      </w:tblGrid>
      <w:tr w:rsidR="00747345" w14:paraId="396D8C23" w14:textId="77777777">
        <w:trPr>
          <w:trHeight w:val="801"/>
        </w:trPr>
        <w:tc>
          <w:tcPr>
            <w:tcW w:w="1003" w:type="dxa"/>
            <w:vMerge w:val="restart"/>
          </w:tcPr>
          <w:p w14:paraId="6765105A" w14:textId="77777777" w:rsidR="00747345" w:rsidRDefault="00000000">
            <w:pPr>
              <w:pStyle w:val="TableParagraph"/>
              <w:spacing w:line="208" w:lineRule="auto"/>
              <w:ind w:left="141" w:right="173" w:firstLine="153"/>
              <w:jc w:val="left"/>
              <w:rPr>
                <w:sz w:val="20"/>
              </w:rPr>
            </w:pPr>
            <w:r>
              <w:rPr>
                <w:spacing w:val="-4"/>
                <w:sz w:val="20"/>
              </w:rPr>
              <w:lastRenderedPageBreak/>
              <w:t xml:space="preserve">Имя </w:t>
            </w:r>
            <w:r>
              <w:rPr>
                <w:spacing w:val="-2"/>
                <w:sz w:val="20"/>
              </w:rPr>
              <w:t>ребенка</w:t>
            </w:r>
          </w:p>
        </w:tc>
        <w:tc>
          <w:tcPr>
            <w:tcW w:w="1326" w:type="dxa"/>
            <w:gridSpan w:val="2"/>
          </w:tcPr>
          <w:p w14:paraId="2B312D81" w14:textId="77777777" w:rsidR="00747345" w:rsidRDefault="00000000">
            <w:pPr>
              <w:pStyle w:val="TableParagraph"/>
              <w:spacing w:line="208" w:lineRule="auto"/>
              <w:ind w:left="69" w:right="115" w:firstLine="2"/>
              <w:rPr>
                <w:sz w:val="20"/>
              </w:rPr>
            </w:pPr>
            <w:r>
              <w:rPr>
                <w:sz w:val="20"/>
              </w:rPr>
              <w:t xml:space="preserve">Усвоение и </w:t>
            </w:r>
            <w:r>
              <w:rPr>
                <w:spacing w:val="-2"/>
                <w:sz w:val="20"/>
              </w:rPr>
              <w:t>обобщение</w:t>
            </w:r>
          </w:p>
          <w:p w14:paraId="18AB7B6B" w14:textId="77777777" w:rsidR="00747345" w:rsidRDefault="00000000">
            <w:pPr>
              <w:pStyle w:val="TableParagraph"/>
              <w:spacing w:line="200" w:lineRule="exact"/>
              <w:ind w:left="0" w:right="46"/>
              <w:rPr>
                <w:sz w:val="20"/>
              </w:rPr>
            </w:pPr>
            <w:r>
              <w:rPr>
                <w:sz w:val="20"/>
              </w:rPr>
              <w:t>материала</w:t>
            </w:r>
            <w:r>
              <w:rPr>
                <w:spacing w:val="-13"/>
                <w:sz w:val="20"/>
              </w:rPr>
              <w:t xml:space="preserve"> </w:t>
            </w:r>
            <w:r>
              <w:rPr>
                <w:sz w:val="20"/>
              </w:rPr>
              <w:t xml:space="preserve">по </w:t>
            </w:r>
            <w:r>
              <w:rPr>
                <w:spacing w:val="-4"/>
                <w:sz w:val="20"/>
              </w:rPr>
              <w:t>теме</w:t>
            </w:r>
          </w:p>
        </w:tc>
        <w:tc>
          <w:tcPr>
            <w:tcW w:w="1427" w:type="dxa"/>
            <w:gridSpan w:val="2"/>
          </w:tcPr>
          <w:p w14:paraId="05AA6B47" w14:textId="77777777" w:rsidR="00747345" w:rsidRDefault="00000000">
            <w:pPr>
              <w:pStyle w:val="TableParagraph"/>
              <w:spacing w:line="208" w:lineRule="auto"/>
              <w:ind w:left="61" w:right="109"/>
              <w:rPr>
                <w:sz w:val="20"/>
              </w:rPr>
            </w:pPr>
            <w:r>
              <w:rPr>
                <w:spacing w:val="-2"/>
                <w:sz w:val="20"/>
              </w:rPr>
              <w:t>Составление описательного рассказа</w:t>
            </w:r>
          </w:p>
        </w:tc>
        <w:tc>
          <w:tcPr>
            <w:tcW w:w="1329" w:type="dxa"/>
            <w:gridSpan w:val="2"/>
          </w:tcPr>
          <w:p w14:paraId="75E22721" w14:textId="77777777" w:rsidR="00747345" w:rsidRDefault="00000000">
            <w:pPr>
              <w:pStyle w:val="TableParagraph"/>
              <w:spacing w:line="208" w:lineRule="auto"/>
              <w:ind w:left="367" w:right="295" w:hanging="120"/>
              <w:jc w:val="left"/>
              <w:rPr>
                <w:sz w:val="20"/>
              </w:rPr>
            </w:pPr>
            <w:r>
              <w:rPr>
                <w:spacing w:val="-2"/>
                <w:sz w:val="20"/>
              </w:rPr>
              <w:t>Пересказ текста</w:t>
            </w:r>
          </w:p>
        </w:tc>
        <w:tc>
          <w:tcPr>
            <w:tcW w:w="1272" w:type="dxa"/>
            <w:gridSpan w:val="2"/>
          </w:tcPr>
          <w:p w14:paraId="000420DE" w14:textId="77777777" w:rsidR="00747345" w:rsidRDefault="00000000">
            <w:pPr>
              <w:pStyle w:val="TableParagraph"/>
              <w:spacing w:line="208" w:lineRule="auto"/>
              <w:ind w:left="126" w:right="172" w:hanging="3"/>
              <w:rPr>
                <w:sz w:val="20"/>
              </w:rPr>
            </w:pPr>
            <w:r>
              <w:rPr>
                <w:spacing w:val="-2"/>
                <w:sz w:val="20"/>
              </w:rPr>
              <w:t>Среднее количество баллов</w:t>
            </w:r>
          </w:p>
        </w:tc>
      </w:tr>
      <w:tr w:rsidR="00747345" w14:paraId="31938D97" w14:textId="77777777">
        <w:trPr>
          <w:trHeight w:val="400"/>
        </w:trPr>
        <w:tc>
          <w:tcPr>
            <w:tcW w:w="1003" w:type="dxa"/>
            <w:vMerge/>
            <w:tcBorders>
              <w:top w:val="nil"/>
            </w:tcBorders>
          </w:tcPr>
          <w:p w14:paraId="3AA5E9FE" w14:textId="77777777" w:rsidR="00747345" w:rsidRDefault="00747345">
            <w:pPr>
              <w:rPr>
                <w:sz w:val="2"/>
                <w:szCs w:val="2"/>
              </w:rPr>
            </w:pPr>
          </w:p>
        </w:tc>
        <w:tc>
          <w:tcPr>
            <w:tcW w:w="704" w:type="dxa"/>
          </w:tcPr>
          <w:p w14:paraId="0A0E7D5C" w14:textId="77777777" w:rsidR="00747345" w:rsidRDefault="00000000">
            <w:pPr>
              <w:pStyle w:val="TableParagraph"/>
              <w:spacing w:line="186" w:lineRule="exact"/>
              <w:ind w:left="33"/>
              <w:jc w:val="left"/>
              <w:rPr>
                <w:sz w:val="20"/>
              </w:rPr>
            </w:pPr>
            <w:r>
              <w:rPr>
                <w:spacing w:val="-2"/>
                <w:sz w:val="20"/>
              </w:rPr>
              <w:t>начало</w:t>
            </w:r>
          </w:p>
          <w:p w14:paraId="68EBDBDB" w14:textId="77777777" w:rsidR="00747345" w:rsidRDefault="00000000">
            <w:pPr>
              <w:pStyle w:val="TableParagraph"/>
              <w:spacing w:line="194" w:lineRule="exact"/>
              <w:ind w:left="139"/>
              <w:jc w:val="left"/>
              <w:rPr>
                <w:sz w:val="20"/>
              </w:rPr>
            </w:pPr>
            <w:r>
              <w:rPr>
                <w:spacing w:val="-4"/>
                <w:sz w:val="20"/>
              </w:rPr>
              <w:t>года</w:t>
            </w:r>
          </w:p>
        </w:tc>
        <w:tc>
          <w:tcPr>
            <w:tcW w:w="622" w:type="dxa"/>
          </w:tcPr>
          <w:p w14:paraId="3B5E4B8F" w14:textId="77777777" w:rsidR="00747345" w:rsidRDefault="00000000">
            <w:pPr>
              <w:pStyle w:val="TableParagraph"/>
              <w:spacing w:line="186" w:lineRule="exact"/>
              <w:ind w:left="35"/>
              <w:jc w:val="left"/>
              <w:rPr>
                <w:sz w:val="20"/>
              </w:rPr>
            </w:pPr>
            <w:r>
              <w:rPr>
                <w:spacing w:val="-2"/>
                <w:sz w:val="20"/>
              </w:rPr>
              <w:t>конец</w:t>
            </w:r>
          </w:p>
          <w:p w14:paraId="2B856F1D" w14:textId="77777777" w:rsidR="00747345" w:rsidRDefault="00000000">
            <w:pPr>
              <w:pStyle w:val="TableParagraph"/>
              <w:spacing w:line="194" w:lineRule="exact"/>
              <w:ind w:left="98"/>
              <w:jc w:val="left"/>
              <w:rPr>
                <w:sz w:val="20"/>
              </w:rPr>
            </w:pPr>
            <w:r>
              <w:rPr>
                <w:spacing w:val="-4"/>
                <w:sz w:val="20"/>
              </w:rPr>
              <w:t>года</w:t>
            </w:r>
          </w:p>
        </w:tc>
        <w:tc>
          <w:tcPr>
            <w:tcW w:w="769" w:type="dxa"/>
          </w:tcPr>
          <w:p w14:paraId="39046DEC" w14:textId="77777777" w:rsidR="00747345" w:rsidRDefault="00000000">
            <w:pPr>
              <w:pStyle w:val="TableParagraph"/>
              <w:spacing w:line="186" w:lineRule="exact"/>
              <w:ind w:left="64"/>
              <w:jc w:val="left"/>
              <w:rPr>
                <w:sz w:val="20"/>
              </w:rPr>
            </w:pPr>
            <w:r>
              <w:rPr>
                <w:spacing w:val="-2"/>
                <w:sz w:val="20"/>
              </w:rPr>
              <w:t>начало</w:t>
            </w:r>
          </w:p>
          <w:p w14:paraId="79F9CE06" w14:textId="77777777" w:rsidR="00747345" w:rsidRDefault="00000000">
            <w:pPr>
              <w:pStyle w:val="TableParagraph"/>
              <w:spacing w:line="194" w:lineRule="exact"/>
              <w:ind w:left="169"/>
              <w:jc w:val="left"/>
              <w:rPr>
                <w:sz w:val="20"/>
              </w:rPr>
            </w:pPr>
            <w:r>
              <w:rPr>
                <w:spacing w:val="-4"/>
                <w:sz w:val="20"/>
              </w:rPr>
              <w:t>года</w:t>
            </w:r>
          </w:p>
        </w:tc>
        <w:tc>
          <w:tcPr>
            <w:tcW w:w="658" w:type="dxa"/>
          </w:tcPr>
          <w:p w14:paraId="7F61AD78" w14:textId="77777777" w:rsidR="00747345" w:rsidRDefault="00000000">
            <w:pPr>
              <w:pStyle w:val="TableParagraph"/>
              <w:spacing w:line="186" w:lineRule="exact"/>
              <w:ind w:left="51"/>
              <w:jc w:val="left"/>
              <w:rPr>
                <w:sz w:val="20"/>
              </w:rPr>
            </w:pPr>
            <w:r>
              <w:rPr>
                <w:spacing w:val="-2"/>
                <w:sz w:val="20"/>
              </w:rPr>
              <w:t>конец</w:t>
            </w:r>
          </w:p>
          <w:p w14:paraId="6148C702" w14:textId="77777777" w:rsidR="00747345" w:rsidRDefault="00000000">
            <w:pPr>
              <w:pStyle w:val="TableParagraph"/>
              <w:spacing w:line="194" w:lineRule="exact"/>
              <w:ind w:left="113"/>
              <w:jc w:val="left"/>
              <w:rPr>
                <w:sz w:val="20"/>
              </w:rPr>
            </w:pPr>
            <w:r>
              <w:rPr>
                <w:spacing w:val="-4"/>
                <w:sz w:val="20"/>
              </w:rPr>
              <w:t>года</w:t>
            </w:r>
          </w:p>
        </w:tc>
        <w:tc>
          <w:tcPr>
            <w:tcW w:w="704" w:type="dxa"/>
          </w:tcPr>
          <w:p w14:paraId="40077FA7" w14:textId="77777777" w:rsidR="00747345" w:rsidRDefault="00000000">
            <w:pPr>
              <w:pStyle w:val="TableParagraph"/>
              <w:spacing w:line="186" w:lineRule="exact"/>
              <w:ind w:left="31"/>
              <w:jc w:val="left"/>
              <w:rPr>
                <w:sz w:val="20"/>
              </w:rPr>
            </w:pPr>
            <w:r>
              <w:rPr>
                <w:spacing w:val="-2"/>
                <w:sz w:val="20"/>
              </w:rPr>
              <w:t>начало</w:t>
            </w:r>
          </w:p>
          <w:p w14:paraId="7AB90108" w14:textId="77777777" w:rsidR="00747345" w:rsidRDefault="00000000">
            <w:pPr>
              <w:pStyle w:val="TableParagraph"/>
              <w:spacing w:line="194" w:lineRule="exact"/>
              <w:ind w:left="137"/>
              <w:jc w:val="left"/>
              <w:rPr>
                <w:sz w:val="20"/>
              </w:rPr>
            </w:pPr>
            <w:r>
              <w:rPr>
                <w:spacing w:val="-4"/>
                <w:sz w:val="20"/>
              </w:rPr>
              <w:t>года</w:t>
            </w:r>
          </w:p>
        </w:tc>
        <w:tc>
          <w:tcPr>
            <w:tcW w:w="625" w:type="dxa"/>
          </w:tcPr>
          <w:p w14:paraId="2669882B" w14:textId="77777777" w:rsidR="00747345" w:rsidRDefault="00000000">
            <w:pPr>
              <w:pStyle w:val="TableParagraph"/>
              <w:spacing w:line="186" w:lineRule="exact"/>
              <w:ind w:left="35"/>
              <w:jc w:val="left"/>
              <w:rPr>
                <w:sz w:val="20"/>
              </w:rPr>
            </w:pPr>
            <w:r>
              <w:rPr>
                <w:spacing w:val="-2"/>
                <w:sz w:val="20"/>
              </w:rPr>
              <w:t>конец</w:t>
            </w:r>
          </w:p>
          <w:p w14:paraId="3999A1A1" w14:textId="77777777" w:rsidR="00747345" w:rsidRDefault="00000000">
            <w:pPr>
              <w:pStyle w:val="TableParagraph"/>
              <w:spacing w:line="194" w:lineRule="exact"/>
              <w:ind w:left="98"/>
              <w:jc w:val="left"/>
              <w:rPr>
                <w:sz w:val="20"/>
              </w:rPr>
            </w:pPr>
            <w:r>
              <w:rPr>
                <w:spacing w:val="-4"/>
                <w:sz w:val="20"/>
              </w:rPr>
              <w:t>года</w:t>
            </w:r>
          </w:p>
        </w:tc>
        <w:tc>
          <w:tcPr>
            <w:tcW w:w="680" w:type="dxa"/>
          </w:tcPr>
          <w:p w14:paraId="55DA6651" w14:textId="77777777" w:rsidR="00747345" w:rsidRDefault="00000000">
            <w:pPr>
              <w:pStyle w:val="TableParagraph"/>
              <w:spacing w:line="186" w:lineRule="exact"/>
              <w:ind w:left="18"/>
              <w:jc w:val="left"/>
              <w:rPr>
                <w:sz w:val="20"/>
              </w:rPr>
            </w:pPr>
            <w:r>
              <w:rPr>
                <w:spacing w:val="-2"/>
                <w:sz w:val="20"/>
              </w:rPr>
              <w:t>начало</w:t>
            </w:r>
          </w:p>
          <w:p w14:paraId="3694208C" w14:textId="77777777" w:rsidR="00747345" w:rsidRDefault="00000000">
            <w:pPr>
              <w:pStyle w:val="TableParagraph"/>
              <w:spacing w:line="194" w:lineRule="exact"/>
              <w:ind w:left="126"/>
              <w:jc w:val="left"/>
              <w:rPr>
                <w:sz w:val="20"/>
              </w:rPr>
            </w:pPr>
            <w:r>
              <w:rPr>
                <w:spacing w:val="-4"/>
                <w:sz w:val="20"/>
              </w:rPr>
              <w:t>года</w:t>
            </w:r>
          </w:p>
        </w:tc>
        <w:tc>
          <w:tcPr>
            <w:tcW w:w="592" w:type="dxa"/>
          </w:tcPr>
          <w:p w14:paraId="6BB15CA5" w14:textId="77777777" w:rsidR="00747345" w:rsidRDefault="00000000">
            <w:pPr>
              <w:pStyle w:val="TableParagraph"/>
              <w:spacing w:line="186" w:lineRule="exact"/>
              <w:ind w:left="17"/>
              <w:jc w:val="left"/>
              <w:rPr>
                <w:sz w:val="20"/>
              </w:rPr>
            </w:pPr>
            <w:r>
              <w:rPr>
                <w:spacing w:val="-2"/>
                <w:sz w:val="20"/>
              </w:rPr>
              <w:t>конец</w:t>
            </w:r>
          </w:p>
          <w:p w14:paraId="0E3C1237" w14:textId="77777777" w:rsidR="00747345" w:rsidRDefault="00000000">
            <w:pPr>
              <w:pStyle w:val="TableParagraph"/>
              <w:spacing w:line="194" w:lineRule="exact"/>
              <w:ind w:left="80"/>
              <w:jc w:val="left"/>
              <w:rPr>
                <w:sz w:val="20"/>
              </w:rPr>
            </w:pPr>
            <w:r>
              <w:rPr>
                <w:spacing w:val="-4"/>
                <w:sz w:val="20"/>
              </w:rPr>
              <w:t>года</w:t>
            </w:r>
          </w:p>
        </w:tc>
      </w:tr>
      <w:tr w:rsidR="00747345" w14:paraId="2F532050" w14:textId="77777777">
        <w:trPr>
          <w:trHeight w:val="198"/>
        </w:trPr>
        <w:tc>
          <w:tcPr>
            <w:tcW w:w="1003" w:type="dxa"/>
          </w:tcPr>
          <w:p w14:paraId="04ABA9E2" w14:textId="5E88D9FA" w:rsidR="00747345" w:rsidRDefault="00B9652E">
            <w:pPr>
              <w:pStyle w:val="TableParagraph"/>
              <w:spacing w:line="179" w:lineRule="exact"/>
              <w:ind w:left="5" w:right="235"/>
              <w:rPr>
                <w:sz w:val="20"/>
              </w:rPr>
            </w:pPr>
            <w:r>
              <w:rPr>
                <w:spacing w:val="-4"/>
                <w:sz w:val="20"/>
              </w:rPr>
              <w:t>Алексей</w:t>
            </w:r>
          </w:p>
        </w:tc>
        <w:tc>
          <w:tcPr>
            <w:tcW w:w="704" w:type="dxa"/>
          </w:tcPr>
          <w:p w14:paraId="48A0F647" w14:textId="77777777" w:rsidR="00747345" w:rsidRDefault="00000000">
            <w:pPr>
              <w:pStyle w:val="TableParagraph"/>
              <w:spacing w:line="179" w:lineRule="exact"/>
              <w:ind w:left="0"/>
              <w:rPr>
                <w:sz w:val="20"/>
              </w:rPr>
            </w:pPr>
            <w:r>
              <w:rPr>
                <w:spacing w:val="-10"/>
                <w:sz w:val="20"/>
              </w:rPr>
              <w:t>2</w:t>
            </w:r>
          </w:p>
        </w:tc>
        <w:tc>
          <w:tcPr>
            <w:tcW w:w="622" w:type="dxa"/>
          </w:tcPr>
          <w:p w14:paraId="6214DDF4" w14:textId="77777777" w:rsidR="00747345" w:rsidRDefault="00000000">
            <w:pPr>
              <w:pStyle w:val="TableParagraph"/>
              <w:spacing w:line="179" w:lineRule="exact"/>
              <w:ind w:left="5"/>
              <w:rPr>
                <w:sz w:val="20"/>
              </w:rPr>
            </w:pPr>
            <w:r>
              <w:rPr>
                <w:spacing w:val="-10"/>
                <w:sz w:val="20"/>
              </w:rPr>
              <w:t>3</w:t>
            </w:r>
          </w:p>
        </w:tc>
        <w:tc>
          <w:tcPr>
            <w:tcW w:w="769" w:type="dxa"/>
          </w:tcPr>
          <w:p w14:paraId="5593C383" w14:textId="77777777" w:rsidR="00747345" w:rsidRDefault="00000000">
            <w:pPr>
              <w:pStyle w:val="TableParagraph"/>
              <w:spacing w:line="179" w:lineRule="exact"/>
              <w:rPr>
                <w:sz w:val="20"/>
              </w:rPr>
            </w:pPr>
            <w:r>
              <w:rPr>
                <w:spacing w:val="-10"/>
                <w:sz w:val="20"/>
              </w:rPr>
              <w:t>1</w:t>
            </w:r>
          </w:p>
        </w:tc>
        <w:tc>
          <w:tcPr>
            <w:tcW w:w="658" w:type="dxa"/>
          </w:tcPr>
          <w:p w14:paraId="20C06BAF" w14:textId="77777777" w:rsidR="00747345" w:rsidRDefault="00000000">
            <w:pPr>
              <w:pStyle w:val="TableParagraph"/>
              <w:spacing w:line="179" w:lineRule="exact"/>
              <w:rPr>
                <w:sz w:val="20"/>
              </w:rPr>
            </w:pPr>
            <w:r>
              <w:rPr>
                <w:spacing w:val="-10"/>
                <w:sz w:val="20"/>
              </w:rPr>
              <w:t>2</w:t>
            </w:r>
          </w:p>
        </w:tc>
        <w:tc>
          <w:tcPr>
            <w:tcW w:w="704" w:type="dxa"/>
          </w:tcPr>
          <w:p w14:paraId="10EFCC0E" w14:textId="77777777" w:rsidR="00747345" w:rsidRDefault="00000000">
            <w:pPr>
              <w:pStyle w:val="TableParagraph"/>
              <w:spacing w:line="179" w:lineRule="exact"/>
              <w:ind w:left="0"/>
              <w:rPr>
                <w:sz w:val="20"/>
              </w:rPr>
            </w:pPr>
            <w:r>
              <w:rPr>
                <w:spacing w:val="-10"/>
                <w:sz w:val="20"/>
              </w:rPr>
              <w:t>1</w:t>
            </w:r>
          </w:p>
        </w:tc>
        <w:tc>
          <w:tcPr>
            <w:tcW w:w="625" w:type="dxa"/>
          </w:tcPr>
          <w:p w14:paraId="5A73E065" w14:textId="77777777" w:rsidR="00747345" w:rsidRDefault="00000000">
            <w:pPr>
              <w:pStyle w:val="TableParagraph"/>
              <w:spacing w:line="179" w:lineRule="exact"/>
              <w:ind w:left="0"/>
              <w:rPr>
                <w:sz w:val="20"/>
              </w:rPr>
            </w:pPr>
            <w:r>
              <w:rPr>
                <w:spacing w:val="-10"/>
                <w:sz w:val="20"/>
              </w:rPr>
              <w:t>3</w:t>
            </w:r>
          </w:p>
        </w:tc>
        <w:tc>
          <w:tcPr>
            <w:tcW w:w="680" w:type="dxa"/>
          </w:tcPr>
          <w:p w14:paraId="2A745C15" w14:textId="77777777" w:rsidR="00747345" w:rsidRDefault="00000000">
            <w:pPr>
              <w:pStyle w:val="TableParagraph"/>
              <w:spacing w:line="179" w:lineRule="exact"/>
              <w:rPr>
                <w:sz w:val="20"/>
              </w:rPr>
            </w:pPr>
            <w:r>
              <w:rPr>
                <w:spacing w:val="-5"/>
                <w:sz w:val="20"/>
              </w:rPr>
              <w:t>1,3</w:t>
            </w:r>
          </w:p>
        </w:tc>
        <w:tc>
          <w:tcPr>
            <w:tcW w:w="592" w:type="dxa"/>
          </w:tcPr>
          <w:p w14:paraId="4CFD5FDB" w14:textId="77777777" w:rsidR="00747345" w:rsidRDefault="00000000">
            <w:pPr>
              <w:pStyle w:val="TableParagraph"/>
              <w:spacing w:line="179" w:lineRule="exact"/>
              <w:rPr>
                <w:sz w:val="20"/>
              </w:rPr>
            </w:pPr>
            <w:r>
              <w:rPr>
                <w:spacing w:val="-5"/>
                <w:sz w:val="20"/>
              </w:rPr>
              <w:t>2,6</w:t>
            </w:r>
          </w:p>
        </w:tc>
      </w:tr>
      <w:tr w:rsidR="00747345" w14:paraId="74E87641" w14:textId="77777777">
        <w:trPr>
          <w:trHeight w:val="201"/>
        </w:trPr>
        <w:tc>
          <w:tcPr>
            <w:tcW w:w="1003" w:type="dxa"/>
          </w:tcPr>
          <w:p w14:paraId="230B690B" w14:textId="57D73FCE" w:rsidR="00747345" w:rsidRDefault="00B9652E">
            <w:pPr>
              <w:pStyle w:val="TableParagraph"/>
              <w:ind w:left="77" w:right="72"/>
              <w:rPr>
                <w:sz w:val="20"/>
              </w:rPr>
            </w:pPr>
            <w:r>
              <w:rPr>
                <w:spacing w:val="-2"/>
                <w:sz w:val="20"/>
              </w:rPr>
              <w:t>Ксения</w:t>
            </w:r>
          </w:p>
        </w:tc>
        <w:tc>
          <w:tcPr>
            <w:tcW w:w="704" w:type="dxa"/>
          </w:tcPr>
          <w:p w14:paraId="07C98585" w14:textId="77777777" w:rsidR="00747345" w:rsidRDefault="00000000">
            <w:pPr>
              <w:pStyle w:val="TableParagraph"/>
              <w:ind w:left="0"/>
              <w:rPr>
                <w:sz w:val="20"/>
              </w:rPr>
            </w:pPr>
            <w:r>
              <w:rPr>
                <w:spacing w:val="-10"/>
                <w:sz w:val="20"/>
              </w:rPr>
              <w:t>1</w:t>
            </w:r>
          </w:p>
        </w:tc>
        <w:tc>
          <w:tcPr>
            <w:tcW w:w="622" w:type="dxa"/>
          </w:tcPr>
          <w:p w14:paraId="5913ED79" w14:textId="77777777" w:rsidR="00747345" w:rsidRDefault="00000000">
            <w:pPr>
              <w:pStyle w:val="TableParagraph"/>
              <w:ind w:left="5"/>
              <w:rPr>
                <w:sz w:val="20"/>
              </w:rPr>
            </w:pPr>
            <w:r>
              <w:rPr>
                <w:spacing w:val="-10"/>
                <w:sz w:val="20"/>
              </w:rPr>
              <w:t>2</w:t>
            </w:r>
          </w:p>
        </w:tc>
        <w:tc>
          <w:tcPr>
            <w:tcW w:w="769" w:type="dxa"/>
          </w:tcPr>
          <w:p w14:paraId="6C8A1099" w14:textId="77777777" w:rsidR="00747345" w:rsidRDefault="00000000">
            <w:pPr>
              <w:pStyle w:val="TableParagraph"/>
              <w:rPr>
                <w:sz w:val="20"/>
              </w:rPr>
            </w:pPr>
            <w:r>
              <w:rPr>
                <w:spacing w:val="-10"/>
                <w:sz w:val="20"/>
              </w:rPr>
              <w:t>1</w:t>
            </w:r>
          </w:p>
        </w:tc>
        <w:tc>
          <w:tcPr>
            <w:tcW w:w="658" w:type="dxa"/>
          </w:tcPr>
          <w:p w14:paraId="07ABAF07" w14:textId="77777777" w:rsidR="00747345" w:rsidRDefault="00000000">
            <w:pPr>
              <w:pStyle w:val="TableParagraph"/>
              <w:rPr>
                <w:sz w:val="20"/>
              </w:rPr>
            </w:pPr>
            <w:r>
              <w:rPr>
                <w:spacing w:val="-10"/>
                <w:sz w:val="20"/>
              </w:rPr>
              <w:t>2</w:t>
            </w:r>
          </w:p>
        </w:tc>
        <w:tc>
          <w:tcPr>
            <w:tcW w:w="704" w:type="dxa"/>
          </w:tcPr>
          <w:p w14:paraId="60665351" w14:textId="77777777" w:rsidR="00747345" w:rsidRDefault="00000000">
            <w:pPr>
              <w:pStyle w:val="TableParagraph"/>
              <w:ind w:left="0"/>
              <w:rPr>
                <w:sz w:val="20"/>
              </w:rPr>
            </w:pPr>
            <w:r>
              <w:rPr>
                <w:spacing w:val="-10"/>
                <w:sz w:val="20"/>
              </w:rPr>
              <w:t>1</w:t>
            </w:r>
          </w:p>
        </w:tc>
        <w:tc>
          <w:tcPr>
            <w:tcW w:w="625" w:type="dxa"/>
          </w:tcPr>
          <w:p w14:paraId="509737F8" w14:textId="77777777" w:rsidR="00747345" w:rsidRDefault="00000000">
            <w:pPr>
              <w:pStyle w:val="TableParagraph"/>
              <w:ind w:left="0"/>
              <w:rPr>
                <w:sz w:val="20"/>
              </w:rPr>
            </w:pPr>
            <w:r>
              <w:rPr>
                <w:spacing w:val="-10"/>
                <w:sz w:val="20"/>
              </w:rPr>
              <w:t>3</w:t>
            </w:r>
          </w:p>
        </w:tc>
        <w:tc>
          <w:tcPr>
            <w:tcW w:w="680" w:type="dxa"/>
          </w:tcPr>
          <w:p w14:paraId="544B145D" w14:textId="77777777" w:rsidR="00747345" w:rsidRDefault="00000000">
            <w:pPr>
              <w:pStyle w:val="TableParagraph"/>
              <w:ind w:right="1"/>
              <w:rPr>
                <w:sz w:val="20"/>
              </w:rPr>
            </w:pPr>
            <w:r>
              <w:rPr>
                <w:spacing w:val="-10"/>
                <w:sz w:val="20"/>
              </w:rPr>
              <w:t>1</w:t>
            </w:r>
          </w:p>
        </w:tc>
        <w:tc>
          <w:tcPr>
            <w:tcW w:w="592" w:type="dxa"/>
          </w:tcPr>
          <w:p w14:paraId="5F590382" w14:textId="77777777" w:rsidR="00747345" w:rsidRDefault="00000000">
            <w:pPr>
              <w:pStyle w:val="TableParagraph"/>
              <w:rPr>
                <w:sz w:val="20"/>
              </w:rPr>
            </w:pPr>
            <w:r>
              <w:rPr>
                <w:spacing w:val="-5"/>
                <w:sz w:val="20"/>
              </w:rPr>
              <w:t>2,3</w:t>
            </w:r>
          </w:p>
        </w:tc>
      </w:tr>
      <w:tr w:rsidR="00747345" w14:paraId="43A4D53D" w14:textId="77777777">
        <w:trPr>
          <w:trHeight w:val="201"/>
        </w:trPr>
        <w:tc>
          <w:tcPr>
            <w:tcW w:w="1003" w:type="dxa"/>
          </w:tcPr>
          <w:p w14:paraId="150D8843" w14:textId="6C1BB778" w:rsidR="00747345" w:rsidRDefault="00B9652E">
            <w:pPr>
              <w:pStyle w:val="TableParagraph"/>
              <w:ind w:left="5" w:right="134"/>
              <w:rPr>
                <w:sz w:val="20"/>
              </w:rPr>
            </w:pPr>
            <w:r>
              <w:rPr>
                <w:spacing w:val="-2"/>
                <w:sz w:val="20"/>
              </w:rPr>
              <w:t>Милана</w:t>
            </w:r>
          </w:p>
        </w:tc>
        <w:tc>
          <w:tcPr>
            <w:tcW w:w="704" w:type="dxa"/>
          </w:tcPr>
          <w:p w14:paraId="43313480" w14:textId="77777777" w:rsidR="00747345" w:rsidRDefault="00000000">
            <w:pPr>
              <w:pStyle w:val="TableParagraph"/>
              <w:ind w:left="0"/>
              <w:rPr>
                <w:sz w:val="20"/>
              </w:rPr>
            </w:pPr>
            <w:r>
              <w:rPr>
                <w:spacing w:val="-10"/>
                <w:sz w:val="20"/>
              </w:rPr>
              <w:t>1</w:t>
            </w:r>
          </w:p>
        </w:tc>
        <w:tc>
          <w:tcPr>
            <w:tcW w:w="622" w:type="dxa"/>
          </w:tcPr>
          <w:p w14:paraId="51B7FB40" w14:textId="77777777" w:rsidR="00747345" w:rsidRDefault="00000000">
            <w:pPr>
              <w:pStyle w:val="TableParagraph"/>
              <w:ind w:left="5"/>
              <w:rPr>
                <w:sz w:val="20"/>
              </w:rPr>
            </w:pPr>
            <w:r>
              <w:rPr>
                <w:spacing w:val="-10"/>
                <w:sz w:val="20"/>
              </w:rPr>
              <w:t>3</w:t>
            </w:r>
          </w:p>
        </w:tc>
        <w:tc>
          <w:tcPr>
            <w:tcW w:w="769" w:type="dxa"/>
          </w:tcPr>
          <w:p w14:paraId="1A2E9D8B" w14:textId="77777777" w:rsidR="00747345" w:rsidRDefault="00000000">
            <w:pPr>
              <w:pStyle w:val="TableParagraph"/>
              <w:rPr>
                <w:sz w:val="20"/>
              </w:rPr>
            </w:pPr>
            <w:r>
              <w:rPr>
                <w:spacing w:val="-10"/>
                <w:sz w:val="20"/>
              </w:rPr>
              <w:t>1</w:t>
            </w:r>
          </w:p>
        </w:tc>
        <w:tc>
          <w:tcPr>
            <w:tcW w:w="658" w:type="dxa"/>
          </w:tcPr>
          <w:p w14:paraId="095EA86E" w14:textId="77777777" w:rsidR="00747345" w:rsidRDefault="00000000">
            <w:pPr>
              <w:pStyle w:val="TableParagraph"/>
              <w:rPr>
                <w:sz w:val="20"/>
              </w:rPr>
            </w:pPr>
            <w:r>
              <w:rPr>
                <w:spacing w:val="-10"/>
                <w:sz w:val="20"/>
              </w:rPr>
              <w:t>2</w:t>
            </w:r>
          </w:p>
        </w:tc>
        <w:tc>
          <w:tcPr>
            <w:tcW w:w="704" w:type="dxa"/>
          </w:tcPr>
          <w:p w14:paraId="0F7029A7" w14:textId="77777777" w:rsidR="00747345" w:rsidRDefault="00000000">
            <w:pPr>
              <w:pStyle w:val="TableParagraph"/>
              <w:ind w:left="0"/>
              <w:rPr>
                <w:sz w:val="20"/>
              </w:rPr>
            </w:pPr>
            <w:r>
              <w:rPr>
                <w:spacing w:val="-10"/>
                <w:sz w:val="20"/>
              </w:rPr>
              <w:t>1</w:t>
            </w:r>
          </w:p>
        </w:tc>
        <w:tc>
          <w:tcPr>
            <w:tcW w:w="625" w:type="dxa"/>
          </w:tcPr>
          <w:p w14:paraId="5CFAAD27" w14:textId="77777777" w:rsidR="00747345" w:rsidRDefault="00000000">
            <w:pPr>
              <w:pStyle w:val="TableParagraph"/>
              <w:ind w:left="0"/>
              <w:rPr>
                <w:sz w:val="20"/>
              </w:rPr>
            </w:pPr>
            <w:r>
              <w:rPr>
                <w:spacing w:val="-10"/>
                <w:sz w:val="20"/>
              </w:rPr>
              <w:t>3</w:t>
            </w:r>
          </w:p>
        </w:tc>
        <w:tc>
          <w:tcPr>
            <w:tcW w:w="680" w:type="dxa"/>
          </w:tcPr>
          <w:p w14:paraId="17D1A7EF" w14:textId="77777777" w:rsidR="00747345" w:rsidRDefault="00000000">
            <w:pPr>
              <w:pStyle w:val="TableParagraph"/>
              <w:ind w:right="1"/>
              <w:rPr>
                <w:sz w:val="20"/>
              </w:rPr>
            </w:pPr>
            <w:r>
              <w:rPr>
                <w:spacing w:val="-10"/>
                <w:sz w:val="20"/>
              </w:rPr>
              <w:t>1</w:t>
            </w:r>
          </w:p>
        </w:tc>
        <w:tc>
          <w:tcPr>
            <w:tcW w:w="592" w:type="dxa"/>
          </w:tcPr>
          <w:p w14:paraId="61242B7A" w14:textId="77777777" w:rsidR="00747345" w:rsidRDefault="00000000">
            <w:pPr>
              <w:pStyle w:val="TableParagraph"/>
              <w:rPr>
                <w:sz w:val="20"/>
              </w:rPr>
            </w:pPr>
            <w:r>
              <w:rPr>
                <w:spacing w:val="-5"/>
                <w:sz w:val="20"/>
              </w:rPr>
              <w:t>2,6</w:t>
            </w:r>
          </w:p>
        </w:tc>
      </w:tr>
      <w:tr w:rsidR="00747345" w14:paraId="56A8809C" w14:textId="77777777">
        <w:trPr>
          <w:trHeight w:val="198"/>
        </w:trPr>
        <w:tc>
          <w:tcPr>
            <w:tcW w:w="1003" w:type="dxa"/>
          </w:tcPr>
          <w:p w14:paraId="259570E9" w14:textId="033C58EF" w:rsidR="00747345" w:rsidRDefault="00B9652E">
            <w:pPr>
              <w:pStyle w:val="TableParagraph"/>
              <w:spacing w:line="179" w:lineRule="exact"/>
              <w:ind w:left="5" w:right="136"/>
              <w:rPr>
                <w:sz w:val="20"/>
              </w:rPr>
            </w:pPr>
            <w:r>
              <w:rPr>
                <w:spacing w:val="-2"/>
                <w:sz w:val="20"/>
              </w:rPr>
              <w:t>Мурат</w:t>
            </w:r>
          </w:p>
        </w:tc>
        <w:tc>
          <w:tcPr>
            <w:tcW w:w="704" w:type="dxa"/>
          </w:tcPr>
          <w:p w14:paraId="711955C3" w14:textId="77777777" w:rsidR="00747345" w:rsidRDefault="00000000">
            <w:pPr>
              <w:pStyle w:val="TableParagraph"/>
              <w:spacing w:line="179" w:lineRule="exact"/>
              <w:ind w:left="0"/>
              <w:rPr>
                <w:sz w:val="20"/>
              </w:rPr>
            </w:pPr>
            <w:r>
              <w:rPr>
                <w:spacing w:val="-10"/>
                <w:sz w:val="20"/>
              </w:rPr>
              <w:t>2</w:t>
            </w:r>
          </w:p>
        </w:tc>
        <w:tc>
          <w:tcPr>
            <w:tcW w:w="622" w:type="dxa"/>
          </w:tcPr>
          <w:p w14:paraId="73FBFFBD" w14:textId="77777777" w:rsidR="00747345" w:rsidRDefault="00000000">
            <w:pPr>
              <w:pStyle w:val="TableParagraph"/>
              <w:spacing w:line="179" w:lineRule="exact"/>
              <w:ind w:left="5"/>
              <w:rPr>
                <w:sz w:val="20"/>
              </w:rPr>
            </w:pPr>
            <w:r>
              <w:rPr>
                <w:spacing w:val="-10"/>
                <w:sz w:val="20"/>
              </w:rPr>
              <w:t>3</w:t>
            </w:r>
          </w:p>
        </w:tc>
        <w:tc>
          <w:tcPr>
            <w:tcW w:w="769" w:type="dxa"/>
          </w:tcPr>
          <w:p w14:paraId="258EF710" w14:textId="77777777" w:rsidR="00747345" w:rsidRDefault="00000000">
            <w:pPr>
              <w:pStyle w:val="TableParagraph"/>
              <w:spacing w:line="179" w:lineRule="exact"/>
              <w:rPr>
                <w:sz w:val="20"/>
              </w:rPr>
            </w:pPr>
            <w:r>
              <w:rPr>
                <w:spacing w:val="-10"/>
                <w:sz w:val="20"/>
              </w:rPr>
              <w:t>1</w:t>
            </w:r>
          </w:p>
        </w:tc>
        <w:tc>
          <w:tcPr>
            <w:tcW w:w="658" w:type="dxa"/>
          </w:tcPr>
          <w:p w14:paraId="78A8EEF6" w14:textId="77777777" w:rsidR="00747345" w:rsidRDefault="00000000">
            <w:pPr>
              <w:pStyle w:val="TableParagraph"/>
              <w:spacing w:line="179" w:lineRule="exact"/>
              <w:rPr>
                <w:sz w:val="20"/>
              </w:rPr>
            </w:pPr>
            <w:r>
              <w:rPr>
                <w:spacing w:val="-10"/>
                <w:sz w:val="20"/>
              </w:rPr>
              <w:t>3</w:t>
            </w:r>
          </w:p>
        </w:tc>
        <w:tc>
          <w:tcPr>
            <w:tcW w:w="704" w:type="dxa"/>
          </w:tcPr>
          <w:p w14:paraId="03E43E85" w14:textId="77777777" w:rsidR="00747345" w:rsidRDefault="00000000">
            <w:pPr>
              <w:pStyle w:val="TableParagraph"/>
              <w:spacing w:line="179" w:lineRule="exact"/>
              <w:ind w:left="0"/>
              <w:rPr>
                <w:sz w:val="20"/>
              </w:rPr>
            </w:pPr>
            <w:r>
              <w:rPr>
                <w:spacing w:val="-10"/>
                <w:sz w:val="20"/>
              </w:rPr>
              <w:t>1</w:t>
            </w:r>
          </w:p>
        </w:tc>
        <w:tc>
          <w:tcPr>
            <w:tcW w:w="625" w:type="dxa"/>
          </w:tcPr>
          <w:p w14:paraId="663F1E33" w14:textId="77777777" w:rsidR="00747345" w:rsidRDefault="00000000">
            <w:pPr>
              <w:pStyle w:val="TableParagraph"/>
              <w:spacing w:line="179" w:lineRule="exact"/>
              <w:ind w:left="0"/>
              <w:rPr>
                <w:sz w:val="20"/>
              </w:rPr>
            </w:pPr>
            <w:r>
              <w:rPr>
                <w:spacing w:val="-10"/>
                <w:sz w:val="20"/>
              </w:rPr>
              <w:t>2</w:t>
            </w:r>
          </w:p>
        </w:tc>
        <w:tc>
          <w:tcPr>
            <w:tcW w:w="680" w:type="dxa"/>
          </w:tcPr>
          <w:p w14:paraId="1E7678F9" w14:textId="77777777" w:rsidR="00747345" w:rsidRDefault="00000000">
            <w:pPr>
              <w:pStyle w:val="TableParagraph"/>
              <w:spacing w:line="179" w:lineRule="exact"/>
              <w:rPr>
                <w:sz w:val="20"/>
              </w:rPr>
            </w:pPr>
            <w:r>
              <w:rPr>
                <w:spacing w:val="-5"/>
                <w:sz w:val="20"/>
              </w:rPr>
              <w:t>1,3</w:t>
            </w:r>
          </w:p>
        </w:tc>
        <w:tc>
          <w:tcPr>
            <w:tcW w:w="592" w:type="dxa"/>
          </w:tcPr>
          <w:p w14:paraId="420BB842" w14:textId="77777777" w:rsidR="00747345" w:rsidRDefault="00000000">
            <w:pPr>
              <w:pStyle w:val="TableParagraph"/>
              <w:spacing w:line="179" w:lineRule="exact"/>
              <w:rPr>
                <w:sz w:val="20"/>
              </w:rPr>
            </w:pPr>
            <w:r>
              <w:rPr>
                <w:spacing w:val="-5"/>
                <w:sz w:val="20"/>
              </w:rPr>
              <w:t>2,6</w:t>
            </w:r>
          </w:p>
        </w:tc>
      </w:tr>
      <w:tr w:rsidR="00747345" w14:paraId="619925B6" w14:textId="77777777">
        <w:trPr>
          <w:trHeight w:val="201"/>
        </w:trPr>
        <w:tc>
          <w:tcPr>
            <w:tcW w:w="1003" w:type="dxa"/>
          </w:tcPr>
          <w:p w14:paraId="195AC933" w14:textId="77777777" w:rsidR="00747345" w:rsidRDefault="00000000">
            <w:pPr>
              <w:pStyle w:val="TableParagraph"/>
              <w:ind w:left="5" w:right="77"/>
              <w:rPr>
                <w:sz w:val="20"/>
              </w:rPr>
            </w:pPr>
            <w:r>
              <w:rPr>
                <w:spacing w:val="-2"/>
                <w:sz w:val="20"/>
              </w:rPr>
              <w:t>Ярослав</w:t>
            </w:r>
          </w:p>
        </w:tc>
        <w:tc>
          <w:tcPr>
            <w:tcW w:w="704" w:type="dxa"/>
          </w:tcPr>
          <w:p w14:paraId="4AE56BEA" w14:textId="77777777" w:rsidR="00747345" w:rsidRDefault="00000000">
            <w:pPr>
              <w:pStyle w:val="TableParagraph"/>
              <w:ind w:left="0"/>
              <w:rPr>
                <w:sz w:val="20"/>
              </w:rPr>
            </w:pPr>
            <w:r>
              <w:rPr>
                <w:spacing w:val="-10"/>
                <w:sz w:val="20"/>
              </w:rPr>
              <w:t>2</w:t>
            </w:r>
          </w:p>
        </w:tc>
        <w:tc>
          <w:tcPr>
            <w:tcW w:w="622" w:type="dxa"/>
          </w:tcPr>
          <w:p w14:paraId="5E69C74C" w14:textId="77777777" w:rsidR="00747345" w:rsidRDefault="00000000">
            <w:pPr>
              <w:pStyle w:val="TableParagraph"/>
              <w:ind w:left="5"/>
              <w:rPr>
                <w:sz w:val="20"/>
              </w:rPr>
            </w:pPr>
            <w:r>
              <w:rPr>
                <w:spacing w:val="-10"/>
                <w:sz w:val="20"/>
              </w:rPr>
              <w:t>3</w:t>
            </w:r>
          </w:p>
        </w:tc>
        <w:tc>
          <w:tcPr>
            <w:tcW w:w="769" w:type="dxa"/>
          </w:tcPr>
          <w:p w14:paraId="1B0F9FE7" w14:textId="77777777" w:rsidR="00747345" w:rsidRDefault="00000000">
            <w:pPr>
              <w:pStyle w:val="TableParagraph"/>
              <w:rPr>
                <w:sz w:val="20"/>
              </w:rPr>
            </w:pPr>
            <w:r>
              <w:rPr>
                <w:spacing w:val="-10"/>
                <w:sz w:val="20"/>
              </w:rPr>
              <w:t>1</w:t>
            </w:r>
          </w:p>
        </w:tc>
        <w:tc>
          <w:tcPr>
            <w:tcW w:w="658" w:type="dxa"/>
          </w:tcPr>
          <w:p w14:paraId="41762CF8" w14:textId="77777777" w:rsidR="00747345" w:rsidRDefault="00000000">
            <w:pPr>
              <w:pStyle w:val="TableParagraph"/>
              <w:rPr>
                <w:sz w:val="20"/>
              </w:rPr>
            </w:pPr>
            <w:r>
              <w:rPr>
                <w:spacing w:val="-10"/>
                <w:sz w:val="20"/>
              </w:rPr>
              <w:t>3</w:t>
            </w:r>
          </w:p>
        </w:tc>
        <w:tc>
          <w:tcPr>
            <w:tcW w:w="704" w:type="dxa"/>
          </w:tcPr>
          <w:p w14:paraId="6DA80DF1" w14:textId="77777777" w:rsidR="00747345" w:rsidRDefault="00000000">
            <w:pPr>
              <w:pStyle w:val="TableParagraph"/>
              <w:ind w:left="0"/>
              <w:rPr>
                <w:sz w:val="20"/>
              </w:rPr>
            </w:pPr>
            <w:r>
              <w:rPr>
                <w:spacing w:val="-10"/>
                <w:sz w:val="20"/>
              </w:rPr>
              <w:t>1</w:t>
            </w:r>
          </w:p>
        </w:tc>
        <w:tc>
          <w:tcPr>
            <w:tcW w:w="625" w:type="dxa"/>
          </w:tcPr>
          <w:p w14:paraId="632BCD4F" w14:textId="77777777" w:rsidR="00747345" w:rsidRDefault="00000000">
            <w:pPr>
              <w:pStyle w:val="TableParagraph"/>
              <w:ind w:left="0"/>
              <w:rPr>
                <w:sz w:val="20"/>
              </w:rPr>
            </w:pPr>
            <w:r>
              <w:rPr>
                <w:spacing w:val="-10"/>
                <w:sz w:val="20"/>
              </w:rPr>
              <w:t>2</w:t>
            </w:r>
          </w:p>
        </w:tc>
        <w:tc>
          <w:tcPr>
            <w:tcW w:w="680" w:type="dxa"/>
          </w:tcPr>
          <w:p w14:paraId="22704C28" w14:textId="77777777" w:rsidR="00747345" w:rsidRDefault="00000000">
            <w:pPr>
              <w:pStyle w:val="TableParagraph"/>
              <w:rPr>
                <w:sz w:val="20"/>
              </w:rPr>
            </w:pPr>
            <w:r>
              <w:rPr>
                <w:spacing w:val="-5"/>
                <w:sz w:val="20"/>
              </w:rPr>
              <w:t>1,3</w:t>
            </w:r>
          </w:p>
        </w:tc>
        <w:tc>
          <w:tcPr>
            <w:tcW w:w="592" w:type="dxa"/>
          </w:tcPr>
          <w:p w14:paraId="4926690E" w14:textId="77777777" w:rsidR="00747345" w:rsidRDefault="00000000">
            <w:pPr>
              <w:pStyle w:val="TableParagraph"/>
              <w:rPr>
                <w:sz w:val="20"/>
              </w:rPr>
            </w:pPr>
            <w:r>
              <w:rPr>
                <w:spacing w:val="-5"/>
                <w:sz w:val="20"/>
              </w:rPr>
              <w:t>2,6</w:t>
            </w:r>
          </w:p>
        </w:tc>
      </w:tr>
    </w:tbl>
    <w:p w14:paraId="4B4898F9" w14:textId="77777777" w:rsidR="00747345" w:rsidRDefault="00747345">
      <w:pPr>
        <w:pStyle w:val="TableParagraph"/>
        <w:rPr>
          <w:sz w:val="20"/>
        </w:rPr>
        <w:sectPr w:rsidR="00747345" w:rsidSect="00A615D8">
          <w:pgSz w:w="11910" w:h="8400" w:orient="landscape"/>
          <w:pgMar w:top="850" w:right="1080" w:bottom="708" w:left="1113" w:header="0" w:footer="734" w:gutter="0"/>
          <w:cols w:space="720"/>
          <w:docGrid w:linePitch="299"/>
        </w:sectPr>
      </w:pPr>
    </w:p>
    <w:tbl>
      <w:tblPr>
        <w:tblStyle w:val="TableNormal"/>
        <w:tblW w:w="0" w:type="auto"/>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3"/>
        <w:gridCol w:w="704"/>
        <w:gridCol w:w="622"/>
        <w:gridCol w:w="769"/>
        <w:gridCol w:w="658"/>
        <w:gridCol w:w="704"/>
        <w:gridCol w:w="625"/>
        <w:gridCol w:w="680"/>
        <w:gridCol w:w="592"/>
      </w:tblGrid>
      <w:tr w:rsidR="00747345" w14:paraId="243402E1" w14:textId="77777777">
        <w:trPr>
          <w:trHeight w:val="201"/>
        </w:trPr>
        <w:tc>
          <w:tcPr>
            <w:tcW w:w="1003" w:type="dxa"/>
          </w:tcPr>
          <w:p w14:paraId="3B216AD7" w14:textId="5E16A611" w:rsidR="00747345" w:rsidRDefault="00B9652E">
            <w:pPr>
              <w:pStyle w:val="TableParagraph"/>
              <w:spacing w:line="182" w:lineRule="exact"/>
              <w:ind w:left="107"/>
              <w:jc w:val="left"/>
              <w:rPr>
                <w:sz w:val="20"/>
              </w:rPr>
            </w:pPr>
            <w:r>
              <w:rPr>
                <w:spacing w:val="-2"/>
                <w:sz w:val="20"/>
              </w:rPr>
              <w:lastRenderedPageBreak/>
              <w:t>Екатерина</w:t>
            </w:r>
          </w:p>
        </w:tc>
        <w:tc>
          <w:tcPr>
            <w:tcW w:w="704" w:type="dxa"/>
          </w:tcPr>
          <w:p w14:paraId="0C0C808B" w14:textId="77777777" w:rsidR="00747345" w:rsidRDefault="00000000">
            <w:pPr>
              <w:pStyle w:val="TableParagraph"/>
              <w:spacing w:line="182" w:lineRule="exact"/>
              <w:ind w:left="0"/>
              <w:rPr>
                <w:sz w:val="20"/>
              </w:rPr>
            </w:pPr>
            <w:r>
              <w:rPr>
                <w:spacing w:val="-10"/>
                <w:sz w:val="20"/>
              </w:rPr>
              <w:t>1</w:t>
            </w:r>
          </w:p>
        </w:tc>
        <w:tc>
          <w:tcPr>
            <w:tcW w:w="622" w:type="dxa"/>
          </w:tcPr>
          <w:p w14:paraId="56ABFE15" w14:textId="77777777" w:rsidR="00747345" w:rsidRDefault="00000000">
            <w:pPr>
              <w:pStyle w:val="TableParagraph"/>
              <w:spacing w:line="182" w:lineRule="exact"/>
              <w:ind w:left="5"/>
              <w:rPr>
                <w:sz w:val="20"/>
              </w:rPr>
            </w:pPr>
            <w:r>
              <w:rPr>
                <w:spacing w:val="-10"/>
                <w:sz w:val="20"/>
              </w:rPr>
              <w:t>3</w:t>
            </w:r>
          </w:p>
        </w:tc>
        <w:tc>
          <w:tcPr>
            <w:tcW w:w="769" w:type="dxa"/>
          </w:tcPr>
          <w:p w14:paraId="1F3F3E34" w14:textId="77777777" w:rsidR="00747345" w:rsidRDefault="00000000">
            <w:pPr>
              <w:pStyle w:val="TableParagraph"/>
              <w:spacing w:line="182" w:lineRule="exact"/>
              <w:rPr>
                <w:sz w:val="20"/>
              </w:rPr>
            </w:pPr>
            <w:r>
              <w:rPr>
                <w:spacing w:val="-10"/>
                <w:sz w:val="20"/>
              </w:rPr>
              <w:t>1</w:t>
            </w:r>
          </w:p>
        </w:tc>
        <w:tc>
          <w:tcPr>
            <w:tcW w:w="658" w:type="dxa"/>
          </w:tcPr>
          <w:p w14:paraId="58420ACF" w14:textId="77777777" w:rsidR="00747345" w:rsidRDefault="00000000">
            <w:pPr>
              <w:pStyle w:val="TableParagraph"/>
              <w:spacing w:line="182" w:lineRule="exact"/>
              <w:rPr>
                <w:sz w:val="20"/>
              </w:rPr>
            </w:pPr>
            <w:r>
              <w:rPr>
                <w:spacing w:val="-10"/>
                <w:sz w:val="20"/>
              </w:rPr>
              <w:t>3</w:t>
            </w:r>
          </w:p>
        </w:tc>
        <w:tc>
          <w:tcPr>
            <w:tcW w:w="704" w:type="dxa"/>
          </w:tcPr>
          <w:p w14:paraId="78A590B2" w14:textId="77777777" w:rsidR="00747345" w:rsidRDefault="00000000">
            <w:pPr>
              <w:pStyle w:val="TableParagraph"/>
              <w:spacing w:line="182" w:lineRule="exact"/>
              <w:ind w:left="0"/>
              <w:rPr>
                <w:sz w:val="20"/>
              </w:rPr>
            </w:pPr>
            <w:r>
              <w:rPr>
                <w:spacing w:val="-10"/>
                <w:sz w:val="20"/>
              </w:rPr>
              <w:t>1</w:t>
            </w:r>
          </w:p>
        </w:tc>
        <w:tc>
          <w:tcPr>
            <w:tcW w:w="625" w:type="dxa"/>
          </w:tcPr>
          <w:p w14:paraId="02ACF348" w14:textId="77777777" w:rsidR="00747345" w:rsidRDefault="00000000">
            <w:pPr>
              <w:pStyle w:val="TableParagraph"/>
              <w:spacing w:line="182" w:lineRule="exact"/>
              <w:ind w:left="0"/>
              <w:rPr>
                <w:sz w:val="20"/>
              </w:rPr>
            </w:pPr>
            <w:r>
              <w:rPr>
                <w:spacing w:val="-10"/>
                <w:sz w:val="20"/>
              </w:rPr>
              <w:t>3</w:t>
            </w:r>
          </w:p>
        </w:tc>
        <w:tc>
          <w:tcPr>
            <w:tcW w:w="680" w:type="dxa"/>
          </w:tcPr>
          <w:p w14:paraId="3FFDB2F3" w14:textId="77777777" w:rsidR="00747345" w:rsidRDefault="00000000">
            <w:pPr>
              <w:pStyle w:val="TableParagraph"/>
              <w:spacing w:line="182" w:lineRule="exact"/>
              <w:ind w:right="1"/>
              <w:rPr>
                <w:sz w:val="20"/>
              </w:rPr>
            </w:pPr>
            <w:r>
              <w:rPr>
                <w:spacing w:val="-10"/>
                <w:sz w:val="20"/>
              </w:rPr>
              <w:t>1</w:t>
            </w:r>
          </w:p>
        </w:tc>
        <w:tc>
          <w:tcPr>
            <w:tcW w:w="592" w:type="dxa"/>
          </w:tcPr>
          <w:p w14:paraId="02C6EB0D" w14:textId="77777777" w:rsidR="00747345" w:rsidRDefault="00000000">
            <w:pPr>
              <w:pStyle w:val="TableParagraph"/>
              <w:spacing w:line="182" w:lineRule="exact"/>
              <w:ind w:right="1"/>
              <w:rPr>
                <w:sz w:val="20"/>
              </w:rPr>
            </w:pPr>
            <w:r>
              <w:rPr>
                <w:spacing w:val="-10"/>
                <w:sz w:val="20"/>
              </w:rPr>
              <w:t>3</w:t>
            </w:r>
          </w:p>
        </w:tc>
      </w:tr>
      <w:tr w:rsidR="00747345" w14:paraId="65704F6C" w14:textId="77777777">
        <w:trPr>
          <w:trHeight w:val="198"/>
        </w:trPr>
        <w:tc>
          <w:tcPr>
            <w:tcW w:w="1003" w:type="dxa"/>
          </w:tcPr>
          <w:p w14:paraId="7A5F2B35" w14:textId="19DA0DE8" w:rsidR="00747345" w:rsidRDefault="00371937">
            <w:pPr>
              <w:pStyle w:val="TableParagraph"/>
              <w:spacing w:line="179" w:lineRule="exact"/>
              <w:ind w:left="107"/>
              <w:jc w:val="left"/>
              <w:rPr>
                <w:sz w:val="20"/>
              </w:rPr>
            </w:pPr>
            <w:r>
              <w:rPr>
                <w:spacing w:val="-2"/>
                <w:sz w:val="20"/>
              </w:rPr>
              <w:t>Егор</w:t>
            </w:r>
          </w:p>
        </w:tc>
        <w:tc>
          <w:tcPr>
            <w:tcW w:w="704" w:type="dxa"/>
          </w:tcPr>
          <w:p w14:paraId="30098D4F" w14:textId="77777777" w:rsidR="00747345" w:rsidRDefault="00000000">
            <w:pPr>
              <w:pStyle w:val="TableParagraph"/>
              <w:spacing w:line="179" w:lineRule="exact"/>
              <w:ind w:left="0"/>
              <w:rPr>
                <w:sz w:val="20"/>
              </w:rPr>
            </w:pPr>
            <w:r>
              <w:rPr>
                <w:spacing w:val="-10"/>
                <w:sz w:val="20"/>
              </w:rPr>
              <w:t>1</w:t>
            </w:r>
          </w:p>
        </w:tc>
        <w:tc>
          <w:tcPr>
            <w:tcW w:w="622" w:type="dxa"/>
          </w:tcPr>
          <w:p w14:paraId="797EEFAE" w14:textId="77777777" w:rsidR="00747345" w:rsidRDefault="00000000">
            <w:pPr>
              <w:pStyle w:val="TableParagraph"/>
              <w:spacing w:line="179" w:lineRule="exact"/>
              <w:ind w:left="5"/>
              <w:rPr>
                <w:sz w:val="20"/>
              </w:rPr>
            </w:pPr>
            <w:r>
              <w:rPr>
                <w:spacing w:val="-10"/>
                <w:sz w:val="20"/>
              </w:rPr>
              <w:t>2</w:t>
            </w:r>
          </w:p>
        </w:tc>
        <w:tc>
          <w:tcPr>
            <w:tcW w:w="769" w:type="dxa"/>
          </w:tcPr>
          <w:p w14:paraId="15BDDA34" w14:textId="77777777" w:rsidR="00747345" w:rsidRDefault="00000000">
            <w:pPr>
              <w:pStyle w:val="TableParagraph"/>
              <w:spacing w:line="179" w:lineRule="exact"/>
              <w:rPr>
                <w:sz w:val="20"/>
              </w:rPr>
            </w:pPr>
            <w:r>
              <w:rPr>
                <w:spacing w:val="-10"/>
                <w:sz w:val="20"/>
              </w:rPr>
              <w:t>2</w:t>
            </w:r>
          </w:p>
        </w:tc>
        <w:tc>
          <w:tcPr>
            <w:tcW w:w="658" w:type="dxa"/>
          </w:tcPr>
          <w:p w14:paraId="2F68B743" w14:textId="77777777" w:rsidR="00747345" w:rsidRDefault="00000000">
            <w:pPr>
              <w:pStyle w:val="TableParagraph"/>
              <w:spacing w:line="179" w:lineRule="exact"/>
              <w:rPr>
                <w:sz w:val="20"/>
              </w:rPr>
            </w:pPr>
            <w:r>
              <w:rPr>
                <w:spacing w:val="-10"/>
                <w:sz w:val="20"/>
              </w:rPr>
              <w:t>3</w:t>
            </w:r>
          </w:p>
        </w:tc>
        <w:tc>
          <w:tcPr>
            <w:tcW w:w="704" w:type="dxa"/>
          </w:tcPr>
          <w:p w14:paraId="5F4B4BEC" w14:textId="77777777" w:rsidR="00747345" w:rsidRDefault="00000000">
            <w:pPr>
              <w:pStyle w:val="TableParagraph"/>
              <w:spacing w:line="179" w:lineRule="exact"/>
              <w:ind w:left="0"/>
              <w:rPr>
                <w:sz w:val="20"/>
              </w:rPr>
            </w:pPr>
            <w:r>
              <w:rPr>
                <w:spacing w:val="-10"/>
                <w:sz w:val="20"/>
              </w:rPr>
              <w:t>1</w:t>
            </w:r>
          </w:p>
        </w:tc>
        <w:tc>
          <w:tcPr>
            <w:tcW w:w="625" w:type="dxa"/>
          </w:tcPr>
          <w:p w14:paraId="66AC7A9E" w14:textId="77777777" w:rsidR="00747345" w:rsidRDefault="00000000">
            <w:pPr>
              <w:pStyle w:val="TableParagraph"/>
              <w:spacing w:line="179" w:lineRule="exact"/>
              <w:ind w:left="0"/>
              <w:rPr>
                <w:sz w:val="20"/>
              </w:rPr>
            </w:pPr>
            <w:r>
              <w:rPr>
                <w:spacing w:val="-10"/>
                <w:sz w:val="20"/>
              </w:rPr>
              <w:t>2</w:t>
            </w:r>
          </w:p>
        </w:tc>
        <w:tc>
          <w:tcPr>
            <w:tcW w:w="680" w:type="dxa"/>
          </w:tcPr>
          <w:p w14:paraId="01E8F018" w14:textId="77777777" w:rsidR="00747345" w:rsidRDefault="00000000">
            <w:pPr>
              <w:pStyle w:val="TableParagraph"/>
              <w:spacing w:line="179" w:lineRule="exact"/>
              <w:rPr>
                <w:sz w:val="20"/>
              </w:rPr>
            </w:pPr>
            <w:r>
              <w:rPr>
                <w:spacing w:val="-5"/>
                <w:sz w:val="20"/>
              </w:rPr>
              <w:t>1,3</w:t>
            </w:r>
          </w:p>
        </w:tc>
        <w:tc>
          <w:tcPr>
            <w:tcW w:w="592" w:type="dxa"/>
          </w:tcPr>
          <w:p w14:paraId="604F8363" w14:textId="77777777" w:rsidR="00747345" w:rsidRDefault="00000000">
            <w:pPr>
              <w:pStyle w:val="TableParagraph"/>
              <w:spacing w:line="179" w:lineRule="exact"/>
              <w:rPr>
                <w:sz w:val="20"/>
              </w:rPr>
            </w:pPr>
            <w:r>
              <w:rPr>
                <w:spacing w:val="-5"/>
                <w:sz w:val="20"/>
              </w:rPr>
              <w:t>2,3</w:t>
            </w:r>
          </w:p>
        </w:tc>
      </w:tr>
      <w:tr w:rsidR="00747345" w14:paraId="73DD10FC" w14:textId="77777777">
        <w:trPr>
          <w:trHeight w:val="201"/>
        </w:trPr>
        <w:tc>
          <w:tcPr>
            <w:tcW w:w="1003" w:type="dxa"/>
          </w:tcPr>
          <w:p w14:paraId="20A3C6A4" w14:textId="1416D12C" w:rsidR="00747345" w:rsidRDefault="00371937">
            <w:pPr>
              <w:pStyle w:val="TableParagraph"/>
              <w:ind w:left="107"/>
              <w:jc w:val="left"/>
              <w:rPr>
                <w:sz w:val="20"/>
              </w:rPr>
            </w:pPr>
            <w:r>
              <w:rPr>
                <w:spacing w:val="-2"/>
                <w:sz w:val="20"/>
              </w:rPr>
              <w:t>Амир</w:t>
            </w:r>
          </w:p>
        </w:tc>
        <w:tc>
          <w:tcPr>
            <w:tcW w:w="704" w:type="dxa"/>
          </w:tcPr>
          <w:p w14:paraId="46084457" w14:textId="77777777" w:rsidR="00747345" w:rsidRDefault="00000000">
            <w:pPr>
              <w:pStyle w:val="TableParagraph"/>
              <w:ind w:left="0"/>
              <w:rPr>
                <w:sz w:val="20"/>
              </w:rPr>
            </w:pPr>
            <w:r>
              <w:rPr>
                <w:spacing w:val="-10"/>
                <w:sz w:val="20"/>
              </w:rPr>
              <w:t>1</w:t>
            </w:r>
          </w:p>
        </w:tc>
        <w:tc>
          <w:tcPr>
            <w:tcW w:w="622" w:type="dxa"/>
          </w:tcPr>
          <w:p w14:paraId="46329160" w14:textId="77777777" w:rsidR="00747345" w:rsidRDefault="00000000">
            <w:pPr>
              <w:pStyle w:val="TableParagraph"/>
              <w:ind w:left="5"/>
              <w:rPr>
                <w:sz w:val="20"/>
              </w:rPr>
            </w:pPr>
            <w:r>
              <w:rPr>
                <w:spacing w:val="-10"/>
                <w:sz w:val="20"/>
              </w:rPr>
              <w:t>2</w:t>
            </w:r>
          </w:p>
        </w:tc>
        <w:tc>
          <w:tcPr>
            <w:tcW w:w="769" w:type="dxa"/>
          </w:tcPr>
          <w:p w14:paraId="1CFFEC90" w14:textId="77777777" w:rsidR="00747345" w:rsidRDefault="00000000">
            <w:pPr>
              <w:pStyle w:val="TableParagraph"/>
              <w:rPr>
                <w:sz w:val="20"/>
              </w:rPr>
            </w:pPr>
            <w:r>
              <w:rPr>
                <w:spacing w:val="-10"/>
                <w:sz w:val="20"/>
              </w:rPr>
              <w:t>2</w:t>
            </w:r>
          </w:p>
        </w:tc>
        <w:tc>
          <w:tcPr>
            <w:tcW w:w="658" w:type="dxa"/>
          </w:tcPr>
          <w:p w14:paraId="21231E3D" w14:textId="77777777" w:rsidR="00747345" w:rsidRDefault="00000000">
            <w:pPr>
              <w:pStyle w:val="TableParagraph"/>
              <w:rPr>
                <w:sz w:val="20"/>
              </w:rPr>
            </w:pPr>
            <w:r>
              <w:rPr>
                <w:spacing w:val="-10"/>
                <w:sz w:val="20"/>
              </w:rPr>
              <w:t>3</w:t>
            </w:r>
          </w:p>
        </w:tc>
        <w:tc>
          <w:tcPr>
            <w:tcW w:w="704" w:type="dxa"/>
          </w:tcPr>
          <w:p w14:paraId="5B4BE067" w14:textId="77777777" w:rsidR="00747345" w:rsidRDefault="00000000">
            <w:pPr>
              <w:pStyle w:val="TableParagraph"/>
              <w:ind w:left="0"/>
              <w:rPr>
                <w:sz w:val="20"/>
              </w:rPr>
            </w:pPr>
            <w:r>
              <w:rPr>
                <w:spacing w:val="-10"/>
                <w:sz w:val="20"/>
              </w:rPr>
              <w:t>1</w:t>
            </w:r>
          </w:p>
        </w:tc>
        <w:tc>
          <w:tcPr>
            <w:tcW w:w="625" w:type="dxa"/>
          </w:tcPr>
          <w:p w14:paraId="08ECABE2" w14:textId="77777777" w:rsidR="00747345" w:rsidRDefault="00000000">
            <w:pPr>
              <w:pStyle w:val="TableParagraph"/>
              <w:ind w:left="0"/>
              <w:rPr>
                <w:sz w:val="20"/>
              </w:rPr>
            </w:pPr>
            <w:r>
              <w:rPr>
                <w:spacing w:val="-10"/>
                <w:sz w:val="20"/>
              </w:rPr>
              <w:t>3</w:t>
            </w:r>
          </w:p>
        </w:tc>
        <w:tc>
          <w:tcPr>
            <w:tcW w:w="680" w:type="dxa"/>
          </w:tcPr>
          <w:p w14:paraId="7A8AB61E" w14:textId="77777777" w:rsidR="00747345" w:rsidRDefault="00000000">
            <w:pPr>
              <w:pStyle w:val="TableParagraph"/>
              <w:rPr>
                <w:sz w:val="20"/>
              </w:rPr>
            </w:pPr>
            <w:r>
              <w:rPr>
                <w:spacing w:val="-5"/>
                <w:sz w:val="20"/>
              </w:rPr>
              <w:t>1,3</w:t>
            </w:r>
          </w:p>
        </w:tc>
        <w:tc>
          <w:tcPr>
            <w:tcW w:w="592" w:type="dxa"/>
          </w:tcPr>
          <w:p w14:paraId="3679A5DE" w14:textId="77777777" w:rsidR="00747345" w:rsidRDefault="00000000">
            <w:pPr>
              <w:pStyle w:val="TableParagraph"/>
              <w:rPr>
                <w:sz w:val="20"/>
              </w:rPr>
            </w:pPr>
            <w:r>
              <w:rPr>
                <w:spacing w:val="-5"/>
                <w:sz w:val="20"/>
              </w:rPr>
              <w:t>2,6</w:t>
            </w:r>
          </w:p>
        </w:tc>
      </w:tr>
      <w:tr w:rsidR="00747345" w14:paraId="55FB7F05" w14:textId="77777777">
        <w:trPr>
          <w:trHeight w:val="201"/>
        </w:trPr>
        <w:tc>
          <w:tcPr>
            <w:tcW w:w="5085" w:type="dxa"/>
            <w:gridSpan w:val="7"/>
          </w:tcPr>
          <w:p w14:paraId="55127548" w14:textId="77777777" w:rsidR="00747345" w:rsidRDefault="00000000">
            <w:pPr>
              <w:pStyle w:val="TableParagraph"/>
              <w:ind w:left="6"/>
              <w:rPr>
                <w:b/>
                <w:sz w:val="20"/>
              </w:rPr>
            </w:pPr>
            <w:r>
              <w:rPr>
                <w:b/>
                <w:spacing w:val="-2"/>
                <w:sz w:val="20"/>
              </w:rPr>
              <w:t>Средний</w:t>
            </w:r>
            <w:r>
              <w:rPr>
                <w:b/>
                <w:spacing w:val="1"/>
                <w:sz w:val="20"/>
              </w:rPr>
              <w:t xml:space="preserve"> </w:t>
            </w:r>
            <w:r>
              <w:rPr>
                <w:b/>
                <w:spacing w:val="-4"/>
                <w:sz w:val="20"/>
              </w:rPr>
              <w:t>балл</w:t>
            </w:r>
          </w:p>
        </w:tc>
        <w:tc>
          <w:tcPr>
            <w:tcW w:w="680" w:type="dxa"/>
          </w:tcPr>
          <w:p w14:paraId="402A1D81" w14:textId="77777777" w:rsidR="00747345" w:rsidRDefault="00000000">
            <w:pPr>
              <w:pStyle w:val="TableParagraph"/>
              <w:rPr>
                <w:b/>
                <w:sz w:val="20"/>
              </w:rPr>
            </w:pPr>
            <w:r>
              <w:rPr>
                <w:b/>
                <w:spacing w:val="-5"/>
                <w:sz w:val="20"/>
              </w:rPr>
              <w:t>1,2</w:t>
            </w:r>
          </w:p>
        </w:tc>
        <w:tc>
          <w:tcPr>
            <w:tcW w:w="592" w:type="dxa"/>
          </w:tcPr>
          <w:p w14:paraId="2ABAA93E" w14:textId="77777777" w:rsidR="00747345" w:rsidRDefault="00000000">
            <w:pPr>
              <w:pStyle w:val="TableParagraph"/>
              <w:rPr>
                <w:b/>
                <w:sz w:val="20"/>
              </w:rPr>
            </w:pPr>
            <w:r>
              <w:rPr>
                <w:b/>
                <w:spacing w:val="-5"/>
                <w:sz w:val="20"/>
              </w:rPr>
              <w:t>2,6</w:t>
            </w:r>
          </w:p>
        </w:tc>
      </w:tr>
    </w:tbl>
    <w:p w14:paraId="2C44D84E" w14:textId="77777777" w:rsidR="00747345" w:rsidRDefault="00747345">
      <w:pPr>
        <w:pStyle w:val="a3"/>
        <w:ind w:left="0"/>
        <w:rPr>
          <w:b/>
        </w:rPr>
      </w:pPr>
    </w:p>
    <w:p w14:paraId="682AFAFB" w14:textId="77777777" w:rsidR="00747345" w:rsidRDefault="00747345">
      <w:pPr>
        <w:pStyle w:val="a3"/>
        <w:ind w:left="0"/>
        <w:rPr>
          <w:b/>
        </w:rPr>
      </w:pPr>
    </w:p>
    <w:p w14:paraId="2402EDA6" w14:textId="77777777" w:rsidR="00747345" w:rsidRDefault="00747345" w:rsidP="00A615D8">
      <w:pPr>
        <w:pStyle w:val="a3"/>
        <w:ind w:left="0"/>
        <w:rPr>
          <w:b/>
          <w:sz w:val="20"/>
        </w:rPr>
        <w:sectPr w:rsidR="00747345" w:rsidSect="00A615D8">
          <w:pgSz w:w="11910" w:h="8400" w:orient="landscape"/>
          <w:pgMar w:top="850" w:right="1160" w:bottom="708" w:left="920" w:header="0" w:footer="734" w:gutter="0"/>
          <w:cols w:space="720"/>
          <w:docGrid w:linePitch="299"/>
        </w:sectPr>
      </w:pPr>
    </w:p>
    <w:p w14:paraId="1F63BFD1" w14:textId="412745FA" w:rsidR="00747345" w:rsidRPr="00371937" w:rsidRDefault="00371937" w:rsidP="00371937">
      <w:pPr>
        <w:pStyle w:val="a3"/>
        <w:ind w:left="0"/>
        <w:jc w:val="center"/>
        <w:rPr>
          <w:b/>
          <w:sz w:val="24"/>
          <w:szCs w:val="24"/>
        </w:rPr>
      </w:pPr>
      <w:r w:rsidRPr="00371937">
        <w:rPr>
          <w:b/>
          <w:sz w:val="24"/>
          <w:szCs w:val="24"/>
        </w:rPr>
        <w:lastRenderedPageBreak/>
        <w:t>Примеры интеллект-карт</w:t>
      </w:r>
    </w:p>
    <w:p w14:paraId="130B197A" w14:textId="77777777" w:rsidR="00371937" w:rsidRPr="00371937" w:rsidRDefault="00371937" w:rsidP="00371937">
      <w:pPr>
        <w:pStyle w:val="a3"/>
        <w:ind w:left="0"/>
        <w:jc w:val="center"/>
        <w:rPr>
          <w:b/>
          <w:sz w:val="24"/>
          <w:szCs w:val="24"/>
        </w:rPr>
      </w:pPr>
    </w:p>
    <w:p w14:paraId="50C2657B" w14:textId="77777777" w:rsidR="00747345" w:rsidRDefault="00747345">
      <w:pPr>
        <w:pStyle w:val="a3"/>
        <w:ind w:left="0"/>
        <w:rPr>
          <w:b/>
          <w:sz w:val="20"/>
        </w:rPr>
      </w:pPr>
    </w:p>
    <w:p w14:paraId="4CBBEE22" w14:textId="7F195141" w:rsidR="00747345" w:rsidRDefault="00747345">
      <w:pPr>
        <w:pStyle w:val="a3"/>
        <w:ind w:left="0"/>
        <w:rPr>
          <w:b/>
          <w:sz w:val="20"/>
        </w:rPr>
      </w:pPr>
    </w:p>
    <w:p w14:paraId="60AB6F02" w14:textId="60501906" w:rsidR="00747345" w:rsidRDefault="00747345">
      <w:pPr>
        <w:pStyle w:val="a3"/>
        <w:ind w:left="0"/>
        <w:rPr>
          <w:b/>
          <w:sz w:val="20"/>
        </w:rPr>
      </w:pPr>
    </w:p>
    <w:p w14:paraId="1D80C898" w14:textId="094F232D" w:rsidR="00687BAA" w:rsidRPr="00687BAA" w:rsidRDefault="00687BAA" w:rsidP="00687BAA">
      <w:pPr>
        <w:pStyle w:val="a3"/>
        <w:rPr>
          <w:b/>
          <w:sz w:val="20"/>
        </w:rPr>
      </w:pPr>
    </w:p>
    <w:p w14:paraId="2BCE85B5" w14:textId="77777777" w:rsidR="00747345" w:rsidRDefault="00747345">
      <w:pPr>
        <w:pStyle w:val="a3"/>
        <w:ind w:left="0"/>
        <w:rPr>
          <w:b/>
          <w:sz w:val="20"/>
        </w:rPr>
      </w:pPr>
    </w:p>
    <w:p w14:paraId="2CEC2C66" w14:textId="77777777" w:rsidR="00747345" w:rsidRDefault="00747345">
      <w:pPr>
        <w:pStyle w:val="a3"/>
        <w:ind w:left="0"/>
        <w:rPr>
          <w:b/>
          <w:sz w:val="20"/>
        </w:rPr>
      </w:pPr>
    </w:p>
    <w:p w14:paraId="7B700F01" w14:textId="77777777" w:rsidR="00747345" w:rsidRDefault="00747345">
      <w:pPr>
        <w:pStyle w:val="a3"/>
        <w:ind w:left="0"/>
        <w:rPr>
          <w:b/>
          <w:sz w:val="20"/>
        </w:rPr>
      </w:pPr>
    </w:p>
    <w:p w14:paraId="708B10EB" w14:textId="3C0532DD" w:rsidR="00687BAA" w:rsidRPr="00687BAA" w:rsidRDefault="00687BAA" w:rsidP="00687BAA">
      <w:pPr>
        <w:pStyle w:val="a3"/>
        <w:rPr>
          <w:b/>
          <w:sz w:val="20"/>
        </w:rPr>
      </w:pPr>
    </w:p>
    <w:p w14:paraId="12ED2044" w14:textId="4B8E3A39" w:rsidR="00687BAA" w:rsidRPr="00687BAA" w:rsidRDefault="00687BAA" w:rsidP="00687BAA">
      <w:pPr>
        <w:pStyle w:val="a3"/>
        <w:rPr>
          <w:b/>
          <w:sz w:val="20"/>
        </w:rPr>
      </w:pPr>
      <w:r w:rsidRPr="00687BAA">
        <w:rPr>
          <w:b/>
          <w:noProof/>
          <w:sz w:val="20"/>
        </w:rPr>
        <w:lastRenderedPageBreak/>
        <w:drawing>
          <wp:inline distT="0" distB="0" distL="0" distR="0" wp14:anchorId="4210A094" wp14:editId="24E6F693">
            <wp:extent cx="5793105" cy="4344670"/>
            <wp:effectExtent l="0" t="0" r="0" b="0"/>
            <wp:docPr id="6212301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93105" cy="4344670"/>
                    </a:xfrm>
                    <a:prstGeom prst="rect">
                      <a:avLst/>
                    </a:prstGeom>
                    <a:noFill/>
                    <a:ln>
                      <a:noFill/>
                    </a:ln>
                  </pic:spPr>
                </pic:pic>
              </a:graphicData>
            </a:graphic>
          </wp:inline>
        </w:drawing>
      </w:r>
    </w:p>
    <w:p w14:paraId="5258B19F" w14:textId="2E7D26FF" w:rsidR="00687BAA" w:rsidRPr="00687BAA" w:rsidRDefault="00687BAA" w:rsidP="00687BAA">
      <w:pPr>
        <w:pStyle w:val="a3"/>
        <w:rPr>
          <w:b/>
          <w:sz w:val="20"/>
        </w:rPr>
      </w:pPr>
    </w:p>
    <w:p w14:paraId="053AD019" w14:textId="124DCEE5" w:rsidR="00687BAA" w:rsidRPr="00687BAA" w:rsidRDefault="00687BAA" w:rsidP="00687BAA">
      <w:pPr>
        <w:pStyle w:val="a3"/>
        <w:rPr>
          <w:b/>
          <w:sz w:val="20"/>
        </w:rPr>
      </w:pPr>
    </w:p>
    <w:p w14:paraId="14FCA449" w14:textId="77777777" w:rsidR="00747345" w:rsidRDefault="00747345">
      <w:pPr>
        <w:pStyle w:val="a3"/>
        <w:ind w:left="0"/>
        <w:rPr>
          <w:b/>
          <w:sz w:val="20"/>
        </w:rPr>
      </w:pPr>
    </w:p>
    <w:p w14:paraId="2FCFFA63" w14:textId="3A2BC4B6" w:rsidR="00687BAA" w:rsidRPr="00687BAA" w:rsidRDefault="00687BAA" w:rsidP="00687BAA">
      <w:pPr>
        <w:pStyle w:val="a3"/>
        <w:rPr>
          <w:b/>
          <w:sz w:val="20"/>
        </w:rPr>
      </w:pPr>
    </w:p>
    <w:p w14:paraId="3B372F01" w14:textId="77777777" w:rsidR="00747345" w:rsidRDefault="00747345">
      <w:pPr>
        <w:pStyle w:val="a3"/>
        <w:ind w:left="0"/>
        <w:rPr>
          <w:b/>
          <w:sz w:val="20"/>
        </w:rPr>
      </w:pPr>
    </w:p>
    <w:p w14:paraId="4F1312D4" w14:textId="77777777" w:rsidR="00747345" w:rsidRDefault="00747345">
      <w:pPr>
        <w:pStyle w:val="a3"/>
        <w:ind w:left="0"/>
        <w:rPr>
          <w:b/>
          <w:sz w:val="20"/>
        </w:rPr>
      </w:pPr>
    </w:p>
    <w:p w14:paraId="29C62436" w14:textId="77777777" w:rsidR="00747345" w:rsidRDefault="00747345">
      <w:pPr>
        <w:pStyle w:val="a3"/>
        <w:ind w:left="0"/>
        <w:rPr>
          <w:b/>
          <w:sz w:val="20"/>
        </w:rPr>
      </w:pPr>
    </w:p>
    <w:p w14:paraId="3167F340" w14:textId="77777777" w:rsidR="00747345" w:rsidRDefault="00747345">
      <w:pPr>
        <w:pStyle w:val="a3"/>
        <w:ind w:left="0"/>
        <w:rPr>
          <w:b/>
          <w:sz w:val="20"/>
        </w:rPr>
      </w:pPr>
    </w:p>
    <w:p w14:paraId="7BEBAA99" w14:textId="77777777" w:rsidR="00747345" w:rsidRDefault="00747345">
      <w:pPr>
        <w:pStyle w:val="a3"/>
        <w:ind w:left="0"/>
        <w:rPr>
          <w:b/>
          <w:sz w:val="20"/>
        </w:rPr>
      </w:pPr>
    </w:p>
    <w:p w14:paraId="1AFCB34F" w14:textId="77777777" w:rsidR="00747345" w:rsidRDefault="00747345">
      <w:pPr>
        <w:pStyle w:val="a3"/>
        <w:ind w:left="0"/>
        <w:rPr>
          <w:b/>
          <w:sz w:val="20"/>
        </w:rPr>
      </w:pPr>
    </w:p>
    <w:p w14:paraId="6B779DC3" w14:textId="77777777" w:rsidR="00747345" w:rsidRDefault="00747345">
      <w:pPr>
        <w:pStyle w:val="a3"/>
        <w:ind w:left="0"/>
        <w:rPr>
          <w:b/>
          <w:sz w:val="20"/>
        </w:rPr>
      </w:pPr>
    </w:p>
    <w:p w14:paraId="66EC274A" w14:textId="77777777" w:rsidR="00747345" w:rsidRDefault="00747345">
      <w:pPr>
        <w:pStyle w:val="a3"/>
        <w:ind w:left="0"/>
        <w:rPr>
          <w:b/>
          <w:sz w:val="20"/>
        </w:rPr>
      </w:pPr>
    </w:p>
    <w:p w14:paraId="0CAC3FFE" w14:textId="77777777" w:rsidR="00747345" w:rsidRDefault="00747345">
      <w:pPr>
        <w:pStyle w:val="a3"/>
        <w:ind w:left="0"/>
        <w:rPr>
          <w:b/>
          <w:sz w:val="20"/>
        </w:rPr>
      </w:pPr>
    </w:p>
    <w:p w14:paraId="471F9B49" w14:textId="77777777" w:rsidR="00747345" w:rsidRDefault="00747345">
      <w:pPr>
        <w:pStyle w:val="a3"/>
        <w:ind w:left="0"/>
        <w:rPr>
          <w:b/>
          <w:sz w:val="20"/>
        </w:rPr>
      </w:pPr>
    </w:p>
    <w:p w14:paraId="22951936" w14:textId="77777777" w:rsidR="00747345" w:rsidRDefault="00747345">
      <w:pPr>
        <w:pStyle w:val="a3"/>
        <w:ind w:left="0"/>
        <w:rPr>
          <w:b/>
          <w:sz w:val="20"/>
        </w:rPr>
      </w:pPr>
    </w:p>
    <w:p w14:paraId="4CF4F05A" w14:textId="77777777" w:rsidR="00747345" w:rsidRDefault="00747345">
      <w:pPr>
        <w:pStyle w:val="a3"/>
        <w:ind w:left="0"/>
        <w:rPr>
          <w:b/>
          <w:sz w:val="20"/>
        </w:rPr>
      </w:pPr>
    </w:p>
    <w:p w14:paraId="6BB58E53" w14:textId="77777777" w:rsidR="00747345" w:rsidRDefault="00747345">
      <w:pPr>
        <w:pStyle w:val="a3"/>
        <w:ind w:left="0"/>
        <w:rPr>
          <w:b/>
          <w:sz w:val="20"/>
        </w:rPr>
      </w:pPr>
    </w:p>
    <w:p w14:paraId="2F21F9FE" w14:textId="77777777" w:rsidR="00747345" w:rsidRDefault="00747345">
      <w:pPr>
        <w:pStyle w:val="a3"/>
        <w:ind w:left="0"/>
        <w:rPr>
          <w:b/>
          <w:sz w:val="20"/>
        </w:rPr>
      </w:pPr>
    </w:p>
    <w:p w14:paraId="45805838" w14:textId="77777777" w:rsidR="00747345" w:rsidRDefault="00747345">
      <w:pPr>
        <w:pStyle w:val="a3"/>
        <w:ind w:left="0"/>
        <w:rPr>
          <w:b/>
          <w:sz w:val="20"/>
        </w:rPr>
      </w:pPr>
    </w:p>
    <w:p w14:paraId="67C5391A" w14:textId="77777777" w:rsidR="00747345" w:rsidRDefault="00747345">
      <w:pPr>
        <w:pStyle w:val="a3"/>
        <w:ind w:left="0"/>
        <w:rPr>
          <w:b/>
          <w:sz w:val="20"/>
        </w:rPr>
      </w:pPr>
    </w:p>
    <w:p w14:paraId="142C95B5" w14:textId="77777777" w:rsidR="00747345" w:rsidRDefault="00747345">
      <w:pPr>
        <w:pStyle w:val="a3"/>
        <w:ind w:left="0"/>
        <w:rPr>
          <w:b/>
          <w:sz w:val="20"/>
        </w:rPr>
      </w:pPr>
    </w:p>
    <w:p w14:paraId="0D77EC84" w14:textId="77777777" w:rsidR="00747345" w:rsidRDefault="00747345">
      <w:pPr>
        <w:pStyle w:val="a3"/>
        <w:ind w:left="0"/>
        <w:rPr>
          <w:b/>
          <w:sz w:val="20"/>
        </w:rPr>
      </w:pPr>
    </w:p>
    <w:p w14:paraId="4CB93A6D" w14:textId="77777777" w:rsidR="00747345" w:rsidRDefault="00747345">
      <w:pPr>
        <w:pStyle w:val="a3"/>
        <w:ind w:left="0"/>
        <w:rPr>
          <w:b/>
          <w:sz w:val="20"/>
        </w:rPr>
      </w:pPr>
    </w:p>
    <w:p w14:paraId="3B5DBABD" w14:textId="36DAB904" w:rsidR="00747345" w:rsidRDefault="00747345">
      <w:pPr>
        <w:pStyle w:val="a3"/>
        <w:spacing w:before="7"/>
        <w:ind w:left="0"/>
        <w:rPr>
          <w:sz w:val="12"/>
        </w:rPr>
      </w:pPr>
    </w:p>
    <w:sectPr w:rsidR="00747345" w:rsidSect="00371937">
      <w:footerReference w:type="default" r:id="rId13"/>
      <w:pgSz w:w="11910" w:h="8400" w:orient="landscape"/>
      <w:pgMar w:top="850" w:right="1340" w:bottom="708" w:left="280" w:header="0"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60325D" w14:textId="77777777" w:rsidR="00CC55C7" w:rsidRDefault="00CC55C7">
      <w:r>
        <w:separator/>
      </w:r>
    </w:p>
  </w:endnote>
  <w:endnote w:type="continuationSeparator" w:id="0">
    <w:p w14:paraId="6E24076A" w14:textId="77777777" w:rsidR="00CC55C7" w:rsidRDefault="00CC55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4FA5B1" w14:textId="77777777" w:rsidR="00747345" w:rsidRDefault="00000000">
    <w:pPr>
      <w:pStyle w:val="a3"/>
      <w:spacing w:line="14" w:lineRule="auto"/>
      <w:ind w:left="0"/>
      <w:rPr>
        <w:sz w:val="20"/>
      </w:rPr>
    </w:pPr>
    <w:r>
      <w:rPr>
        <w:noProof/>
        <w:sz w:val="20"/>
      </w:rPr>
      <mc:AlternateContent>
        <mc:Choice Requires="wps">
          <w:drawing>
            <wp:anchor distT="0" distB="0" distL="0" distR="0" simplePos="0" relativeHeight="487198720" behindDoc="1" locked="0" layoutInCell="1" allowOverlap="1" wp14:anchorId="0FEC4605" wp14:editId="7646EA81">
              <wp:simplePos x="0" y="0"/>
              <wp:positionH relativeFrom="page">
                <wp:posOffset>2589657</wp:posOffset>
              </wp:positionH>
              <wp:positionV relativeFrom="page">
                <wp:posOffset>6954780</wp:posOffset>
              </wp:positionV>
              <wp:extent cx="153670" cy="165735"/>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 cy="165735"/>
                      </a:xfrm>
                      <a:prstGeom prst="rect">
                        <a:avLst/>
                      </a:prstGeom>
                    </wps:spPr>
                    <wps:txbx>
                      <w:txbxContent>
                        <w:p w14:paraId="20057FE4" w14:textId="77777777" w:rsidR="00747345" w:rsidRDefault="00000000">
                          <w:pPr>
                            <w:spacing w:before="10"/>
                            <w:ind w:left="2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10</w:t>
                          </w:r>
                          <w:r>
                            <w:rPr>
                              <w:spacing w:val="-5"/>
                              <w:sz w:val="20"/>
                            </w:rPr>
                            <w:fldChar w:fldCharType="end"/>
                          </w:r>
                        </w:p>
                      </w:txbxContent>
                    </wps:txbx>
                    <wps:bodyPr wrap="square" lIns="0" tIns="0" rIns="0" bIns="0" rtlCol="0">
                      <a:noAutofit/>
                    </wps:bodyPr>
                  </wps:wsp>
                </a:graphicData>
              </a:graphic>
            </wp:anchor>
          </w:drawing>
        </mc:Choice>
        <mc:Fallback>
          <w:pict>
            <v:shapetype w14:anchorId="0FEC4605" id="_x0000_t202" coordsize="21600,21600" o:spt="202" path="m,l,21600r21600,l21600,xe">
              <v:stroke joinstyle="miter"/>
              <v:path gradientshapeok="t" o:connecttype="rect"/>
            </v:shapetype>
            <v:shape id="Textbox 5" o:spid="_x0000_s1036" type="#_x0000_t202" style="position:absolute;margin-left:203.9pt;margin-top:547.6pt;width:12.1pt;height:13.05pt;z-index:-16117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" filled="f" stroked="f">
              <v:textbox inset="0,0,0,0">
                <w:txbxContent>
                  <w:p w14:paraId="20057FE4" w14:textId="77777777" w:rsidR="00747345" w:rsidRDefault="00000000">
                    <w:pPr>
                      <w:spacing w:before="10"/>
                      <w:ind w:left="20"/>
                      <w:rPr>
                        <w:sz w:val="20"/>
                      </w:rPr>
                    </w:pPr>
                    <w:r>
                      <w:rPr>
                        <w:spacing w:val="-5"/>
                        <w:sz w:val="20"/>
                      </w:rPr>
                      <w:fldChar w:fldCharType="begin"/>
                    </w:r>
                    <w:r>
                      <w:rPr>
                        <w:spacing w:val="-5"/>
                        <w:sz w:val="20"/>
                      </w:rPr>
                      <w:instrText xml:space="preserve"> PAGE </w:instrText>
                    </w:r>
                    <w:r>
                      <w:rPr>
                        <w:spacing w:val="-5"/>
                        <w:sz w:val="20"/>
                      </w:rPr>
                      <w:fldChar w:fldCharType="separate"/>
                    </w:r>
                    <w:r>
                      <w:rPr>
                        <w:spacing w:val="-5"/>
                        <w:sz w:val="20"/>
                      </w:rPr>
                      <w:t>10</w:t>
                    </w:r>
                    <w:r>
                      <w:rPr>
                        <w:spacing w:val="-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AF386" w14:textId="77777777" w:rsidR="00747345" w:rsidRDefault="00747345">
    <w:pPr>
      <w:pStyle w:val="a3"/>
      <w:spacing w:line="14" w:lineRule="auto"/>
      <w:ind w:left="0"/>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CA23EE" w14:textId="77777777" w:rsidR="00CC55C7" w:rsidRDefault="00CC55C7">
      <w:r>
        <w:separator/>
      </w:r>
    </w:p>
  </w:footnote>
  <w:footnote w:type="continuationSeparator" w:id="0">
    <w:p w14:paraId="09C1BB51" w14:textId="77777777" w:rsidR="00CC55C7" w:rsidRDefault="00CC55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2723A"/>
    <w:multiLevelType w:val="multilevel"/>
    <w:tmpl w:val="F8A8D8A6"/>
    <w:lvl w:ilvl="0">
      <w:start w:val="1"/>
      <w:numFmt w:val="decimal"/>
      <w:lvlText w:val="%1."/>
      <w:lvlJc w:val="left"/>
      <w:pPr>
        <w:ind w:left="115" w:hanging="346"/>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start w:val="1"/>
      <w:numFmt w:val="decimal"/>
      <w:lvlText w:val="%1.%2."/>
      <w:lvlJc w:val="left"/>
      <w:pPr>
        <w:ind w:left="115" w:hanging="404"/>
        <w:jc w:val="left"/>
      </w:pPr>
      <w:rPr>
        <w:rFonts w:ascii="Times New Roman" w:eastAsia="Times New Roman" w:hAnsi="Times New Roman" w:cs="Times New Roman" w:hint="default"/>
        <w:b/>
        <w:bCs/>
        <w:i w:val="0"/>
        <w:iCs w:val="0"/>
        <w:spacing w:val="0"/>
        <w:w w:val="100"/>
        <w:sz w:val="22"/>
        <w:szCs w:val="22"/>
        <w:lang w:val="ru-RU" w:eastAsia="en-US" w:bidi="ar-SA"/>
      </w:rPr>
    </w:lvl>
    <w:lvl w:ilvl="2">
      <w:numFmt w:val="bullet"/>
      <w:lvlText w:val="-"/>
      <w:lvlJc w:val="left"/>
      <w:pPr>
        <w:ind w:left="115" w:hanging="334"/>
      </w:pPr>
      <w:rPr>
        <w:rFonts w:ascii="Times New Roman" w:eastAsia="Times New Roman" w:hAnsi="Times New Roman" w:cs="Times New Roman" w:hint="default"/>
        <w:b w:val="0"/>
        <w:bCs w:val="0"/>
        <w:i w:val="0"/>
        <w:iCs w:val="0"/>
        <w:spacing w:val="0"/>
        <w:w w:val="100"/>
        <w:sz w:val="22"/>
        <w:szCs w:val="22"/>
        <w:lang w:val="ru-RU" w:eastAsia="en-US" w:bidi="ar-SA"/>
      </w:rPr>
    </w:lvl>
    <w:lvl w:ilvl="3">
      <w:numFmt w:val="bullet"/>
      <w:lvlText w:val="•"/>
      <w:lvlJc w:val="left"/>
      <w:pPr>
        <w:ind w:left="2133" w:hanging="334"/>
      </w:pPr>
      <w:rPr>
        <w:rFonts w:hint="default"/>
        <w:lang w:val="ru-RU" w:eastAsia="en-US" w:bidi="ar-SA"/>
      </w:rPr>
    </w:lvl>
    <w:lvl w:ilvl="4">
      <w:numFmt w:val="bullet"/>
      <w:lvlText w:val="•"/>
      <w:lvlJc w:val="left"/>
      <w:pPr>
        <w:ind w:left="2804" w:hanging="334"/>
      </w:pPr>
      <w:rPr>
        <w:rFonts w:hint="default"/>
        <w:lang w:val="ru-RU" w:eastAsia="en-US" w:bidi="ar-SA"/>
      </w:rPr>
    </w:lvl>
    <w:lvl w:ilvl="5">
      <w:numFmt w:val="bullet"/>
      <w:lvlText w:val="•"/>
      <w:lvlJc w:val="left"/>
      <w:pPr>
        <w:ind w:left="3476" w:hanging="334"/>
      </w:pPr>
      <w:rPr>
        <w:rFonts w:hint="default"/>
        <w:lang w:val="ru-RU" w:eastAsia="en-US" w:bidi="ar-SA"/>
      </w:rPr>
    </w:lvl>
    <w:lvl w:ilvl="6">
      <w:numFmt w:val="bullet"/>
      <w:lvlText w:val="•"/>
      <w:lvlJc w:val="left"/>
      <w:pPr>
        <w:ind w:left="4147" w:hanging="334"/>
      </w:pPr>
      <w:rPr>
        <w:rFonts w:hint="default"/>
        <w:lang w:val="ru-RU" w:eastAsia="en-US" w:bidi="ar-SA"/>
      </w:rPr>
    </w:lvl>
    <w:lvl w:ilvl="7">
      <w:numFmt w:val="bullet"/>
      <w:lvlText w:val="•"/>
      <w:lvlJc w:val="left"/>
      <w:pPr>
        <w:ind w:left="4818" w:hanging="334"/>
      </w:pPr>
      <w:rPr>
        <w:rFonts w:hint="default"/>
        <w:lang w:val="ru-RU" w:eastAsia="en-US" w:bidi="ar-SA"/>
      </w:rPr>
    </w:lvl>
    <w:lvl w:ilvl="8">
      <w:numFmt w:val="bullet"/>
      <w:lvlText w:val="•"/>
      <w:lvlJc w:val="left"/>
      <w:pPr>
        <w:ind w:left="5489" w:hanging="334"/>
      </w:pPr>
      <w:rPr>
        <w:rFonts w:hint="default"/>
        <w:lang w:val="ru-RU" w:eastAsia="en-US" w:bidi="ar-SA"/>
      </w:rPr>
    </w:lvl>
  </w:abstractNum>
  <w:abstractNum w:abstractNumId="1" w15:restartNumberingAfterBreak="0">
    <w:nsid w:val="07E80737"/>
    <w:multiLevelType w:val="hybridMultilevel"/>
    <w:tmpl w:val="06203FA2"/>
    <w:lvl w:ilvl="0" w:tplc="8BEC7284">
      <w:numFmt w:val="bullet"/>
      <w:lvlText w:val="-"/>
      <w:lvlJc w:val="left"/>
      <w:pPr>
        <w:ind w:left="115" w:hanging="128"/>
      </w:pPr>
      <w:rPr>
        <w:rFonts w:ascii="Times New Roman" w:eastAsia="Times New Roman" w:hAnsi="Times New Roman" w:cs="Times New Roman" w:hint="default"/>
        <w:b w:val="0"/>
        <w:bCs w:val="0"/>
        <w:i w:val="0"/>
        <w:iCs w:val="0"/>
        <w:spacing w:val="0"/>
        <w:w w:val="100"/>
        <w:sz w:val="22"/>
        <w:szCs w:val="22"/>
        <w:lang w:val="ru-RU" w:eastAsia="en-US" w:bidi="ar-SA"/>
      </w:rPr>
    </w:lvl>
    <w:lvl w:ilvl="1" w:tplc="B69404CC">
      <w:numFmt w:val="bullet"/>
      <w:lvlText w:val="•"/>
      <w:lvlJc w:val="left"/>
      <w:pPr>
        <w:ind w:left="791" w:hanging="128"/>
      </w:pPr>
      <w:rPr>
        <w:rFonts w:hint="default"/>
        <w:lang w:val="ru-RU" w:eastAsia="en-US" w:bidi="ar-SA"/>
      </w:rPr>
    </w:lvl>
    <w:lvl w:ilvl="2" w:tplc="843687BA">
      <w:numFmt w:val="bullet"/>
      <w:lvlText w:val="•"/>
      <w:lvlJc w:val="left"/>
      <w:pPr>
        <w:ind w:left="1462" w:hanging="128"/>
      </w:pPr>
      <w:rPr>
        <w:rFonts w:hint="default"/>
        <w:lang w:val="ru-RU" w:eastAsia="en-US" w:bidi="ar-SA"/>
      </w:rPr>
    </w:lvl>
    <w:lvl w:ilvl="3" w:tplc="81B8190E">
      <w:numFmt w:val="bullet"/>
      <w:lvlText w:val="•"/>
      <w:lvlJc w:val="left"/>
      <w:pPr>
        <w:ind w:left="2133" w:hanging="128"/>
      </w:pPr>
      <w:rPr>
        <w:rFonts w:hint="default"/>
        <w:lang w:val="ru-RU" w:eastAsia="en-US" w:bidi="ar-SA"/>
      </w:rPr>
    </w:lvl>
    <w:lvl w:ilvl="4" w:tplc="B762CE1E">
      <w:numFmt w:val="bullet"/>
      <w:lvlText w:val="•"/>
      <w:lvlJc w:val="left"/>
      <w:pPr>
        <w:ind w:left="2804" w:hanging="128"/>
      </w:pPr>
      <w:rPr>
        <w:rFonts w:hint="default"/>
        <w:lang w:val="ru-RU" w:eastAsia="en-US" w:bidi="ar-SA"/>
      </w:rPr>
    </w:lvl>
    <w:lvl w:ilvl="5" w:tplc="E3665AA4">
      <w:numFmt w:val="bullet"/>
      <w:lvlText w:val="•"/>
      <w:lvlJc w:val="left"/>
      <w:pPr>
        <w:ind w:left="3476" w:hanging="128"/>
      </w:pPr>
      <w:rPr>
        <w:rFonts w:hint="default"/>
        <w:lang w:val="ru-RU" w:eastAsia="en-US" w:bidi="ar-SA"/>
      </w:rPr>
    </w:lvl>
    <w:lvl w:ilvl="6" w:tplc="A8F8A8D4">
      <w:numFmt w:val="bullet"/>
      <w:lvlText w:val="•"/>
      <w:lvlJc w:val="left"/>
      <w:pPr>
        <w:ind w:left="4147" w:hanging="128"/>
      </w:pPr>
      <w:rPr>
        <w:rFonts w:hint="default"/>
        <w:lang w:val="ru-RU" w:eastAsia="en-US" w:bidi="ar-SA"/>
      </w:rPr>
    </w:lvl>
    <w:lvl w:ilvl="7" w:tplc="54BE6C12">
      <w:numFmt w:val="bullet"/>
      <w:lvlText w:val="•"/>
      <w:lvlJc w:val="left"/>
      <w:pPr>
        <w:ind w:left="4818" w:hanging="128"/>
      </w:pPr>
      <w:rPr>
        <w:rFonts w:hint="default"/>
        <w:lang w:val="ru-RU" w:eastAsia="en-US" w:bidi="ar-SA"/>
      </w:rPr>
    </w:lvl>
    <w:lvl w:ilvl="8" w:tplc="8EB677A0">
      <w:numFmt w:val="bullet"/>
      <w:lvlText w:val="•"/>
      <w:lvlJc w:val="left"/>
      <w:pPr>
        <w:ind w:left="5489" w:hanging="128"/>
      </w:pPr>
      <w:rPr>
        <w:rFonts w:hint="default"/>
        <w:lang w:val="ru-RU" w:eastAsia="en-US" w:bidi="ar-SA"/>
      </w:rPr>
    </w:lvl>
  </w:abstractNum>
  <w:abstractNum w:abstractNumId="2" w15:restartNumberingAfterBreak="0">
    <w:nsid w:val="1A9F6F42"/>
    <w:multiLevelType w:val="hybridMultilevel"/>
    <w:tmpl w:val="2B082288"/>
    <w:lvl w:ilvl="0" w:tplc="477A905E">
      <w:numFmt w:val="bullet"/>
      <w:lvlText w:val="-"/>
      <w:lvlJc w:val="left"/>
      <w:pPr>
        <w:ind w:left="115" w:hanging="128"/>
      </w:pPr>
      <w:rPr>
        <w:rFonts w:ascii="Times New Roman" w:eastAsia="Times New Roman" w:hAnsi="Times New Roman" w:cs="Times New Roman" w:hint="default"/>
        <w:b w:val="0"/>
        <w:bCs w:val="0"/>
        <w:i w:val="0"/>
        <w:iCs w:val="0"/>
        <w:spacing w:val="0"/>
        <w:w w:val="100"/>
        <w:sz w:val="22"/>
        <w:szCs w:val="22"/>
        <w:lang w:val="ru-RU" w:eastAsia="en-US" w:bidi="ar-SA"/>
      </w:rPr>
    </w:lvl>
    <w:lvl w:ilvl="1" w:tplc="D8CEEBD6">
      <w:numFmt w:val="bullet"/>
      <w:lvlText w:val="•"/>
      <w:lvlJc w:val="left"/>
      <w:pPr>
        <w:ind w:left="791" w:hanging="128"/>
      </w:pPr>
      <w:rPr>
        <w:rFonts w:hint="default"/>
        <w:lang w:val="ru-RU" w:eastAsia="en-US" w:bidi="ar-SA"/>
      </w:rPr>
    </w:lvl>
    <w:lvl w:ilvl="2" w:tplc="267245D2">
      <w:numFmt w:val="bullet"/>
      <w:lvlText w:val="•"/>
      <w:lvlJc w:val="left"/>
      <w:pPr>
        <w:ind w:left="1462" w:hanging="128"/>
      </w:pPr>
      <w:rPr>
        <w:rFonts w:hint="default"/>
        <w:lang w:val="ru-RU" w:eastAsia="en-US" w:bidi="ar-SA"/>
      </w:rPr>
    </w:lvl>
    <w:lvl w:ilvl="3" w:tplc="071E5D24">
      <w:numFmt w:val="bullet"/>
      <w:lvlText w:val="•"/>
      <w:lvlJc w:val="left"/>
      <w:pPr>
        <w:ind w:left="2133" w:hanging="128"/>
      </w:pPr>
      <w:rPr>
        <w:rFonts w:hint="default"/>
        <w:lang w:val="ru-RU" w:eastAsia="en-US" w:bidi="ar-SA"/>
      </w:rPr>
    </w:lvl>
    <w:lvl w:ilvl="4" w:tplc="9B5C8114">
      <w:numFmt w:val="bullet"/>
      <w:lvlText w:val="•"/>
      <w:lvlJc w:val="left"/>
      <w:pPr>
        <w:ind w:left="2804" w:hanging="128"/>
      </w:pPr>
      <w:rPr>
        <w:rFonts w:hint="default"/>
        <w:lang w:val="ru-RU" w:eastAsia="en-US" w:bidi="ar-SA"/>
      </w:rPr>
    </w:lvl>
    <w:lvl w:ilvl="5" w:tplc="43E63160">
      <w:numFmt w:val="bullet"/>
      <w:lvlText w:val="•"/>
      <w:lvlJc w:val="left"/>
      <w:pPr>
        <w:ind w:left="3476" w:hanging="128"/>
      </w:pPr>
      <w:rPr>
        <w:rFonts w:hint="default"/>
        <w:lang w:val="ru-RU" w:eastAsia="en-US" w:bidi="ar-SA"/>
      </w:rPr>
    </w:lvl>
    <w:lvl w:ilvl="6" w:tplc="865030D0">
      <w:numFmt w:val="bullet"/>
      <w:lvlText w:val="•"/>
      <w:lvlJc w:val="left"/>
      <w:pPr>
        <w:ind w:left="4147" w:hanging="128"/>
      </w:pPr>
      <w:rPr>
        <w:rFonts w:hint="default"/>
        <w:lang w:val="ru-RU" w:eastAsia="en-US" w:bidi="ar-SA"/>
      </w:rPr>
    </w:lvl>
    <w:lvl w:ilvl="7" w:tplc="E8CA1598">
      <w:numFmt w:val="bullet"/>
      <w:lvlText w:val="•"/>
      <w:lvlJc w:val="left"/>
      <w:pPr>
        <w:ind w:left="4818" w:hanging="128"/>
      </w:pPr>
      <w:rPr>
        <w:rFonts w:hint="default"/>
        <w:lang w:val="ru-RU" w:eastAsia="en-US" w:bidi="ar-SA"/>
      </w:rPr>
    </w:lvl>
    <w:lvl w:ilvl="8" w:tplc="E6C80B2E">
      <w:numFmt w:val="bullet"/>
      <w:lvlText w:val="•"/>
      <w:lvlJc w:val="left"/>
      <w:pPr>
        <w:ind w:left="5489" w:hanging="128"/>
      </w:pPr>
      <w:rPr>
        <w:rFonts w:hint="default"/>
        <w:lang w:val="ru-RU" w:eastAsia="en-US" w:bidi="ar-SA"/>
      </w:rPr>
    </w:lvl>
  </w:abstractNum>
  <w:abstractNum w:abstractNumId="3" w15:restartNumberingAfterBreak="0">
    <w:nsid w:val="21A575FD"/>
    <w:multiLevelType w:val="hybridMultilevel"/>
    <w:tmpl w:val="92B6D586"/>
    <w:lvl w:ilvl="0" w:tplc="13E6C9C0">
      <w:start w:val="1"/>
      <w:numFmt w:val="decimal"/>
      <w:lvlText w:val="%1."/>
      <w:lvlJc w:val="left"/>
      <w:pPr>
        <w:ind w:left="732" w:hanging="221"/>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83908C3C">
      <w:numFmt w:val="bullet"/>
      <w:lvlText w:val="•"/>
      <w:lvlJc w:val="left"/>
      <w:pPr>
        <w:ind w:left="1349" w:hanging="221"/>
      </w:pPr>
      <w:rPr>
        <w:rFonts w:hint="default"/>
        <w:lang w:val="ru-RU" w:eastAsia="en-US" w:bidi="ar-SA"/>
      </w:rPr>
    </w:lvl>
    <w:lvl w:ilvl="2" w:tplc="7B1072F0">
      <w:numFmt w:val="bullet"/>
      <w:lvlText w:val="•"/>
      <w:lvlJc w:val="left"/>
      <w:pPr>
        <w:ind w:left="1958" w:hanging="221"/>
      </w:pPr>
      <w:rPr>
        <w:rFonts w:hint="default"/>
        <w:lang w:val="ru-RU" w:eastAsia="en-US" w:bidi="ar-SA"/>
      </w:rPr>
    </w:lvl>
    <w:lvl w:ilvl="3" w:tplc="FF98FFA0">
      <w:numFmt w:val="bullet"/>
      <w:lvlText w:val="•"/>
      <w:lvlJc w:val="left"/>
      <w:pPr>
        <w:ind w:left="2567" w:hanging="221"/>
      </w:pPr>
      <w:rPr>
        <w:rFonts w:hint="default"/>
        <w:lang w:val="ru-RU" w:eastAsia="en-US" w:bidi="ar-SA"/>
      </w:rPr>
    </w:lvl>
    <w:lvl w:ilvl="4" w:tplc="4C78F1A8">
      <w:numFmt w:val="bullet"/>
      <w:lvlText w:val="•"/>
      <w:lvlJc w:val="left"/>
      <w:pPr>
        <w:ind w:left="3176" w:hanging="221"/>
      </w:pPr>
      <w:rPr>
        <w:rFonts w:hint="default"/>
        <w:lang w:val="ru-RU" w:eastAsia="en-US" w:bidi="ar-SA"/>
      </w:rPr>
    </w:lvl>
    <w:lvl w:ilvl="5" w:tplc="698EF8FA">
      <w:numFmt w:val="bullet"/>
      <w:lvlText w:val="•"/>
      <w:lvlJc w:val="left"/>
      <w:pPr>
        <w:ind w:left="3786" w:hanging="221"/>
      </w:pPr>
      <w:rPr>
        <w:rFonts w:hint="default"/>
        <w:lang w:val="ru-RU" w:eastAsia="en-US" w:bidi="ar-SA"/>
      </w:rPr>
    </w:lvl>
    <w:lvl w:ilvl="6" w:tplc="54FE2A8C">
      <w:numFmt w:val="bullet"/>
      <w:lvlText w:val="•"/>
      <w:lvlJc w:val="left"/>
      <w:pPr>
        <w:ind w:left="4395" w:hanging="221"/>
      </w:pPr>
      <w:rPr>
        <w:rFonts w:hint="default"/>
        <w:lang w:val="ru-RU" w:eastAsia="en-US" w:bidi="ar-SA"/>
      </w:rPr>
    </w:lvl>
    <w:lvl w:ilvl="7" w:tplc="98F68570">
      <w:numFmt w:val="bullet"/>
      <w:lvlText w:val="•"/>
      <w:lvlJc w:val="left"/>
      <w:pPr>
        <w:ind w:left="5004" w:hanging="221"/>
      </w:pPr>
      <w:rPr>
        <w:rFonts w:hint="default"/>
        <w:lang w:val="ru-RU" w:eastAsia="en-US" w:bidi="ar-SA"/>
      </w:rPr>
    </w:lvl>
    <w:lvl w:ilvl="8" w:tplc="84EA9D7E">
      <w:numFmt w:val="bullet"/>
      <w:lvlText w:val="•"/>
      <w:lvlJc w:val="left"/>
      <w:pPr>
        <w:ind w:left="5613" w:hanging="221"/>
      </w:pPr>
      <w:rPr>
        <w:rFonts w:hint="default"/>
        <w:lang w:val="ru-RU" w:eastAsia="en-US" w:bidi="ar-SA"/>
      </w:rPr>
    </w:lvl>
  </w:abstractNum>
  <w:abstractNum w:abstractNumId="4" w15:restartNumberingAfterBreak="0">
    <w:nsid w:val="289B7CD5"/>
    <w:multiLevelType w:val="hybridMultilevel"/>
    <w:tmpl w:val="BB36BA3E"/>
    <w:lvl w:ilvl="0" w:tplc="7CD0C672">
      <w:start w:val="1"/>
      <w:numFmt w:val="decimal"/>
      <w:lvlText w:val="%1."/>
      <w:lvlJc w:val="left"/>
      <w:pPr>
        <w:ind w:left="732" w:hanging="221"/>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872C1E86">
      <w:numFmt w:val="bullet"/>
      <w:lvlText w:val="-"/>
      <w:lvlJc w:val="left"/>
      <w:pPr>
        <w:ind w:left="115" w:hanging="125"/>
      </w:pPr>
      <w:rPr>
        <w:rFonts w:ascii="Times New Roman" w:eastAsia="Times New Roman" w:hAnsi="Times New Roman" w:cs="Times New Roman" w:hint="default"/>
        <w:b w:val="0"/>
        <w:bCs w:val="0"/>
        <w:i w:val="0"/>
        <w:iCs w:val="0"/>
        <w:spacing w:val="0"/>
        <w:w w:val="100"/>
        <w:sz w:val="22"/>
        <w:szCs w:val="22"/>
        <w:lang w:val="ru-RU" w:eastAsia="en-US" w:bidi="ar-SA"/>
      </w:rPr>
    </w:lvl>
    <w:lvl w:ilvl="2" w:tplc="599E88E2">
      <w:numFmt w:val="bullet"/>
      <w:lvlText w:val="•"/>
      <w:lvlJc w:val="left"/>
      <w:pPr>
        <w:ind w:left="1416" w:hanging="125"/>
      </w:pPr>
      <w:rPr>
        <w:rFonts w:hint="default"/>
        <w:lang w:val="ru-RU" w:eastAsia="en-US" w:bidi="ar-SA"/>
      </w:rPr>
    </w:lvl>
    <w:lvl w:ilvl="3" w:tplc="AE38415C">
      <w:numFmt w:val="bullet"/>
      <w:lvlText w:val="•"/>
      <w:lvlJc w:val="left"/>
      <w:pPr>
        <w:ind w:left="2093" w:hanging="125"/>
      </w:pPr>
      <w:rPr>
        <w:rFonts w:hint="default"/>
        <w:lang w:val="ru-RU" w:eastAsia="en-US" w:bidi="ar-SA"/>
      </w:rPr>
    </w:lvl>
    <w:lvl w:ilvl="4" w:tplc="CC86C494">
      <w:numFmt w:val="bullet"/>
      <w:lvlText w:val="•"/>
      <w:lvlJc w:val="left"/>
      <w:pPr>
        <w:ind w:left="2770" w:hanging="125"/>
      </w:pPr>
      <w:rPr>
        <w:rFonts w:hint="default"/>
        <w:lang w:val="ru-RU" w:eastAsia="en-US" w:bidi="ar-SA"/>
      </w:rPr>
    </w:lvl>
    <w:lvl w:ilvl="5" w:tplc="ED36E4C4">
      <w:numFmt w:val="bullet"/>
      <w:lvlText w:val="•"/>
      <w:lvlJc w:val="left"/>
      <w:pPr>
        <w:ind w:left="3447" w:hanging="125"/>
      </w:pPr>
      <w:rPr>
        <w:rFonts w:hint="default"/>
        <w:lang w:val="ru-RU" w:eastAsia="en-US" w:bidi="ar-SA"/>
      </w:rPr>
    </w:lvl>
    <w:lvl w:ilvl="6" w:tplc="F97C993C">
      <w:numFmt w:val="bullet"/>
      <w:lvlText w:val="•"/>
      <w:lvlJc w:val="left"/>
      <w:pPr>
        <w:ind w:left="4124" w:hanging="125"/>
      </w:pPr>
      <w:rPr>
        <w:rFonts w:hint="default"/>
        <w:lang w:val="ru-RU" w:eastAsia="en-US" w:bidi="ar-SA"/>
      </w:rPr>
    </w:lvl>
    <w:lvl w:ilvl="7" w:tplc="0B4CC658">
      <w:numFmt w:val="bullet"/>
      <w:lvlText w:val="•"/>
      <w:lvlJc w:val="left"/>
      <w:pPr>
        <w:ind w:left="4801" w:hanging="125"/>
      </w:pPr>
      <w:rPr>
        <w:rFonts w:hint="default"/>
        <w:lang w:val="ru-RU" w:eastAsia="en-US" w:bidi="ar-SA"/>
      </w:rPr>
    </w:lvl>
    <w:lvl w:ilvl="8" w:tplc="957057B0">
      <w:numFmt w:val="bullet"/>
      <w:lvlText w:val="•"/>
      <w:lvlJc w:val="left"/>
      <w:pPr>
        <w:ind w:left="5478" w:hanging="125"/>
      </w:pPr>
      <w:rPr>
        <w:rFonts w:hint="default"/>
        <w:lang w:val="ru-RU" w:eastAsia="en-US" w:bidi="ar-SA"/>
      </w:rPr>
    </w:lvl>
  </w:abstractNum>
  <w:abstractNum w:abstractNumId="5" w15:restartNumberingAfterBreak="0">
    <w:nsid w:val="31A25099"/>
    <w:multiLevelType w:val="multilevel"/>
    <w:tmpl w:val="692E732A"/>
    <w:lvl w:ilvl="0">
      <w:start w:val="1"/>
      <w:numFmt w:val="decimal"/>
      <w:lvlText w:val="%1"/>
      <w:lvlJc w:val="left"/>
      <w:pPr>
        <w:ind w:left="115" w:hanging="368"/>
        <w:jc w:val="left"/>
      </w:pPr>
      <w:rPr>
        <w:rFonts w:hint="default"/>
        <w:lang w:val="ru-RU" w:eastAsia="en-US" w:bidi="ar-SA"/>
      </w:rPr>
    </w:lvl>
    <w:lvl w:ilvl="1">
      <w:start w:val="2"/>
      <w:numFmt w:val="decimal"/>
      <w:lvlText w:val="%1.%2"/>
      <w:lvlJc w:val="left"/>
      <w:pPr>
        <w:ind w:left="115" w:hanging="368"/>
        <w:jc w:val="left"/>
      </w:pPr>
      <w:rPr>
        <w:rFonts w:ascii="Times New Roman" w:eastAsia="Times New Roman" w:hAnsi="Times New Roman" w:cs="Times New Roman" w:hint="default"/>
        <w:b/>
        <w:bCs/>
        <w:i w:val="0"/>
        <w:iCs w:val="0"/>
        <w:spacing w:val="0"/>
        <w:w w:val="100"/>
        <w:sz w:val="22"/>
        <w:szCs w:val="22"/>
        <w:lang w:val="ru-RU" w:eastAsia="en-US" w:bidi="ar-SA"/>
      </w:rPr>
    </w:lvl>
    <w:lvl w:ilvl="2">
      <w:numFmt w:val="bullet"/>
      <w:lvlText w:val="•"/>
      <w:lvlJc w:val="left"/>
      <w:pPr>
        <w:ind w:left="1462" w:hanging="368"/>
      </w:pPr>
      <w:rPr>
        <w:rFonts w:hint="default"/>
        <w:lang w:val="ru-RU" w:eastAsia="en-US" w:bidi="ar-SA"/>
      </w:rPr>
    </w:lvl>
    <w:lvl w:ilvl="3">
      <w:numFmt w:val="bullet"/>
      <w:lvlText w:val="•"/>
      <w:lvlJc w:val="left"/>
      <w:pPr>
        <w:ind w:left="2133" w:hanging="368"/>
      </w:pPr>
      <w:rPr>
        <w:rFonts w:hint="default"/>
        <w:lang w:val="ru-RU" w:eastAsia="en-US" w:bidi="ar-SA"/>
      </w:rPr>
    </w:lvl>
    <w:lvl w:ilvl="4">
      <w:numFmt w:val="bullet"/>
      <w:lvlText w:val="•"/>
      <w:lvlJc w:val="left"/>
      <w:pPr>
        <w:ind w:left="2804" w:hanging="368"/>
      </w:pPr>
      <w:rPr>
        <w:rFonts w:hint="default"/>
        <w:lang w:val="ru-RU" w:eastAsia="en-US" w:bidi="ar-SA"/>
      </w:rPr>
    </w:lvl>
    <w:lvl w:ilvl="5">
      <w:numFmt w:val="bullet"/>
      <w:lvlText w:val="•"/>
      <w:lvlJc w:val="left"/>
      <w:pPr>
        <w:ind w:left="3476" w:hanging="368"/>
      </w:pPr>
      <w:rPr>
        <w:rFonts w:hint="default"/>
        <w:lang w:val="ru-RU" w:eastAsia="en-US" w:bidi="ar-SA"/>
      </w:rPr>
    </w:lvl>
    <w:lvl w:ilvl="6">
      <w:numFmt w:val="bullet"/>
      <w:lvlText w:val="•"/>
      <w:lvlJc w:val="left"/>
      <w:pPr>
        <w:ind w:left="4147" w:hanging="368"/>
      </w:pPr>
      <w:rPr>
        <w:rFonts w:hint="default"/>
        <w:lang w:val="ru-RU" w:eastAsia="en-US" w:bidi="ar-SA"/>
      </w:rPr>
    </w:lvl>
    <w:lvl w:ilvl="7">
      <w:numFmt w:val="bullet"/>
      <w:lvlText w:val="•"/>
      <w:lvlJc w:val="left"/>
      <w:pPr>
        <w:ind w:left="4818" w:hanging="368"/>
      </w:pPr>
      <w:rPr>
        <w:rFonts w:hint="default"/>
        <w:lang w:val="ru-RU" w:eastAsia="en-US" w:bidi="ar-SA"/>
      </w:rPr>
    </w:lvl>
    <w:lvl w:ilvl="8">
      <w:numFmt w:val="bullet"/>
      <w:lvlText w:val="•"/>
      <w:lvlJc w:val="left"/>
      <w:pPr>
        <w:ind w:left="5489" w:hanging="368"/>
      </w:pPr>
      <w:rPr>
        <w:rFonts w:hint="default"/>
        <w:lang w:val="ru-RU" w:eastAsia="en-US" w:bidi="ar-SA"/>
      </w:rPr>
    </w:lvl>
  </w:abstractNum>
  <w:abstractNum w:abstractNumId="6" w15:restartNumberingAfterBreak="0">
    <w:nsid w:val="3ADA06D9"/>
    <w:multiLevelType w:val="hybridMultilevel"/>
    <w:tmpl w:val="AE7AFCBE"/>
    <w:lvl w:ilvl="0" w:tplc="99422868">
      <w:start w:val="1"/>
      <w:numFmt w:val="decimal"/>
      <w:lvlText w:val="%1."/>
      <w:lvlJc w:val="left"/>
      <w:pPr>
        <w:ind w:left="115" w:hanging="293"/>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A98274A4">
      <w:numFmt w:val="bullet"/>
      <w:lvlText w:val="•"/>
      <w:lvlJc w:val="left"/>
      <w:pPr>
        <w:ind w:left="791" w:hanging="293"/>
      </w:pPr>
      <w:rPr>
        <w:rFonts w:hint="default"/>
        <w:lang w:val="ru-RU" w:eastAsia="en-US" w:bidi="ar-SA"/>
      </w:rPr>
    </w:lvl>
    <w:lvl w:ilvl="2" w:tplc="10C82D62">
      <w:numFmt w:val="bullet"/>
      <w:lvlText w:val="•"/>
      <w:lvlJc w:val="left"/>
      <w:pPr>
        <w:ind w:left="1462" w:hanging="293"/>
      </w:pPr>
      <w:rPr>
        <w:rFonts w:hint="default"/>
        <w:lang w:val="ru-RU" w:eastAsia="en-US" w:bidi="ar-SA"/>
      </w:rPr>
    </w:lvl>
    <w:lvl w:ilvl="3" w:tplc="551A5262">
      <w:numFmt w:val="bullet"/>
      <w:lvlText w:val="•"/>
      <w:lvlJc w:val="left"/>
      <w:pPr>
        <w:ind w:left="2133" w:hanging="293"/>
      </w:pPr>
      <w:rPr>
        <w:rFonts w:hint="default"/>
        <w:lang w:val="ru-RU" w:eastAsia="en-US" w:bidi="ar-SA"/>
      </w:rPr>
    </w:lvl>
    <w:lvl w:ilvl="4" w:tplc="DFE6251E">
      <w:numFmt w:val="bullet"/>
      <w:lvlText w:val="•"/>
      <w:lvlJc w:val="left"/>
      <w:pPr>
        <w:ind w:left="2804" w:hanging="293"/>
      </w:pPr>
      <w:rPr>
        <w:rFonts w:hint="default"/>
        <w:lang w:val="ru-RU" w:eastAsia="en-US" w:bidi="ar-SA"/>
      </w:rPr>
    </w:lvl>
    <w:lvl w:ilvl="5" w:tplc="48BE0A7A">
      <w:numFmt w:val="bullet"/>
      <w:lvlText w:val="•"/>
      <w:lvlJc w:val="left"/>
      <w:pPr>
        <w:ind w:left="3476" w:hanging="293"/>
      </w:pPr>
      <w:rPr>
        <w:rFonts w:hint="default"/>
        <w:lang w:val="ru-RU" w:eastAsia="en-US" w:bidi="ar-SA"/>
      </w:rPr>
    </w:lvl>
    <w:lvl w:ilvl="6" w:tplc="569E5EFC">
      <w:numFmt w:val="bullet"/>
      <w:lvlText w:val="•"/>
      <w:lvlJc w:val="left"/>
      <w:pPr>
        <w:ind w:left="4147" w:hanging="293"/>
      </w:pPr>
      <w:rPr>
        <w:rFonts w:hint="default"/>
        <w:lang w:val="ru-RU" w:eastAsia="en-US" w:bidi="ar-SA"/>
      </w:rPr>
    </w:lvl>
    <w:lvl w:ilvl="7" w:tplc="4606A0A2">
      <w:numFmt w:val="bullet"/>
      <w:lvlText w:val="•"/>
      <w:lvlJc w:val="left"/>
      <w:pPr>
        <w:ind w:left="4818" w:hanging="293"/>
      </w:pPr>
      <w:rPr>
        <w:rFonts w:hint="default"/>
        <w:lang w:val="ru-RU" w:eastAsia="en-US" w:bidi="ar-SA"/>
      </w:rPr>
    </w:lvl>
    <w:lvl w:ilvl="8" w:tplc="FE743BFA">
      <w:numFmt w:val="bullet"/>
      <w:lvlText w:val="•"/>
      <w:lvlJc w:val="left"/>
      <w:pPr>
        <w:ind w:left="5489" w:hanging="293"/>
      </w:pPr>
      <w:rPr>
        <w:rFonts w:hint="default"/>
        <w:lang w:val="ru-RU" w:eastAsia="en-US" w:bidi="ar-SA"/>
      </w:rPr>
    </w:lvl>
  </w:abstractNum>
  <w:abstractNum w:abstractNumId="7" w15:restartNumberingAfterBreak="0">
    <w:nsid w:val="3C9B54BA"/>
    <w:multiLevelType w:val="hybridMultilevel"/>
    <w:tmpl w:val="61F66DE6"/>
    <w:lvl w:ilvl="0" w:tplc="B3869BC4">
      <w:start w:val="1"/>
      <w:numFmt w:val="decimal"/>
      <w:lvlText w:val="%1."/>
      <w:lvlJc w:val="left"/>
      <w:pPr>
        <w:ind w:left="732" w:hanging="221"/>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2D78E42A">
      <w:numFmt w:val="bullet"/>
      <w:lvlText w:val="-"/>
      <w:lvlJc w:val="left"/>
      <w:pPr>
        <w:ind w:left="115" w:hanging="190"/>
      </w:pPr>
      <w:rPr>
        <w:rFonts w:ascii="Times New Roman" w:eastAsia="Times New Roman" w:hAnsi="Times New Roman" w:cs="Times New Roman" w:hint="default"/>
        <w:b w:val="0"/>
        <w:bCs w:val="0"/>
        <w:i w:val="0"/>
        <w:iCs w:val="0"/>
        <w:spacing w:val="0"/>
        <w:w w:val="100"/>
        <w:sz w:val="22"/>
        <w:szCs w:val="22"/>
        <w:lang w:val="ru-RU" w:eastAsia="en-US" w:bidi="ar-SA"/>
      </w:rPr>
    </w:lvl>
    <w:lvl w:ilvl="2" w:tplc="ADE26BA2">
      <w:numFmt w:val="bullet"/>
      <w:lvlText w:val="•"/>
      <w:lvlJc w:val="left"/>
      <w:pPr>
        <w:ind w:left="1416" w:hanging="190"/>
      </w:pPr>
      <w:rPr>
        <w:rFonts w:hint="default"/>
        <w:lang w:val="ru-RU" w:eastAsia="en-US" w:bidi="ar-SA"/>
      </w:rPr>
    </w:lvl>
    <w:lvl w:ilvl="3" w:tplc="96B8A780">
      <w:numFmt w:val="bullet"/>
      <w:lvlText w:val="•"/>
      <w:lvlJc w:val="left"/>
      <w:pPr>
        <w:ind w:left="2093" w:hanging="190"/>
      </w:pPr>
      <w:rPr>
        <w:rFonts w:hint="default"/>
        <w:lang w:val="ru-RU" w:eastAsia="en-US" w:bidi="ar-SA"/>
      </w:rPr>
    </w:lvl>
    <w:lvl w:ilvl="4" w:tplc="5308DE3E">
      <w:numFmt w:val="bullet"/>
      <w:lvlText w:val="•"/>
      <w:lvlJc w:val="left"/>
      <w:pPr>
        <w:ind w:left="2770" w:hanging="190"/>
      </w:pPr>
      <w:rPr>
        <w:rFonts w:hint="default"/>
        <w:lang w:val="ru-RU" w:eastAsia="en-US" w:bidi="ar-SA"/>
      </w:rPr>
    </w:lvl>
    <w:lvl w:ilvl="5" w:tplc="6C9C2CA2">
      <w:numFmt w:val="bullet"/>
      <w:lvlText w:val="•"/>
      <w:lvlJc w:val="left"/>
      <w:pPr>
        <w:ind w:left="3447" w:hanging="190"/>
      </w:pPr>
      <w:rPr>
        <w:rFonts w:hint="default"/>
        <w:lang w:val="ru-RU" w:eastAsia="en-US" w:bidi="ar-SA"/>
      </w:rPr>
    </w:lvl>
    <w:lvl w:ilvl="6" w:tplc="C5B0993A">
      <w:numFmt w:val="bullet"/>
      <w:lvlText w:val="•"/>
      <w:lvlJc w:val="left"/>
      <w:pPr>
        <w:ind w:left="4124" w:hanging="190"/>
      </w:pPr>
      <w:rPr>
        <w:rFonts w:hint="default"/>
        <w:lang w:val="ru-RU" w:eastAsia="en-US" w:bidi="ar-SA"/>
      </w:rPr>
    </w:lvl>
    <w:lvl w:ilvl="7" w:tplc="C484ABDC">
      <w:numFmt w:val="bullet"/>
      <w:lvlText w:val="•"/>
      <w:lvlJc w:val="left"/>
      <w:pPr>
        <w:ind w:left="4801" w:hanging="190"/>
      </w:pPr>
      <w:rPr>
        <w:rFonts w:hint="default"/>
        <w:lang w:val="ru-RU" w:eastAsia="en-US" w:bidi="ar-SA"/>
      </w:rPr>
    </w:lvl>
    <w:lvl w:ilvl="8" w:tplc="C27A69C8">
      <w:numFmt w:val="bullet"/>
      <w:lvlText w:val="•"/>
      <w:lvlJc w:val="left"/>
      <w:pPr>
        <w:ind w:left="5478" w:hanging="190"/>
      </w:pPr>
      <w:rPr>
        <w:rFonts w:hint="default"/>
        <w:lang w:val="ru-RU" w:eastAsia="en-US" w:bidi="ar-SA"/>
      </w:rPr>
    </w:lvl>
  </w:abstractNum>
  <w:abstractNum w:abstractNumId="8" w15:restartNumberingAfterBreak="0">
    <w:nsid w:val="43710D53"/>
    <w:multiLevelType w:val="hybridMultilevel"/>
    <w:tmpl w:val="B3123576"/>
    <w:lvl w:ilvl="0" w:tplc="39AAADB4">
      <w:start w:val="1"/>
      <w:numFmt w:val="decimal"/>
      <w:lvlText w:val="%1."/>
      <w:lvlJc w:val="left"/>
      <w:pPr>
        <w:ind w:left="115" w:hanging="305"/>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71344D6E">
      <w:numFmt w:val="bullet"/>
      <w:lvlText w:val="-"/>
      <w:lvlJc w:val="left"/>
      <w:pPr>
        <w:ind w:left="115" w:hanging="260"/>
      </w:pPr>
      <w:rPr>
        <w:rFonts w:ascii="Times New Roman" w:eastAsia="Times New Roman" w:hAnsi="Times New Roman" w:cs="Times New Roman" w:hint="default"/>
        <w:b w:val="0"/>
        <w:bCs w:val="0"/>
        <w:i w:val="0"/>
        <w:iCs w:val="0"/>
        <w:spacing w:val="0"/>
        <w:w w:val="100"/>
        <w:sz w:val="22"/>
        <w:szCs w:val="22"/>
        <w:lang w:val="ru-RU" w:eastAsia="en-US" w:bidi="ar-SA"/>
      </w:rPr>
    </w:lvl>
    <w:lvl w:ilvl="2" w:tplc="FB44F3E6">
      <w:numFmt w:val="bullet"/>
      <w:lvlText w:val="•"/>
      <w:lvlJc w:val="left"/>
      <w:pPr>
        <w:ind w:left="1462" w:hanging="260"/>
      </w:pPr>
      <w:rPr>
        <w:rFonts w:hint="default"/>
        <w:lang w:val="ru-RU" w:eastAsia="en-US" w:bidi="ar-SA"/>
      </w:rPr>
    </w:lvl>
    <w:lvl w:ilvl="3" w:tplc="6BCE574C">
      <w:numFmt w:val="bullet"/>
      <w:lvlText w:val="•"/>
      <w:lvlJc w:val="left"/>
      <w:pPr>
        <w:ind w:left="2133" w:hanging="260"/>
      </w:pPr>
      <w:rPr>
        <w:rFonts w:hint="default"/>
        <w:lang w:val="ru-RU" w:eastAsia="en-US" w:bidi="ar-SA"/>
      </w:rPr>
    </w:lvl>
    <w:lvl w:ilvl="4" w:tplc="7F625378">
      <w:numFmt w:val="bullet"/>
      <w:lvlText w:val="•"/>
      <w:lvlJc w:val="left"/>
      <w:pPr>
        <w:ind w:left="2804" w:hanging="260"/>
      </w:pPr>
      <w:rPr>
        <w:rFonts w:hint="default"/>
        <w:lang w:val="ru-RU" w:eastAsia="en-US" w:bidi="ar-SA"/>
      </w:rPr>
    </w:lvl>
    <w:lvl w:ilvl="5" w:tplc="91AAD43A">
      <w:numFmt w:val="bullet"/>
      <w:lvlText w:val="•"/>
      <w:lvlJc w:val="left"/>
      <w:pPr>
        <w:ind w:left="3476" w:hanging="260"/>
      </w:pPr>
      <w:rPr>
        <w:rFonts w:hint="default"/>
        <w:lang w:val="ru-RU" w:eastAsia="en-US" w:bidi="ar-SA"/>
      </w:rPr>
    </w:lvl>
    <w:lvl w:ilvl="6" w:tplc="6582B8E2">
      <w:numFmt w:val="bullet"/>
      <w:lvlText w:val="•"/>
      <w:lvlJc w:val="left"/>
      <w:pPr>
        <w:ind w:left="4147" w:hanging="260"/>
      </w:pPr>
      <w:rPr>
        <w:rFonts w:hint="default"/>
        <w:lang w:val="ru-RU" w:eastAsia="en-US" w:bidi="ar-SA"/>
      </w:rPr>
    </w:lvl>
    <w:lvl w:ilvl="7" w:tplc="6D166104">
      <w:numFmt w:val="bullet"/>
      <w:lvlText w:val="•"/>
      <w:lvlJc w:val="left"/>
      <w:pPr>
        <w:ind w:left="4818" w:hanging="260"/>
      </w:pPr>
      <w:rPr>
        <w:rFonts w:hint="default"/>
        <w:lang w:val="ru-RU" w:eastAsia="en-US" w:bidi="ar-SA"/>
      </w:rPr>
    </w:lvl>
    <w:lvl w:ilvl="8" w:tplc="2CCA9C46">
      <w:numFmt w:val="bullet"/>
      <w:lvlText w:val="•"/>
      <w:lvlJc w:val="left"/>
      <w:pPr>
        <w:ind w:left="5489" w:hanging="260"/>
      </w:pPr>
      <w:rPr>
        <w:rFonts w:hint="default"/>
        <w:lang w:val="ru-RU" w:eastAsia="en-US" w:bidi="ar-SA"/>
      </w:rPr>
    </w:lvl>
  </w:abstractNum>
  <w:abstractNum w:abstractNumId="9" w15:restartNumberingAfterBreak="0">
    <w:nsid w:val="50121094"/>
    <w:multiLevelType w:val="multilevel"/>
    <w:tmpl w:val="400EABB0"/>
    <w:lvl w:ilvl="0">
      <w:start w:val="1"/>
      <w:numFmt w:val="decimal"/>
      <w:lvlText w:val="%1."/>
      <w:lvlJc w:val="left"/>
      <w:pPr>
        <w:ind w:left="115" w:hanging="221"/>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start w:val="1"/>
      <w:numFmt w:val="decimal"/>
      <w:lvlText w:val="%1.%2."/>
      <w:lvlJc w:val="left"/>
      <w:pPr>
        <w:ind w:left="115" w:hanging="384"/>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2">
      <w:numFmt w:val="bullet"/>
      <w:lvlText w:val="•"/>
      <w:lvlJc w:val="left"/>
      <w:pPr>
        <w:ind w:left="1462" w:hanging="384"/>
      </w:pPr>
      <w:rPr>
        <w:rFonts w:hint="default"/>
        <w:lang w:val="ru-RU" w:eastAsia="en-US" w:bidi="ar-SA"/>
      </w:rPr>
    </w:lvl>
    <w:lvl w:ilvl="3">
      <w:numFmt w:val="bullet"/>
      <w:lvlText w:val="•"/>
      <w:lvlJc w:val="left"/>
      <w:pPr>
        <w:ind w:left="2133" w:hanging="384"/>
      </w:pPr>
      <w:rPr>
        <w:rFonts w:hint="default"/>
        <w:lang w:val="ru-RU" w:eastAsia="en-US" w:bidi="ar-SA"/>
      </w:rPr>
    </w:lvl>
    <w:lvl w:ilvl="4">
      <w:numFmt w:val="bullet"/>
      <w:lvlText w:val="•"/>
      <w:lvlJc w:val="left"/>
      <w:pPr>
        <w:ind w:left="2804" w:hanging="384"/>
      </w:pPr>
      <w:rPr>
        <w:rFonts w:hint="default"/>
        <w:lang w:val="ru-RU" w:eastAsia="en-US" w:bidi="ar-SA"/>
      </w:rPr>
    </w:lvl>
    <w:lvl w:ilvl="5">
      <w:numFmt w:val="bullet"/>
      <w:lvlText w:val="•"/>
      <w:lvlJc w:val="left"/>
      <w:pPr>
        <w:ind w:left="3476" w:hanging="384"/>
      </w:pPr>
      <w:rPr>
        <w:rFonts w:hint="default"/>
        <w:lang w:val="ru-RU" w:eastAsia="en-US" w:bidi="ar-SA"/>
      </w:rPr>
    </w:lvl>
    <w:lvl w:ilvl="6">
      <w:numFmt w:val="bullet"/>
      <w:lvlText w:val="•"/>
      <w:lvlJc w:val="left"/>
      <w:pPr>
        <w:ind w:left="4147" w:hanging="384"/>
      </w:pPr>
      <w:rPr>
        <w:rFonts w:hint="default"/>
        <w:lang w:val="ru-RU" w:eastAsia="en-US" w:bidi="ar-SA"/>
      </w:rPr>
    </w:lvl>
    <w:lvl w:ilvl="7">
      <w:numFmt w:val="bullet"/>
      <w:lvlText w:val="•"/>
      <w:lvlJc w:val="left"/>
      <w:pPr>
        <w:ind w:left="4818" w:hanging="384"/>
      </w:pPr>
      <w:rPr>
        <w:rFonts w:hint="default"/>
        <w:lang w:val="ru-RU" w:eastAsia="en-US" w:bidi="ar-SA"/>
      </w:rPr>
    </w:lvl>
    <w:lvl w:ilvl="8">
      <w:numFmt w:val="bullet"/>
      <w:lvlText w:val="•"/>
      <w:lvlJc w:val="left"/>
      <w:pPr>
        <w:ind w:left="5489" w:hanging="384"/>
      </w:pPr>
      <w:rPr>
        <w:rFonts w:hint="default"/>
        <w:lang w:val="ru-RU" w:eastAsia="en-US" w:bidi="ar-SA"/>
      </w:rPr>
    </w:lvl>
  </w:abstractNum>
  <w:abstractNum w:abstractNumId="10" w15:restartNumberingAfterBreak="0">
    <w:nsid w:val="53C74867"/>
    <w:multiLevelType w:val="hybridMultilevel"/>
    <w:tmpl w:val="ACF244E8"/>
    <w:lvl w:ilvl="0" w:tplc="EEC46680">
      <w:start w:val="1"/>
      <w:numFmt w:val="decimal"/>
      <w:lvlText w:val="%1"/>
      <w:lvlJc w:val="left"/>
      <w:pPr>
        <w:ind w:left="115" w:hanging="214"/>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B66856C0">
      <w:numFmt w:val="bullet"/>
      <w:lvlText w:val="•"/>
      <w:lvlJc w:val="left"/>
      <w:pPr>
        <w:ind w:left="791" w:hanging="214"/>
      </w:pPr>
      <w:rPr>
        <w:rFonts w:hint="default"/>
        <w:lang w:val="ru-RU" w:eastAsia="en-US" w:bidi="ar-SA"/>
      </w:rPr>
    </w:lvl>
    <w:lvl w:ilvl="2" w:tplc="99C6DD76">
      <w:numFmt w:val="bullet"/>
      <w:lvlText w:val="•"/>
      <w:lvlJc w:val="left"/>
      <w:pPr>
        <w:ind w:left="1462" w:hanging="214"/>
      </w:pPr>
      <w:rPr>
        <w:rFonts w:hint="default"/>
        <w:lang w:val="ru-RU" w:eastAsia="en-US" w:bidi="ar-SA"/>
      </w:rPr>
    </w:lvl>
    <w:lvl w:ilvl="3" w:tplc="90C8DDE8">
      <w:numFmt w:val="bullet"/>
      <w:lvlText w:val="•"/>
      <w:lvlJc w:val="left"/>
      <w:pPr>
        <w:ind w:left="2133" w:hanging="214"/>
      </w:pPr>
      <w:rPr>
        <w:rFonts w:hint="default"/>
        <w:lang w:val="ru-RU" w:eastAsia="en-US" w:bidi="ar-SA"/>
      </w:rPr>
    </w:lvl>
    <w:lvl w:ilvl="4" w:tplc="BCE4F84C">
      <w:numFmt w:val="bullet"/>
      <w:lvlText w:val="•"/>
      <w:lvlJc w:val="left"/>
      <w:pPr>
        <w:ind w:left="2804" w:hanging="214"/>
      </w:pPr>
      <w:rPr>
        <w:rFonts w:hint="default"/>
        <w:lang w:val="ru-RU" w:eastAsia="en-US" w:bidi="ar-SA"/>
      </w:rPr>
    </w:lvl>
    <w:lvl w:ilvl="5" w:tplc="09009F56">
      <w:numFmt w:val="bullet"/>
      <w:lvlText w:val="•"/>
      <w:lvlJc w:val="left"/>
      <w:pPr>
        <w:ind w:left="3476" w:hanging="214"/>
      </w:pPr>
      <w:rPr>
        <w:rFonts w:hint="default"/>
        <w:lang w:val="ru-RU" w:eastAsia="en-US" w:bidi="ar-SA"/>
      </w:rPr>
    </w:lvl>
    <w:lvl w:ilvl="6" w:tplc="4606DC4C">
      <w:numFmt w:val="bullet"/>
      <w:lvlText w:val="•"/>
      <w:lvlJc w:val="left"/>
      <w:pPr>
        <w:ind w:left="4147" w:hanging="214"/>
      </w:pPr>
      <w:rPr>
        <w:rFonts w:hint="default"/>
        <w:lang w:val="ru-RU" w:eastAsia="en-US" w:bidi="ar-SA"/>
      </w:rPr>
    </w:lvl>
    <w:lvl w:ilvl="7" w:tplc="13F4E0B0">
      <w:numFmt w:val="bullet"/>
      <w:lvlText w:val="•"/>
      <w:lvlJc w:val="left"/>
      <w:pPr>
        <w:ind w:left="4818" w:hanging="214"/>
      </w:pPr>
      <w:rPr>
        <w:rFonts w:hint="default"/>
        <w:lang w:val="ru-RU" w:eastAsia="en-US" w:bidi="ar-SA"/>
      </w:rPr>
    </w:lvl>
    <w:lvl w:ilvl="8" w:tplc="743CA91A">
      <w:numFmt w:val="bullet"/>
      <w:lvlText w:val="•"/>
      <w:lvlJc w:val="left"/>
      <w:pPr>
        <w:ind w:left="5489" w:hanging="214"/>
      </w:pPr>
      <w:rPr>
        <w:rFonts w:hint="default"/>
        <w:lang w:val="ru-RU" w:eastAsia="en-US" w:bidi="ar-SA"/>
      </w:rPr>
    </w:lvl>
  </w:abstractNum>
  <w:abstractNum w:abstractNumId="11" w15:restartNumberingAfterBreak="0">
    <w:nsid w:val="6A4531CD"/>
    <w:multiLevelType w:val="hybridMultilevel"/>
    <w:tmpl w:val="B0A4F294"/>
    <w:lvl w:ilvl="0" w:tplc="D974F73C">
      <w:numFmt w:val="bullet"/>
      <w:lvlText w:val="-"/>
      <w:lvlJc w:val="left"/>
      <w:pPr>
        <w:ind w:left="115" w:hanging="236"/>
      </w:pPr>
      <w:rPr>
        <w:rFonts w:ascii="Times New Roman" w:eastAsia="Times New Roman" w:hAnsi="Times New Roman" w:cs="Times New Roman" w:hint="default"/>
        <w:b w:val="0"/>
        <w:bCs w:val="0"/>
        <w:i w:val="0"/>
        <w:iCs w:val="0"/>
        <w:spacing w:val="0"/>
        <w:w w:val="100"/>
        <w:sz w:val="22"/>
        <w:szCs w:val="22"/>
        <w:lang w:val="ru-RU" w:eastAsia="en-US" w:bidi="ar-SA"/>
      </w:rPr>
    </w:lvl>
    <w:lvl w:ilvl="1" w:tplc="63E84F68">
      <w:numFmt w:val="bullet"/>
      <w:lvlText w:val="•"/>
      <w:lvlJc w:val="left"/>
      <w:pPr>
        <w:ind w:left="791" w:hanging="236"/>
      </w:pPr>
      <w:rPr>
        <w:rFonts w:hint="default"/>
        <w:lang w:val="ru-RU" w:eastAsia="en-US" w:bidi="ar-SA"/>
      </w:rPr>
    </w:lvl>
    <w:lvl w:ilvl="2" w:tplc="E0025B9A">
      <w:numFmt w:val="bullet"/>
      <w:lvlText w:val="•"/>
      <w:lvlJc w:val="left"/>
      <w:pPr>
        <w:ind w:left="1462" w:hanging="236"/>
      </w:pPr>
      <w:rPr>
        <w:rFonts w:hint="default"/>
        <w:lang w:val="ru-RU" w:eastAsia="en-US" w:bidi="ar-SA"/>
      </w:rPr>
    </w:lvl>
    <w:lvl w:ilvl="3" w:tplc="7B5AA920">
      <w:numFmt w:val="bullet"/>
      <w:lvlText w:val="•"/>
      <w:lvlJc w:val="left"/>
      <w:pPr>
        <w:ind w:left="2133" w:hanging="236"/>
      </w:pPr>
      <w:rPr>
        <w:rFonts w:hint="default"/>
        <w:lang w:val="ru-RU" w:eastAsia="en-US" w:bidi="ar-SA"/>
      </w:rPr>
    </w:lvl>
    <w:lvl w:ilvl="4" w:tplc="ACC0CA58">
      <w:numFmt w:val="bullet"/>
      <w:lvlText w:val="•"/>
      <w:lvlJc w:val="left"/>
      <w:pPr>
        <w:ind w:left="2804" w:hanging="236"/>
      </w:pPr>
      <w:rPr>
        <w:rFonts w:hint="default"/>
        <w:lang w:val="ru-RU" w:eastAsia="en-US" w:bidi="ar-SA"/>
      </w:rPr>
    </w:lvl>
    <w:lvl w:ilvl="5" w:tplc="2124E106">
      <w:numFmt w:val="bullet"/>
      <w:lvlText w:val="•"/>
      <w:lvlJc w:val="left"/>
      <w:pPr>
        <w:ind w:left="3476" w:hanging="236"/>
      </w:pPr>
      <w:rPr>
        <w:rFonts w:hint="default"/>
        <w:lang w:val="ru-RU" w:eastAsia="en-US" w:bidi="ar-SA"/>
      </w:rPr>
    </w:lvl>
    <w:lvl w:ilvl="6" w:tplc="31A015CA">
      <w:numFmt w:val="bullet"/>
      <w:lvlText w:val="•"/>
      <w:lvlJc w:val="left"/>
      <w:pPr>
        <w:ind w:left="4147" w:hanging="236"/>
      </w:pPr>
      <w:rPr>
        <w:rFonts w:hint="default"/>
        <w:lang w:val="ru-RU" w:eastAsia="en-US" w:bidi="ar-SA"/>
      </w:rPr>
    </w:lvl>
    <w:lvl w:ilvl="7" w:tplc="4344F45A">
      <w:numFmt w:val="bullet"/>
      <w:lvlText w:val="•"/>
      <w:lvlJc w:val="left"/>
      <w:pPr>
        <w:ind w:left="4818" w:hanging="236"/>
      </w:pPr>
      <w:rPr>
        <w:rFonts w:hint="default"/>
        <w:lang w:val="ru-RU" w:eastAsia="en-US" w:bidi="ar-SA"/>
      </w:rPr>
    </w:lvl>
    <w:lvl w:ilvl="8" w:tplc="D6E80B5C">
      <w:numFmt w:val="bullet"/>
      <w:lvlText w:val="•"/>
      <w:lvlJc w:val="left"/>
      <w:pPr>
        <w:ind w:left="5489" w:hanging="236"/>
      </w:pPr>
      <w:rPr>
        <w:rFonts w:hint="default"/>
        <w:lang w:val="ru-RU" w:eastAsia="en-US" w:bidi="ar-SA"/>
      </w:rPr>
    </w:lvl>
  </w:abstractNum>
  <w:abstractNum w:abstractNumId="12" w15:restartNumberingAfterBreak="0">
    <w:nsid w:val="757E43F1"/>
    <w:multiLevelType w:val="hybridMultilevel"/>
    <w:tmpl w:val="8D8A4E5C"/>
    <w:lvl w:ilvl="0" w:tplc="B7664526">
      <w:start w:val="1"/>
      <w:numFmt w:val="decimal"/>
      <w:lvlText w:val="%1."/>
      <w:lvlJc w:val="left"/>
      <w:pPr>
        <w:ind w:left="732" w:hanging="221"/>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1818A9E4">
      <w:numFmt w:val="bullet"/>
      <w:lvlText w:val="•"/>
      <w:lvlJc w:val="left"/>
      <w:pPr>
        <w:ind w:left="1349" w:hanging="221"/>
      </w:pPr>
      <w:rPr>
        <w:rFonts w:hint="default"/>
        <w:lang w:val="ru-RU" w:eastAsia="en-US" w:bidi="ar-SA"/>
      </w:rPr>
    </w:lvl>
    <w:lvl w:ilvl="2" w:tplc="1E32D482">
      <w:numFmt w:val="bullet"/>
      <w:lvlText w:val="•"/>
      <w:lvlJc w:val="left"/>
      <w:pPr>
        <w:ind w:left="1958" w:hanging="221"/>
      </w:pPr>
      <w:rPr>
        <w:rFonts w:hint="default"/>
        <w:lang w:val="ru-RU" w:eastAsia="en-US" w:bidi="ar-SA"/>
      </w:rPr>
    </w:lvl>
    <w:lvl w:ilvl="3" w:tplc="15CCB7A8">
      <w:numFmt w:val="bullet"/>
      <w:lvlText w:val="•"/>
      <w:lvlJc w:val="left"/>
      <w:pPr>
        <w:ind w:left="2567" w:hanging="221"/>
      </w:pPr>
      <w:rPr>
        <w:rFonts w:hint="default"/>
        <w:lang w:val="ru-RU" w:eastAsia="en-US" w:bidi="ar-SA"/>
      </w:rPr>
    </w:lvl>
    <w:lvl w:ilvl="4" w:tplc="3EA46A5E">
      <w:numFmt w:val="bullet"/>
      <w:lvlText w:val="•"/>
      <w:lvlJc w:val="left"/>
      <w:pPr>
        <w:ind w:left="3176" w:hanging="221"/>
      </w:pPr>
      <w:rPr>
        <w:rFonts w:hint="default"/>
        <w:lang w:val="ru-RU" w:eastAsia="en-US" w:bidi="ar-SA"/>
      </w:rPr>
    </w:lvl>
    <w:lvl w:ilvl="5" w:tplc="F7DAECFE">
      <w:numFmt w:val="bullet"/>
      <w:lvlText w:val="•"/>
      <w:lvlJc w:val="left"/>
      <w:pPr>
        <w:ind w:left="3786" w:hanging="221"/>
      </w:pPr>
      <w:rPr>
        <w:rFonts w:hint="default"/>
        <w:lang w:val="ru-RU" w:eastAsia="en-US" w:bidi="ar-SA"/>
      </w:rPr>
    </w:lvl>
    <w:lvl w:ilvl="6" w:tplc="6BAABA24">
      <w:numFmt w:val="bullet"/>
      <w:lvlText w:val="•"/>
      <w:lvlJc w:val="left"/>
      <w:pPr>
        <w:ind w:left="4395" w:hanging="221"/>
      </w:pPr>
      <w:rPr>
        <w:rFonts w:hint="default"/>
        <w:lang w:val="ru-RU" w:eastAsia="en-US" w:bidi="ar-SA"/>
      </w:rPr>
    </w:lvl>
    <w:lvl w:ilvl="7" w:tplc="98A09C86">
      <w:numFmt w:val="bullet"/>
      <w:lvlText w:val="•"/>
      <w:lvlJc w:val="left"/>
      <w:pPr>
        <w:ind w:left="5004" w:hanging="221"/>
      </w:pPr>
      <w:rPr>
        <w:rFonts w:hint="default"/>
        <w:lang w:val="ru-RU" w:eastAsia="en-US" w:bidi="ar-SA"/>
      </w:rPr>
    </w:lvl>
    <w:lvl w:ilvl="8" w:tplc="3F7E1AAC">
      <w:numFmt w:val="bullet"/>
      <w:lvlText w:val="•"/>
      <w:lvlJc w:val="left"/>
      <w:pPr>
        <w:ind w:left="5613" w:hanging="221"/>
      </w:pPr>
      <w:rPr>
        <w:rFonts w:hint="default"/>
        <w:lang w:val="ru-RU" w:eastAsia="en-US" w:bidi="ar-SA"/>
      </w:rPr>
    </w:lvl>
  </w:abstractNum>
  <w:abstractNum w:abstractNumId="13" w15:restartNumberingAfterBreak="0">
    <w:nsid w:val="7A1B1F0C"/>
    <w:multiLevelType w:val="hybridMultilevel"/>
    <w:tmpl w:val="A1D0128A"/>
    <w:lvl w:ilvl="0" w:tplc="A8B002D8">
      <w:start w:val="1"/>
      <w:numFmt w:val="decimal"/>
      <w:lvlText w:val="%1."/>
      <w:lvlJc w:val="left"/>
      <w:pPr>
        <w:ind w:left="115" w:hanging="420"/>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5DC60196">
      <w:numFmt w:val="bullet"/>
      <w:lvlText w:val="•"/>
      <w:lvlJc w:val="left"/>
      <w:pPr>
        <w:ind w:left="791" w:hanging="420"/>
      </w:pPr>
      <w:rPr>
        <w:rFonts w:hint="default"/>
        <w:lang w:val="ru-RU" w:eastAsia="en-US" w:bidi="ar-SA"/>
      </w:rPr>
    </w:lvl>
    <w:lvl w:ilvl="2" w:tplc="2AA8E490">
      <w:numFmt w:val="bullet"/>
      <w:lvlText w:val="•"/>
      <w:lvlJc w:val="left"/>
      <w:pPr>
        <w:ind w:left="1462" w:hanging="420"/>
      </w:pPr>
      <w:rPr>
        <w:rFonts w:hint="default"/>
        <w:lang w:val="ru-RU" w:eastAsia="en-US" w:bidi="ar-SA"/>
      </w:rPr>
    </w:lvl>
    <w:lvl w:ilvl="3" w:tplc="EEA4ADBA">
      <w:numFmt w:val="bullet"/>
      <w:lvlText w:val="•"/>
      <w:lvlJc w:val="left"/>
      <w:pPr>
        <w:ind w:left="2133" w:hanging="420"/>
      </w:pPr>
      <w:rPr>
        <w:rFonts w:hint="default"/>
        <w:lang w:val="ru-RU" w:eastAsia="en-US" w:bidi="ar-SA"/>
      </w:rPr>
    </w:lvl>
    <w:lvl w:ilvl="4" w:tplc="3CB0877A">
      <w:numFmt w:val="bullet"/>
      <w:lvlText w:val="•"/>
      <w:lvlJc w:val="left"/>
      <w:pPr>
        <w:ind w:left="2804" w:hanging="420"/>
      </w:pPr>
      <w:rPr>
        <w:rFonts w:hint="default"/>
        <w:lang w:val="ru-RU" w:eastAsia="en-US" w:bidi="ar-SA"/>
      </w:rPr>
    </w:lvl>
    <w:lvl w:ilvl="5" w:tplc="FB1027E2">
      <w:numFmt w:val="bullet"/>
      <w:lvlText w:val="•"/>
      <w:lvlJc w:val="left"/>
      <w:pPr>
        <w:ind w:left="3476" w:hanging="420"/>
      </w:pPr>
      <w:rPr>
        <w:rFonts w:hint="default"/>
        <w:lang w:val="ru-RU" w:eastAsia="en-US" w:bidi="ar-SA"/>
      </w:rPr>
    </w:lvl>
    <w:lvl w:ilvl="6" w:tplc="613A8DE4">
      <w:numFmt w:val="bullet"/>
      <w:lvlText w:val="•"/>
      <w:lvlJc w:val="left"/>
      <w:pPr>
        <w:ind w:left="4147" w:hanging="420"/>
      </w:pPr>
      <w:rPr>
        <w:rFonts w:hint="default"/>
        <w:lang w:val="ru-RU" w:eastAsia="en-US" w:bidi="ar-SA"/>
      </w:rPr>
    </w:lvl>
    <w:lvl w:ilvl="7" w:tplc="0EECCB64">
      <w:numFmt w:val="bullet"/>
      <w:lvlText w:val="•"/>
      <w:lvlJc w:val="left"/>
      <w:pPr>
        <w:ind w:left="4818" w:hanging="420"/>
      </w:pPr>
      <w:rPr>
        <w:rFonts w:hint="default"/>
        <w:lang w:val="ru-RU" w:eastAsia="en-US" w:bidi="ar-SA"/>
      </w:rPr>
    </w:lvl>
    <w:lvl w:ilvl="8" w:tplc="30F6A2D2">
      <w:numFmt w:val="bullet"/>
      <w:lvlText w:val="•"/>
      <w:lvlJc w:val="left"/>
      <w:pPr>
        <w:ind w:left="5489" w:hanging="420"/>
      </w:pPr>
      <w:rPr>
        <w:rFonts w:hint="default"/>
        <w:lang w:val="ru-RU" w:eastAsia="en-US" w:bidi="ar-SA"/>
      </w:rPr>
    </w:lvl>
  </w:abstractNum>
  <w:num w:numId="1" w16cid:durableId="2039355081">
    <w:abstractNumId w:val="11"/>
  </w:num>
  <w:num w:numId="2" w16cid:durableId="1548224151">
    <w:abstractNumId w:val="6"/>
  </w:num>
  <w:num w:numId="3" w16cid:durableId="1710491157">
    <w:abstractNumId w:val="4"/>
  </w:num>
  <w:num w:numId="4" w16cid:durableId="1453863500">
    <w:abstractNumId w:val="10"/>
  </w:num>
  <w:num w:numId="5" w16cid:durableId="1067344723">
    <w:abstractNumId w:val="3"/>
  </w:num>
  <w:num w:numId="6" w16cid:durableId="1826823562">
    <w:abstractNumId w:val="1"/>
  </w:num>
  <w:num w:numId="7" w16cid:durableId="161163211">
    <w:abstractNumId w:val="12"/>
  </w:num>
  <w:num w:numId="8" w16cid:durableId="657464064">
    <w:abstractNumId w:val="2"/>
  </w:num>
  <w:num w:numId="9" w16cid:durableId="1101491190">
    <w:abstractNumId w:val="7"/>
  </w:num>
  <w:num w:numId="10" w16cid:durableId="2073654197">
    <w:abstractNumId w:val="5"/>
  </w:num>
  <w:num w:numId="11" w16cid:durableId="580068767">
    <w:abstractNumId w:val="0"/>
  </w:num>
  <w:num w:numId="12" w16cid:durableId="1958026427">
    <w:abstractNumId w:val="13"/>
  </w:num>
  <w:num w:numId="13" w16cid:durableId="1789813549">
    <w:abstractNumId w:val="8"/>
  </w:num>
  <w:num w:numId="14" w16cid:durableId="18987807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7345"/>
    <w:rsid w:val="001673D9"/>
    <w:rsid w:val="002576E3"/>
    <w:rsid w:val="00371937"/>
    <w:rsid w:val="004C6970"/>
    <w:rsid w:val="004C7CDF"/>
    <w:rsid w:val="005956E1"/>
    <w:rsid w:val="00687BAA"/>
    <w:rsid w:val="00747345"/>
    <w:rsid w:val="008A723C"/>
    <w:rsid w:val="00A615D8"/>
    <w:rsid w:val="00B056FF"/>
    <w:rsid w:val="00B3155E"/>
    <w:rsid w:val="00B76088"/>
    <w:rsid w:val="00B9652E"/>
    <w:rsid w:val="00BD539E"/>
    <w:rsid w:val="00C466B0"/>
    <w:rsid w:val="00CC55C7"/>
    <w:rsid w:val="00F53E3C"/>
    <w:rsid w:val="00F865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06B3BF"/>
  <w15:docId w15:val="{9B296446-F645-4264-A625-F407A3FB7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spacing w:before="74"/>
      <w:ind w:left="404" w:right="147"/>
      <w:jc w:val="center"/>
      <w:outlineLvl w:val="0"/>
    </w:pPr>
    <w:rPr>
      <w:b/>
      <w:bCs/>
      <w:sz w:val="24"/>
      <w:szCs w:val="24"/>
    </w:rPr>
  </w:style>
  <w:style w:type="paragraph" w:styleId="2">
    <w:name w:val="heading 2"/>
    <w:basedOn w:val="a"/>
    <w:uiPriority w:val="9"/>
    <w:unhideWhenUsed/>
    <w:qFormat/>
    <w:pPr>
      <w:ind w:left="115"/>
      <w:outlineLvl w:val="1"/>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ind w:left="115"/>
    </w:pPr>
  </w:style>
  <w:style w:type="paragraph" w:styleId="20">
    <w:name w:val="toc 2"/>
    <w:basedOn w:val="a"/>
    <w:uiPriority w:val="1"/>
    <w:qFormat/>
    <w:pPr>
      <w:spacing w:line="221" w:lineRule="exact"/>
      <w:ind w:left="511"/>
    </w:pPr>
  </w:style>
  <w:style w:type="paragraph" w:styleId="a3">
    <w:name w:val="Body Text"/>
    <w:basedOn w:val="a"/>
    <w:uiPriority w:val="1"/>
    <w:qFormat/>
    <w:pPr>
      <w:ind w:left="115"/>
    </w:pPr>
  </w:style>
  <w:style w:type="paragraph" w:styleId="a4">
    <w:name w:val="Title"/>
    <w:basedOn w:val="a"/>
    <w:uiPriority w:val="10"/>
    <w:qFormat/>
    <w:pPr>
      <w:ind w:left="410" w:hanging="449"/>
    </w:pPr>
    <w:rPr>
      <w:b/>
      <w:bCs/>
      <w:sz w:val="36"/>
      <w:szCs w:val="36"/>
    </w:rPr>
  </w:style>
  <w:style w:type="paragraph" w:styleId="a5">
    <w:name w:val="List Paragraph"/>
    <w:basedOn w:val="a"/>
    <w:uiPriority w:val="1"/>
    <w:qFormat/>
    <w:pPr>
      <w:ind w:left="115" w:firstLine="396"/>
    </w:pPr>
  </w:style>
  <w:style w:type="paragraph" w:customStyle="1" w:styleId="TableParagraph">
    <w:name w:val="Table Paragraph"/>
    <w:basedOn w:val="a"/>
    <w:uiPriority w:val="1"/>
    <w:qFormat/>
    <w:pPr>
      <w:spacing w:line="181" w:lineRule="exact"/>
      <w:ind w:left="1"/>
      <w:jc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62477">
      <w:bodyDiv w:val="1"/>
      <w:marLeft w:val="0"/>
      <w:marRight w:val="0"/>
      <w:marTop w:val="0"/>
      <w:marBottom w:val="0"/>
      <w:divBdr>
        <w:top w:val="none" w:sz="0" w:space="0" w:color="auto"/>
        <w:left w:val="none" w:sz="0" w:space="0" w:color="auto"/>
        <w:bottom w:val="none" w:sz="0" w:space="0" w:color="auto"/>
        <w:right w:val="none" w:sz="0" w:space="0" w:color="auto"/>
      </w:divBdr>
    </w:div>
    <w:div w:id="225147072">
      <w:bodyDiv w:val="1"/>
      <w:marLeft w:val="0"/>
      <w:marRight w:val="0"/>
      <w:marTop w:val="0"/>
      <w:marBottom w:val="0"/>
      <w:divBdr>
        <w:top w:val="none" w:sz="0" w:space="0" w:color="auto"/>
        <w:left w:val="none" w:sz="0" w:space="0" w:color="auto"/>
        <w:bottom w:val="none" w:sz="0" w:space="0" w:color="auto"/>
        <w:right w:val="none" w:sz="0" w:space="0" w:color="auto"/>
      </w:divBdr>
    </w:div>
    <w:div w:id="370809284">
      <w:bodyDiv w:val="1"/>
      <w:marLeft w:val="0"/>
      <w:marRight w:val="0"/>
      <w:marTop w:val="0"/>
      <w:marBottom w:val="0"/>
      <w:divBdr>
        <w:top w:val="none" w:sz="0" w:space="0" w:color="auto"/>
        <w:left w:val="none" w:sz="0" w:space="0" w:color="auto"/>
        <w:bottom w:val="none" w:sz="0" w:space="0" w:color="auto"/>
        <w:right w:val="none" w:sz="0" w:space="0" w:color="auto"/>
      </w:divBdr>
    </w:div>
    <w:div w:id="1531335239">
      <w:bodyDiv w:val="1"/>
      <w:marLeft w:val="0"/>
      <w:marRight w:val="0"/>
      <w:marTop w:val="0"/>
      <w:marBottom w:val="0"/>
      <w:divBdr>
        <w:top w:val="none" w:sz="0" w:space="0" w:color="auto"/>
        <w:left w:val="none" w:sz="0" w:space="0" w:color="auto"/>
        <w:bottom w:val="none" w:sz="0" w:space="0" w:color="auto"/>
        <w:right w:val="none" w:sz="0" w:space="0" w:color="auto"/>
      </w:divBdr>
    </w:div>
    <w:div w:id="1963539623">
      <w:bodyDiv w:val="1"/>
      <w:marLeft w:val="0"/>
      <w:marRight w:val="0"/>
      <w:marTop w:val="0"/>
      <w:marBottom w:val="0"/>
      <w:divBdr>
        <w:top w:val="none" w:sz="0" w:space="0" w:color="auto"/>
        <w:left w:val="none" w:sz="0" w:space="0" w:color="auto"/>
        <w:bottom w:val="none" w:sz="0" w:space="0" w:color="auto"/>
        <w:right w:val="none" w:sz="0" w:space="0" w:color="auto"/>
      </w:divBdr>
    </w:div>
    <w:div w:id="20339218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1</Pages>
  <Words>4052</Words>
  <Characters>23099</Characters>
  <Application>Microsoft Office Word</Application>
  <DocSecurity>0</DocSecurity>
  <Lines>192</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Даниил</cp:lastModifiedBy>
  <cp:revision>10</cp:revision>
  <dcterms:created xsi:type="dcterms:W3CDTF">2026-04-15T04:22:00Z</dcterms:created>
  <dcterms:modified xsi:type="dcterms:W3CDTF">2026-04-15T10:14:00Z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2022-10-31T00:00:00Z</vt:filetime>
  </property>
  <property fmtid="{D5CDD505-2E9C-101B-9397-08002B2CF9AE}" pid="3" name="Creator">
    <vt:lpwstr>Microsoft® Word 2010</vt:lpwstr>
  </property>
  <property fmtid="{D5CDD505-2E9C-101B-9397-08002B2CF9AE}" pid="4" name="LastSaved">
    <vt:filetime>2026-04-15T00:00:00Z</vt:filetime>
  </property>
  <property fmtid="{D5CDD505-2E9C-101B-9397-08002B2CF9AE}" pid="5" name="Producer">
    <vt:lpwstr>Microsoft® Word 2010</vt:lpwstr>
  </property>
</Properties>
</file>