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7A2" w:rsidRPr="00A517A2" w:rsidRDefault="00A517A2" w:rsidP="00FC3C76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</w:pPr>
    </w:p>
    <w:p w:rsidR="00CF221B" w:rsidRDefault="00CF221B" w:rsidP="00FC3C76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:rsidR="00CF221B" w:rsidRDefault="00CF221B" w:rsidP="00FC3C76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517A2" w:rsidRPr="00D55BA6" w:rsidRDefault="00CF221B" w:rsidP="009F7F2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Данная статья посвящена разбору </w:t>
      </w:r>
      <w:r w:rsidR="003B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некоторый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текстовых задач ОГЭ на арифметическую и геометрическую прогрессии. О</w:t>
      </w:r>
      <w:r w:rsidRPr="00CF22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собое внимание уделено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36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направляющим вопросам для учителя,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вариативности решения</w:t>
      </w:r>
      <w:r w:rsidR="00621A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что актуально для учащихся с разным уровнем подготовки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Материалы могут</w:t>
      </w:r>
      <w:r w:rsidR="00D55BA6" w:rsidRPr="00D55B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использоваться в качестве памятки для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учащихся, готовящихся к ОГЭ.</w:t>
      </w:r>
    </w:p>
    <w:p w:rsidR="00A517A2" w:rsidRDefault="00A517A2" w:rsidP="00FC3C76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A517A2" w:rsidRDefault="00A517A2" w:rsidP="00FC3C76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FA2C2A" w:rsidRPr="00FA2C2A" w:rsidRDefault="00FA2C2A" w:rsidP="00FC3C76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A2C2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Решение текстовых задач. Числовые последовательности</w:t>
      </w:r>
    </w:p>
    <w:p w:rsidR="00FA2C2A" w:rsidRPr="00FA2C2A" w:rsidRDefault="00FA2C2A" w:rsidP="00B677F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A2C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Под </w:t>
      </w:r>
      <w:r w:rsidRPr="00FC3C7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практико-ориентированными задачами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понимаются</w:t>
      </w:r>
      <w:r w:rsidRPr="00FA2C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задачи, материал </w:t>
      </w:r>
      <w:proofErr w:type="gramStart"/>
      <w:r w:rsidR="000148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</w:t>
      </w:r>
      <w:r w:rsidR="003A75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составления</w:t>
      </w:r>
      <w:proofErr w:type="gramEnd"/>
      <w:r w:rsidRPr="00FA2C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которых взят из окружающей действительности и ориентирован на формировани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 практических навыков учащихся. </w:t>
      </w:r>
      <w:r w:rsidR="00B677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="00B677F1" w:rsidRPr="00B677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словие задачи сформулировано как сюжет, ситуация или проблема,</w:t>
      </w:r>
      <w:r w:rsidR="00B677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677F1" w:rsidRPr="00B677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разрешения, которой необходимо использовать знания из разных разделов основного предмета – математики, из другого предмета или из жизни, на которые нет явного указания в тексте задачи</w:t>
      </w:r>
      <w:r w:rsidR="00B677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43B9C" w:rsidRPr="0002724B" w:rsidRDefault="00A43B9C" w:rsidP="00FC3C7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E7A2A" w:rsidRPr="00A43B9C" w:rsidRDefault="003E7A2A" w:rsidP="003A75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1A8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Числовая последовательность</w:t>
      </w:r>
      <w:r w:rsidRPr="000272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набор чисел, для которых указан порядок их следования. Каждый член последовательности имеет свой номер, причем, любые два числа из набора имеют разные номера, даже если они равны. Последовательность обозначают</w:t>
      </w:r>
      <w:r w:rsidR="006D75CB" w:rsidRPr="006D75CB">
        <w:t xml:space="preserve"> </w:t>
      </w:r>
      <w:r w:rsidR="006D75CB" w:rsidRPr="004E25B1">
        <w:rPr>
          <w:position w:val="-14"/>
        </w:rPr>
        <w:object w:dxaOrig="4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0.25pt" o:ole="">
            <v:imagedata r:id="rId6" o:title=""/>
          </v:shape>
          <o:OLEObject Type="Embed" ProgID="Equation.DSMT4" ShapeID="_x0000_i1025" DrawAspect="Content" ObjectID="_1837769679" r:id="rId7"/>
        </w:object>
      </w:r>
      <w:r w:rsidRPr="000272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824E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Члены последовательности записывают без скобок: </w:t>
      </w:r>
      <w:r w:rsidR="006D75CB" w:rsidRPr="004E25B1">
        <w:rPr>
          <w:position w:val="-12"/>
        </w:rPr>
        <w:object w:dxaOrig="1020" w:dyaOrig="360">
          <v:shape id="_x0000_i1026" type="#_x0000_t75" style="width:51pt;height:18.75pt" o:ole="">
            <v:imagedata r:id="rId8" o:title=""/>
          </v:shape>
          <o:OLEObject Type="Embed" ProgID="Equation.DSMT4" ShapeID="_x0000_i1026" DrawAspect="Content" ObjectID="_1837769680" r:id="rId9"/>
        </w:object>
      </w:r>
    </w:p>
    <w:p w:rsidR="003E7A2A" w:rsidRDefault="003E7A2A" w:rsidP="003A75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1A8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Арифметическая прогрессия</w:t>
      </w:r>
      <w:r w:rsidRPr="000272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это последовательность, каждый член которой, начиная со второго, равен предыдущему члену, сложенному с одним и тем же числом. Это число, равное разности последующего и предыдущего членов последовательности, называют </w:t>
      </w:r>
      <w:r w:rsidRPr="007F1A8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разностью арифметической прогрессии</w:t>
      </w:r>
      <w:r w:rsidRPr="000272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FA2C2A" w:rsidRPr="00FA2C2A" w:rsidRDefault="00FA2C2A" w:rsidP="00FC3C76">
      <w:pP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FA2C2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Необходимые формулы:</w:t>
      </w:r>
    </w:p>
    <w:p w:rsidR="003E7A2A" w:rsidRPr="00FC3C76" w:rsidRDefault="006D75CB" w:rsidP="00FC3C76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E25B1">
        <w:rPr>
          <w:position w:val="-12"/>
        </w:rPr>
        <w:object w:dxaOrig="3340" w:dyaOrig="360">
          <v:shape id="_x0000_i1027" type="#_x0000_t75" style="width:167.25pt;height:18.75pt" o:ole="">
            <v:imagedata r:id="rId10" o:title=""/>
          </v:shape>
          <o:OLEObject Type="Embed" ProgID="Equation.DSMT4" ShapeID="_x0000_i1027" DrawAspect="Content" ObjectID="_1837769681" r:id="rId11"/>
        </w:object>
      </w:r>
      <w:r w:rsidR="00FA2C2A" w:rsidRPr="00FC3C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A2C2A" w:rsidRPr="00FC3C7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(разность ар. пр.)</w:t>
      </w:r>
    </w:p>
    <w:p w:rsidR="003E7A2A" w:rsidRPr="00FC3C76" w:rsidRDefault="001F06D3" w:rsidP="00FC3C76">
      <w:pPr>
        <w:spacing w:after="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E25B1">
        <w:rPr>
          <w:position w:val="-12"/>
        </w:rPr>
        <w:object w:dxaOrig="1900" w:dyaOrig="360">
          <v:shape id="_x0000_i1028" type="#_x0000_t75" style="width:95.25pt;height:18.75pt" o:ole="">
            <v:imagedata r:id="rId12" o:title=""/>
          </v:shape>
          <o:OLEObject Type="Embed" ProgID="Equation.DSMT4" ShapeID="_x0000_i1028" DrawAspect="Content" ObjectID="_1837769682" r:id="rId13"/>
        </w:object>
      </w:r>
      <w:r w:rsidR="00FA2C2A" w:rsidRPr="00FC3C76">
        <w:rPr>
          <w:rFonts w:ascii="Times New Roman" w:hAnsi="Times New Roman" w:cs="Times New Roman"/>
          <w:i/>
          <w:sz w:val="24"/>
          <w:szCs w:val="24"/>
        </w:rPr>
        <w:t>(рекуррентная формула)</w:t>
      </w:r>
    </w:p>
    <w:p w:rsidR="00E8225F" w:rsidRPr="00FC3C76" w:rsidRDefault="006D75CB" w:rsidP="00FC3C76">
      <w:pPr>
        <w:spacing w:after="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E25B1">
        <w:rPr>
          <w:position w:val="-14"/>
        </w:rPr>
        <w:object w:dxaOrig="1860" w:dyaOrig="400">
          <v:shape id="_x0000_i1029" type="#_x0000_t75" style="width:93pt;height:20.25pt" o:ole="">
            <v:imagedata r:id="rId14" o:title=""/>
          </v:shape>
          <o:OLEObject Type="Embed" ProgID="Equation.DSMT4" ShapeID="_x0000_i1029" DrawAspect="Content" ObjectID="_1837769683" r:id="rId15"/>
        </w:object>
      </w:r>
      <w:r w:rsidRPr="00FC3C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A2C2A" w:rsidRPr="00FC3C76">
        <w:rPr>
          <w:rFonts w:ascii="Times New Roman" w:hAnsi="Times New Roman" w:cs="Times New Roman"/>
          <w:i/>
          <w:sz w:val="24"/>
          <w:szCs w:val="24"/>
        </w:rPr>
        <w:t xml:space="preserve">(формула </w:t>
      </w:r>
      <w:r w:rsidR="00FA2C2A" w:rsidRPr="00FC3C76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FA2C2A" w:rsidRPr="00FC3C76">
        <w:rPr>
          <w:rFonts w:ascii="Times New Roman" w:hAnsi="Times New Roman" w:cs="Times New Roman"/>
          <w:i/>
          <w:sz w:val="24"/>
          <w:szCs w:val="24"/>
        </w:rPr>
        <w:t xml:space="preserve">-го члена </w:t>
      </w:r>
      <w:proofErr w:type="spellStart"/>
      <w:r w:rsidR="00FA2C2A" w:rsidRPr="00FC3C76">
        <w:rPr>
          <w:rFonts w:ascii="Times New Roman" w:hAnsi="Times New Roman" w:cs="Times New Roman"/>
          <w:i/>
          <w:sz w:val="24"/>
          <w:szCs w:val="24"/>
        </w:rPr>
        <w:t>ар.пр</w:t>
      </w:r>
      <w:proofErr w:type="spellEnd"/>
      <w:r w:rsidR="00FA2C2A" w:rsidRPr="00FC3C76">
        <w:rPr>
          <w:rFonts w:ascii="Times New Roman" w:hAnsi="Times New Roman" w:cs="Times New Roman"/>
          <w:i/>
          <w:sz w:val="24"/>
          <w:szCs w:val="24"/>
        </w:rPr>
        <w:t>.)</w:t>
      </w:r>
    </w:p>
    <w:p w:rsidR="007F1A8C" w:rsidRDefault="001F06D3" w:rsidP="00FC3C76">
      <w:pPr>
        <w:spacing w:after="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E25B1">
        <w:rPr>
          <w:position w:val="-24"/>
        </w:rPr>
        <w:object w:dxaOrig="1440" w:dyaOrig="620">
          <v:shape id="_x0000_i1030" type="#_x0000_t75" style="width:1in;height:30.75pt" o:ole="">
            <v:imagedata r:id="rId16" o:title=""/>
          </v:shape>
          <o:OLEObject Type="Embed" ProgID="Equation.DSMT4" ShapeID="_x0000_i1030" DrawAspect="Content" ObjectID="_1837769684" r:id="rId17"/>
        </w:object>
      </w:r>
      <w:r w:rsidR="00FA2C2A" w:rsidRPr="00FC3C7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A2C2A" w:rsidRPr="00FC3C76">
        <w:rPr>
          <w:rFonts w:ascii="Times New Roman" w:hAnsi="Times New Roman" w:cs="Times New Roman"/>
          <w:sz w:val="24"/>
          <w:szCs w:val="24"/>
        </w:rPr>
        <w:t>или</w:t>
      </w:r>
      <w:r w:rsidR="00FA2C2A" w:rsidRPr="00FC3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25B1">
        <w:rPr>
          <w:position w:val="-24"/>
        </w:rPr>
        <w:object w:dxaOrig="2120" w:dyaOrig="660">
          <v:shape id="_x0000_i1031" type="#_x0000_t75" style="width:105.75pt;height:33pt" o:ole="">
            <v:imagedata r:id="rId18" o:title=""/>
          </v:shape>
          <o:OLEObject Type="Embed" ProgID="Equation.DSMT4" ShapeID="_x0000_i1031" DrawAspect="Content" ObjectID="_1837769685" r:id="rId19"/>
        </w:object>
      </w:r>
      <w:r w:rsidRPr="00FC3C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A2C2A" w:rsidRPr="00FC3C76">
        <w:rPr>
          <w:rFonts w:ascii="Times New Roman" w:hAnsi="Times New Roman" w:cs="Times New Roman"/>
          <w:i/>
          <w:sz w:val="24"/>
          <w:szCs w:val="24"/>
        </w:rPr>
        <w:t xml:space="preserve">(формула суммы первых </w:t>
      </w:r>
      <w:r w:rsidR="00FA2C2A" w:rsidRPr="00FC3C76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FC3C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A2C2A" w:rsidRPr="00FC3C76">
        <w:rPr>
          <w:rFonts w:ascii="Times New Roman" w:hAnsi="Times New Roman" w:cs="Times New Roman"/>
          <w:i/>
          <w:sz w:val="24"/>
          <w:szCs w:val="24"/>
        </w:rPr>
        <w:t xml:space="preserve">членов </w:t>
      </w:r>
      <w:proofErr w:type="spellStart"/>
      <w:r w:rsidR="00FA2C2A" w:rsidRPr="00FC3C76">
        <w:rPr>
          <w:rFonts w:ascii="Times New Roman" w:hAnsi="Times New Roman" w:cs="Times New Roman"/>
          <w:i/>
          <w:sz w:val="24"/>
          <w:szCs w:val="24"/>
        </w:rPr>
        <w:t>ар.пр</w:t>
      </w:r>
      <w:proofErr w:type="spellEnd"/>
      <w:r w:rsidR="00FA2C2A" w:rsidRPr="00FC3C76">
        <w:rPr>
          <w:rFonts w:ascii="Times New Roman" w:hAnsi="Times New Roman" w:cs="Times New Roman"/>
          <w:i/>
          <w:sz w:val="24"/>
          <w:szCs w:val="24"/>
        </w:rPr>
        <w:t>.)</w:t>
      </w:r>
    </w:p>
    <w:p w:rsidR="00FC3C76" w:rsidRDefault="00FC3C76" w:rsidP="00FC3C76">
      <w:pPr>
        <w:spacing w:after="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C3C76" w:rsidRPr="00FC3C76" w:rsidRDefault="00FC3C76" w:rsidP="00FC3C76">
      <w:pPr>
        <w:spacing w:after="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C3C76" w:rsidRPr="00FC3C76" w:rsidRDefault="00FC3C76" w:rsidP="00FC3C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00212">
        <w:rPr>
          <w:rFonts w:ascii="Times New Roman" w:hAnsi="Times New Roman" w:cs="Times New Roman"/>
          <w:b/>
          <w:sz w:val="24"/>
          <w:szCs w:val="28"/>
        </w:rPr>
        <w:t>Геометрическая прогрессия</w:t>
      </w:r>
      <w:r>
        <w:rPr>
          <w:rFonts w:ascii="Times New Roman" w:hAnsi="Times New Roman" w:cs="Times New Roman"/>
          <w:sz w:val="24"/>
          <w:szCs w:val="28"/>
        </w:rPr>
        <w:t xml:space="preserve"> – это последовательность с отличным от нуля первым членом, </w:t>
      </w:r>
      <w:r w:rsidRPr="00FC3C76">
        <w:rPr>
          <w:rFonts w:ascii="Times New Roman" w:hAnsi="Times New Roman" w:cs="Times New Roman"/>
          <w:sz w:val="24"/>
          <w:szCs w:val="28"/>
        </w:rPr>
        <w:t xml:space="preserve">каждый член которой, начиная со второго, равен предыдущему члену, </w:t>
      </w:r>
      <w:r>
        <w:rPr>
          <w:rFonts w:ascii="Times New Roman" w:hAnsi="Times New Roman" w:cs="Times New Roman"/>
          <w:sz w:val="24"/>
          <w:szCs w:val="28"/>
        </w:rPr>
        <w:t>умноженному на одно и то же не равное нулю число</w:t>
      </w:r>
      <w:r w:rsidRPr="00FC3C76">
        <w:rPr>
          <w:rFonts w:ascii="Times New Roman" w:hAnsi="Times New Roman" w:cs="Times New Roman"/>
          <w:sz w:val="24"/>
          <w:szCs w:val="28"/>
        </w:rPr>
        <w:t xml:space="preserve">. Это число, равное </w:t>
      </w:r>
      <w:r w:rsidR="005F13D6">
        <w:rPr>
          <w:rFonts w:ascii="Times New Roman" w:hAnsi="Times New Roman" w:cs="Times New Roman"/>
          <w:sz w:val="24"/>
          <w:szCs w:val="28"/>
        </w:rPr>
        <w:t>частному</w:t>
      </w:r>
      <w:r w:rsidRPr="00FC3C76">
        <w:rPr>
          <w:rFonts w:ascii="Times New Roman" w:hAnsi="Times New Roman" w:cs="Times New Roman"/>
          <w:sz w:val="24"/>
          <w:szCs w:val="28"/>
        </w:rPr>
        <w:t xml:space="preserve"> последующего и предыдущего членов последовательности, называют </w:t>
      </w:r>
      <w:r w:rsidR="005F13D6" w:rsidRPr="005F13D6">
        <w:rPr>
          <w:rFonts w:ascii="Times New Roman" w:hAnsi="Times New Roman" w:cs="Times New Roman"/>
          <w:b/>
          <w:sz w:val="24"/>
          <w:szCs w:val="28"/>
        </w:rPr>
        <w:t>знаменателем геометрической</w:t>
      </w:r>
      <w:r w:rsidRPr="005F13D6">
        <w:rPr>
          <w:rFonts w:ascii="Times New Roman" w:hAnsi="Times New Roman" w:cs="Times New Roman"/>
          <w:b/>
          <w:sz w:val="24"/>
          <w:szCs w:val="28"/>
        </w:rPr>
        <w:t xml:space="preserve"> прогрессии</w:t>
      </w:r>
      <w:r w:rsidRPr="00FC3C76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FA2C2A" w:rsidRPr="00FC3C76" w:rsidRDefault="00FC3C76" w:rsidP="00FC3C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C3C76">
        <w:rPr>
          <w:rFonts w:ascii="Times New Roman" w:hAnsi="Times New Roman" w:cs="Times New Roman"/>
          <w:sz w:val="24"/>
          <w:szCs w:val="28"/>
        </w:rPr>
        <w:t>Необходимые формулы:</w:t>
      </w:r>
    </w:p>
    <w:p w:rsidR="00FA2C2A" w:rsidRPr="00F77CDA" w:rsidRDefault="00E91C17" w:rsidP="00FC3C76">
      <w:pPr>
        <w:ind w:firstLine="709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F77CDA">
        <w:rPr>
          <w:rFonts w:ascii="Times New Roman" w:hAnsi="Times New Roman" w:cs="Times New Roman"/>
          <w:i/>
          <w:noProof/>
          <w:sz w:val="24"/>
          <w:szCs w:val="28"/>
          <w:lang w:eastAsia="ru-RU"/>
        </w:rPr>
        <w:lastRenderedPageBreak/>
        <w:drawing>
          <wp:inline distT="0" distB="0" distL="0" distR="0" wp14:anchorId="085E0D11" wp14:editId="1B27EACB">
            <wp:extent cx="1320165" cy="413385"/>
            <wp:effectExtent l="0" t="0" r="0" b="571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165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DA">
        <w:rPr>
          <w:rFonts w:ascii="Times New Roman" w:hAnsi="Times New Roman" w:cs="Times New Roman"/>
          <w:i/>
          <w:sz w:val="24"/>
          <w:szCs w:val="28"/>
        </w:rPr>
        <w:t xml:space="preserve"> (знаменатель </w:t>
      </w:r>
      <w:proofErr w:type="spellStart"/>
      <w:r w:rsidRPr="00F77CDA">
        <w:rPr>
          <w:rFonts w:ascii="Times New Roman" w:hAnsi="Times New Roman" w:cs="Times New Roman"/>
          <w:i/>
          <w:sz w:val="24"/>
          <w:szCs w:val="28"/>
        </w:rPr>
        <w:t>геом.пр</w:t>
      </w:r>
      <w:proofErr w:type="spellEnd"/>
      <w:r w:rsidRPr="00F77CDA">
        <w:rPr>
          <w:rFonts w:ascii="Times New Roman" w:hAnsi="Times New Roman" w:cs="Times New Roman"/>
          <w:i/>
          <w:sz w:val="24"/>
          <w:szCs w:val="28"/>
        </w:rPr>
        <w:t>.)</w:t>
      </w:r>
    </w:p>
    <w:p w:rsidR="00F77CDA" w:rsidRPr="00473631" w:rsidRDefault="00F77CDA" w:rsidP="00FC3C76">
      <w:pPr>
        <w:ind w:firstLine="709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F77CDA">
        <w:rPr>
          <w:rFonts w:ascii="Times New Roman" w:hAnsi="Times New Roman" w:cs="Times New Roman"/>
          <w:i/>
          <w:noProof/>
          <w:sz w:val="24"/>
          <w:szCs w:val="28"/>
          <w:lang w:eastAsia="ru-RU"/>
        </w:rPr>
        <w:drawing>
          <wp:inline distT="0" distB="0" distL="0" distR="0" wp14:anchorId="65672843" wp14:editId="41808D39">
            <wp:extent cx="954405" cy="19875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3631">
        <w:rPr>
          <w:rFonts w:ascii="Times New Roman" w:hAnsi="Times New Roman" w:cs="Times New Roman"/>
          <w:i/>
          <w:sz w:val="24"/>
          <w:szCs w:val="28"/>
        </w:rPr>
        <w:t xml:space="preserve"> (рекуррентная формула)</w:t>
      </w:r>
    </w:p>
    <w:p w:rsidR="00F77CDA" w:rsidRDefault="00F77CDA" w:rsidP="00FC3C76">
      <w:pPr>
        <w:ind w:firstLine="709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F77CDA">
        <w:rPr>
          <w:rFonts w:ascii="Times New Roman" w:hAnsi="Times New Roman" w:cs="Times New Roman"/>
          <w:i/>
          <w:noProof/>
          <w:sz w:val="24"/>
          <w:szCs w:val="28"/>
          <w:lang w:eastAsia="ru-RU"/>
        </w:rPr>
        <w:drawing>
          <wp:inline distT="0" distB="0" distL="0" distR="0" wp14:anchorId="7BB69959" wp14:editId="2725DCC6">
            <wp:extent cx="612140" cy="222885"/>
            <wp:effectExtent l="0" t="0" r="0" b="571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DA">
        <w:rPr>
          <w:rFonts w:ascii="Times New Roman" w:hAnsi="Times New Roman" w:cs="Times New Roman"/>
          <w:i/>
          <w:sz w:val="24"/>
          <w:szCs w:val="28"/>
        </w:rPr>
        <w:t xml:space="preserve"> (формула </w:t>
      </w:r>
      <w:r w:rsidRPr="00F77CDA">
        <w:rPr>
          <w:rFonts w:ascii="Times New Roman" w:hAnsi="Times New Roman" w:cs="Times New Roman"/>
          <w:i/>
          <w:sz w:val="24"/>
          <w:szCs w:val="28"/>
          <w:lang w:val="en-US"/>
        </w:rPr>
        <w:t>n</w:t>
      </w:r>
      <w:r w:rsidRPr="00F77CDA">
        <w:rPr>
          <w:rFonts w:ascii="Times New Roman" w:hAnsi="Times New Roman" w:cs="Times New Roman"/>
          <w:i/>
          <w:sz w:val="24"/>
          <w:szCs w:val="28"/>
        </w:rPr>
        <w:t xml:space="preserve">-го члена </w:t>
      </w:r>
      <w:proofErr w:type="spellStart"/>
      <w:r w:rsidRPr="00F77CDA">
        <w:rPr>
          <w:rFonts w:ascii="Times New Roman" w:hAnsi="Times New Roman" w:cs="Times New Roman"/>
          <w:i/>
          <w:sz w:val="24"/>
          <w:szCs w:val="28"/>
        </w:rPr>
        <w:t>геом.пр</w:t>
      </w:r>
      <w:proofErr w:type="spellEnd"/>
      <w:r w:rsidRPr="00F77CDA">
        <w:rPr>
          <w:rFonts w:ascii="Times New Roman" w:hAnsi="Times New Roman" w:cs="Times New Roman"/>
          <w:i/>
          <w:sz w:val="24"/>
          <w:szCs w:val="28"/>
        </w:rPr>
        <w:t>.)</w:t>
      </w:r>
    </w:p>
    <w:p w:rsidR="00921D8B" w:rsidRDefault="00921D8B" w:rsidP="00FC3C76">
      <w:pPr>
        <w:ind w:firstLine="709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AA3880">
        <w:rPr>
          <w:rFonts w:ascii="Times New Roman" w:hAnsi="Times New Roman" w:cs="Times New Roman"/>
          <w:i/>
          <w:noProof/>
          <w:sz w:val="24"/>
          <w:szCs w:val="28"/>
          <w:lang w:eastAsia="ru-RU"/>
        </w:rPr>
        <w:drawing>
          <wp:inline distT="0" distB="0" distL="0" distR="0">
            <wp:extent cx="914400" cy="469265"/>
            <wp:effectExtent l="0" t="0" r="0" b="698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3880" w:rsidRPr="00AA3880">
        <w:rPr>
          <w:rFonts w:ascii="Times New Roman" w:hAnsi="Times New Roman" w:cs="Times New Roman"/>
          <w:i/>
          <w:sz w:val="24"/>
          <w:szCs w:val="28"/>
        </w:rPr>
        <w:t>(</w:t>
      </w:r>
      <w:r w:rsidR="00AA3880">
        <w:rPr>
          <w:rFonts w:ascii="Times New Roman" w:hAnsi="Times New Roman" w:cs="Times New Roman"/>
          <w:i/>
          <w:sz w:val="24"/>
          <w:szCs w:val="28"/>
        </w:rPr>
        <w:t xml:space="preserve">формула суммы первых n членов </w:t>
      </w:r>
      <w:proofErr w:type="spellStart"/>
      <w:r w:rsidR="00AA3880">
        <w:rPr>
          <w:rFonts w:ascii="Times New Roman" w:hAnsi="Times New Roman" w:cs="Times New Roman"/>
          <w:i/>
          <w:sz w:val="24"/>
          <w:szCs w:val="28"/>
        </w:rPr>
        <w:t>геом</w:t>
      </w:r>
      <w:r w:rsidR="00AA3880" w:rsidRPr="00AA3880">
        <w:rPr>
          <w:rFonts w:ascii="Times New Roman" w:hAnsi="Times New Roman" w:cs="Times New Roman"/>
          <w:i/>
          <w:sz w:val="24"/>
          <w:szCs w:val="28"/>
        </w:rPr>
        <w:t>.пр</w:t>
      </w:r>
      <w:proofErr w:type="spellEnd"/>
      <w:r w:rsidR="00AA3880" w:rsidRPr="00AA3880">
        <w:rPr>
          <w:rFonts w:ascii="Times New Roman" w:hAnsi="Times New Roman" w:cs="Times New Roman"/>
          <w:i/>
          <w:sz w:val="24"/>
          <w:szCs w:val="28"/>
        </w:rPr>
        <w:t>.)</w:t>
      </w:r>
    </w:p>
    <w:p w:rsidR="00AA3880" w:rsidRPr="00AA3880" w:rsidRDefault="00AA3880" w:rsidP="00AA3880">
      <w:pPr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A3880">
        <w:rPr>
          <w:rFonts w:ascii="Times New Roman" w:hAnsi="Times New Roman" w:cs="Times New Roman"/>
          <w:b/>
          <w:sz w:val="24"/>
          <w:szCs w:val="28"/>
        </w:rPr>
        <w:t xml:space="preserve">Трудности с решением подобных задач у учащихся </w:t>
      </w:r>
      <w:r>
        <w:rPr>
          <w:rFonts w:ascii="Times New Roman" w:hAnsi="Times New Roman" w:cs="Times New Roman"/>
          <w:b/>
          <w:sz w:val="24"/>
          <w:szCs w:val="28"/>
        </w:rPr>
        <w:t xml:space="preserve">на экзамене </w:t>
      </w:r>
      <w:r w:rsidRPr="00AA3880">
        <w:rPr>
          <w:rFonts w:ascii="Times New Roman" w:hAnsi="Times New Roman" w:cs="Times New Roman"/>
          <w:b/>
          <w:sz w:val="24"/>
          <w:szCs w:val="28"/>
        </w:rPr>
        <w:t xml:space="preserve">связаны с: </w:t>
      </w:r>
    </w:p>
    <w:p w:rsidR="00AA3880" w:rsidRPr="00AA3880" w:rsidRDefault="00AA3880" w:rsidP="00AA3880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AA3880">
        <w:rPr>
          <w:rFonts w:ascii="Times New Roman" w:hAnsi="Times New Roman" w:cs="Times New Roman"/>
          <w:sz w:val="24"/>
          <w:szCs w:val="28"/>
        </w:rPr>
        <w:t>-навыками смыслового чтения;</w:t>
      </w:r>
    </w:p>
    <w:p w:rsidR="00AA3880" w:rsidRPr="00AA3880" w:rsidRDefault="00AA3880" w:rsidP="00AA3880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AA3880">
        <w:rPr>
          <w:rFonts w:ascii="Times New Roman" w:hAnsi="Times New Roman" w:cs="Times New Roman"/>
          <w:sz w:val="24"/>
          <w:szCs w:val="28"/>
        </w:rPr>
        <w:t>-ориентировкой ученика не на существенные, основополагающие отношения, а на внешние ситуативные;</w:t>
      </w:r>
    </w:p>
    <w:p w:rsidR="00AA3880" w:rsidRDefault="00AA3880" w:rsidP="00AA3880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AA3880">
        <w:rPr>
          <w:rFonts w:ascii="Times New Roman" w:hAnsi="Times New Roman" w:cs="Times New Roman"/>
          <w:sz w:val="24"/>
          <w:szCs w:val="28"/>
        </w:rPr>
        <w:t>-не умением составить математическую модель по тексту задачи;</w:t>
      </w:r>
    </w:p>
    <w:p w:rsidR="00A434A2" w:rsidRDefault="00A434A2" w:rsidP="00AA3880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-разницей в формулировках задач из учебника и в тексте КИМ ОГЭ</w:t>
      </w:r>
      <w:r w:rsidR="009C738D">
        <w:rPr>
          <w:rFonts w:ascii="Times New Roman" w:hAnsi="Times New Roman" w:cs="Times New Roman"/>
          <w:sz w:val="24"/>
          <w:szCs w:val="28"/>
        </w:rPr>
        <w:t xml:space="preserve"> </w:t>
      </w:r>
      <w:r w:rsidR="000620BC">
        <w:rPr>
          <w:rFonts w:ascii="Times New Roman" w:hAnsi="Times New Roman" w:cs="Times New Roman"/>
          <w:sz w:val="24"/>
          <w:szCs w:val="28"/>
        </w:rPr>
        <w:t>(</w:t>
      </w:r>
      <w:r w:rsidR="009C738D">
        <w:rPr>
          <w:rFonts w:ascii="Times New Roman" w:hAnsi="Times New Roman" w:cs="Times New Roman"/>
          <w:sz w:val="24"/>
          <w:szCs w:val="28"/>
        </w:rPr>
        <w:t xml:space="preserve">в задачах учебника практически всегда присутствует </w:t>
      </w:r>
      <w:r w:rsidR="000620BC">
        <w:rPr>
          <w:rFonts w:ascii="Times New Roman" w:hAnsi="Times New Roman" w:cs="Times New Roman"/>
          <w:sz w:val="24"/>
          <w:szCs w:val="28"/>
        </w:rPr>
        <w:t>условие про прогрессию, ее не нужно определять)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126640" w:rsidRDefault="00126640" w:rsidP="00126640">
      <w:pPr>
        <w:jc w:val="both"/>
        <w:rPr>
          <w:rFonts w:ascii="Times New Roman" w:hAnsi="Times New Roman" w:cs="Times New Roman"/>
          <w:sz w:val="24"/>
          <w:szCs w:val="28"/>
        </w:rPr>
      </w:pPr>
      <w:r w:rsidRPr="00126640">
        <w:rPr>
          <w:rFonts w:ascii="Times New Roman" w:hAnsi="Times New Roman" w:cs="Times New Roman"/>
          <w:b/>
          <w:sz w:val="24"/>
          <w:szCs w:val="28"/>
        </w:rPr>
        <w:t>На экзамене встречаются следующие сюжетные задачи на прогрессии</w:t>
      </w:r>
      <w:r>
        <w:rPr>
          <w:rFonts w:ascii="Times New Roman" w:hAnsi="Times New Roman" w:cs="Times New Roman"/>
          <w:sz w:val="24"/>
          <w:szCs w:val="28"/>
        </w:rPr>
        <w:t>:</w:t>
      </w:r>
    </w:p>
    <w:p w:rsidR="00126640" w:rsidRDefault="00126640" w:rsidP="00126640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Арифметическая: задачи про амфитеатр, про столики, про змейку на клеточной бумаге, про падающий </w:t>
      </w:r>
      <w:r w:rsidR="00CF221B">
        <w:rPr>
          <w:rFonts w:ascii="Times New Roman" w:hAnsi="Times New Roman" w:cs="Times New Roman"/>
          <w:sz w:val="24"/>
          <w:szCs w:val="28"/>
        </w:rPr>
        <w:t xml:space="preserve">камень, про опыт с охлаждением </w:t>
      </w:r>
      <w:r w:rsidR="00737C07">
        <w:rPr>
          <w:rFonts w:ascii="Times New Roman" w:hAnsi="Times New Roman" w:cs="Times New Roman"/>
          <w:sz w:val="24"/>
          <w:szCs w:val="28"/>
        </w:rPr>
        <w:t xml:space="preserve">вещества, про движущийся поезд, </w:t>
      </w:r>
      <w:r w:rsidR="00ED43D0">
        <w:rPr>
          <w:rFonts w:ascii="Times New Roman" w:hAnsi="Times New Roman" w:cs="Times New Roman"/>
          <w:sz w:val="24"/>
          <w:szCs w:val="28"/>
        </w:rPr>
        <w:t xml:space="preserve">про </w:t>
      </w:r>
      <w:bookmarkStart w:id="0" w:name="_GoBack"/>
      <w:bookmarkEnd w:id="0"/>
      <w:r w:rsidR="00737C07">
        <w:rPr>
          <w:rFonts w:ascii="Times New Roman" w:hAnsi="Times New Roman" w:cs="Times New Roman"/>
          <w:sz w:val="24"/>
          <w:szCs w:val="28"/>
        </w:rPr>
        <w:t>тормозящую машину.</w:t>
      </w:r>
    </w:p>
    <w:p w:rsidR="00126640" w:rsidRDefault="00126640" w:rsidP="00126640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Геометрическая: задачи про распад изотопа, про биологический эксперимент, про скачущий мячик.</w:t>
      </w:r>
    </w:p>
    <w:p w:rsidR="00100E53" w:rsidRDefault="00100E53" w:rsidP="00126640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Суть этих заданий</w:t>
      </w:r>
      <w:r w:rsidRPr="00100E53">
        <w:rPr>
          <w:rFonts w:ascii="Times New Roman" w:hAnsi="Times New Roman" w:cs="Times New Roman"/>
          <w:sz w:val="24"/>
          <w:szCs w:val="28"/>
        </w:rPr>
        <w:t xml:space="preserve"> состоит в том, что надо сначала определить, о какой последовательности идёт речь в условии задачи, и только потом начинать применять формулы. Для этого надо искать в тексте условия ключевые слова </w:t>
      </w:r>
      <w:r w:rsidRPr="00100E53">
        <w:rPr>
          <w:rFonts w:ascii="Times New Roman" w:hAnsi="Times New Roman" w:cs="Times New Roman"/>
          <w:b/>
          <w:sz w:val="24"/>
          <w:szCs w:val="28"/>
        </w:rPr>
        <w:t>"каждый, следующий, предыдущий ...", "на ... больше (меньше)", "в ... раз больше (меньше)"</w:t>
      </w:r>
      <w:r w:rsidRPr="00100E53">
        <w:rPr>
          <w:rFonts w:ascii="Times New Roman" w:hAnsi="Times New Roman" w:cs="Times New Roman"/>
          <w:sz w:val="24"/>
          <w:szCs w:val="28"/>
        </w:rPr>
        <w:t xml:space="preserve"> и, опираясь на их смысл, вспоминать определения последовательностей и прогрессий.</w:t>
      </w:r>
    </w:p>
    <w:p w:rsidR="000E241D" w:rsidRDefault="000E241D" w:rsidP="00126640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0E241D" w:rsidRDefault="000E241D" w:rsidP="00126640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0E241D" w:rsidRDefault="000E241D" w:rsidP="00126640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0E241D" w:rsidRDefault="000E241D" w:rsidP="00126640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0E241D" w:rsidRDefault="000E241D" w:rsidP="00126640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460"/>
        <w:gridCol w:w="2654"/>
        <w:gridCol w:w="2824"/>
        <w:gridCol w:w="2860"/>
        <w:gridCol w:w="2816"/>
        <w:gridCol w:w="2946"/>
      </w:tblGrid>
      <w:tr w:rsidR="00A65B49" w:rsidRPr="00EC4A4D" w:rsidTr="00CE2D64">
        <w:tc>
          <w:tcPr>
            <w:tcW w:w="460" w:type="dxa"/>
          </w:tcPr>
          <w:p w:rsidR="002E5E31" w:rsidRPr="00EC4A4D" w:rsidRDefault="007A3E79" w:rsidP="005D4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54" w:type="dxa"/>
          </w:tcPr>
          <w:p w:rsidR="002E5E31" w:rsidRPr="00EC4A4D" w:rsidRDefault="007A3E79" w:rsidP="005D4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2824" w:type="dxa"/>
          </w:tcPr>
          <w:p w:rsidR="002E5E31" w:rsidRPr="00EC4A4D" w:rsidRDefault="007A3E79" w:rsidP="005D4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sz w:val="24"/>
                <w:szCs w:val="24"/>
              </w:rPr>
              <w:t>Иллюстрация</w:t>
            </w:r>
          </w:p>
        </w:tc>
        <w:tc>
          <w:tcPr>
            <w:tcW w:w="2860" w:type="dxa"/>
          </w:tcPr>
          <w:p w:rsidR="002E5E31" w:rsidRPr="00EC4A4D" w:rsidRDefault="007A3E79" w:rsidP="005D4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2816" w:type="dxa"/>
          </w:tcPr>
          <w:p w:rsidR="002E5E31" w:rsidRPr="00EC4A4D" w:rsidRDefault="007A3E79" w:rsidP="005D4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sz w:val="24"/>
                <w:szCs w:val="24"/>
              </w:rPr>
              <w:t>Решение №1</w:t>
            </w:r>
          </w:p>
        </w:tc>
        <w:tc>
          <w:tcPr>
            <w:tcW w:w="2946" w:type="dxa"/>
          </w:tcPr>
          <w:p w:rsidR="002E5E31" w:rsidRPr="00EC4A4D" w:rsidRDefault="007A3E79" w:rsidP="005D4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sz w:val="24"/>
                <w:szCs w:val="24"/>
              </w:rPr>
              <w:t>Решение №2</w:t>
            </w:r>
            <w:r w:rsidR="006653D6" w:rsidRPr="00EC4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5B49" w:rsidRPr="00EC4A4D" w:rsidTr="00CE2D64">
        <w:tc>
          <w:tcPr>
            <w:tcW w:w="460" w:type="dxa"/>
          </w:tcPr>
          <w:p w:rsidR="00C84A9F" w:rsidRPr="00EC4A4D" w:rsidRDefault="00C84A9F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4" w:type="dxa"/>
          </w:tcPr>
          <w:p w:rsidR="00C84A9F" w:rsidRPr="00EC4A4D" w:rsidRDefault="00C84A9F" w:rsidP="00F91D6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C4A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амфитеатре 10 рядов. В первом ряду 25 мест, а в каждом следующем</w:t>
            </w:r>
            <w:r w:rsidRPr="00EC4A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4A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3 места больше, чем в предыдущем. Сколько мест в восьмом ряду амфитеатра?</w:t>
            </w:r>
          </w:p>
          <w:p w:rsidR="00C84A9F" w:rsidRPr="00EC4A4D" w:rsidRDefault="00C84A9F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A9F" w:rsidRPr="00EC4A4D" w:rsidRDefault="00C84A9F" w:rsidP="00F91D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24" w:type="dxa"/>
          </w:tcPr>
          <w:p w:rsidR="00CF2D64" w:rsidRPr="00EC4A4D" w:rsidRDefault="00C84A9F" w:rsidP="00F91D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8B9D0C" wp14:editId="1C148B63">
                  <wp:extent cx="1752411" cy="1181100"/>
                  <wp:effectExtent l="0" t="0" r="0" b="0"/>
                  <wp:docPr id="2" name="Рисунок 2" descr="C:\Users\User\Pictures\Амфитеат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Pictures\Амфитеатр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r="-4113"/>
                          <a:stretch/>
                        </pic:blipFill>
                        <pic:spPr bwMode="auto">
                          <a:xfrm>
                            <a:off x="0" y="0"/>
                            <a:ext cx="1769718" cy="119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F2D64" w:rsidRPr="00EC4A4D" w:rsidRDefault="00CF2D64" w:rsidP="00F91D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84A9F" w:rsidRDefault="00CF2D64" w:rsidP="00F91D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i/>
                <w:sz w:val="24"/>
                <w:szCs w:val="24"/>
              </w:rPr>
              <w:t>Амфитеатр – это часть зрительного зала, которая находится за партером.</w:t>
            </w:r>
          </w:p>
          <w:p w:rsidR="000C2D69" w:rsidRDefault="000C2D69" w:rsidP="00F91D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C2D69" w:rsidRDefault="000C2D69" w:rsidP="00F91D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C2D69" w:rsidRDefault="000C2D69" w:rsidP="00F91D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C2D69" w:rsidRPr="00EC4A4D" w:rsidRDefault="000C2D69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</w:tcPr>
          <w:p w:rsidR="00C84A9F" w:rsidRPr="00EC4A4D" w:rsidRDefault="00CF2D64" w:rsidP="006653D6">
            <w:pPr>
              <w:pStyle w:val="a8"/>
              <w:numPr>
                <w:ilvl w:val="0"/>
                <w:numId w:val="1"/>
              </w:numPr>
              <w:ind w:left="393"/>
              <w:rPr>
                <w:rFonts w:ascii="Times New Roman" w:hAnsi="Times New Roman" w:cs="Times New Roman"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sz w:val="24"/>
                <w:szCs w:val="24"/>
              </w:rPr>
              <w:t>Сколько мест в первом ряду?</w:t>
            </w:r>
            <w:r w:rsidR="002F2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53D6" w:rsidRPr="00EC4A4D" w:rsidRDefault="006653D6" w:rsidP="006653D6">
            <w:pPr>
              <w:pStyle w:val="a8"/>
              <w:numPr>
                <w:ilvl w:val="0"/>
                <w:numId w:val="1"/>
              </w:numPr>
              <w:ind w:left="393"/>
              <w:rPr>
                <w:rFonts w:ascii="Times New Roman" w:hAnsi="Times New Roman" w:cs="Times New Roman"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sz w:val="24"/>
                <w:szCs w:val="24"/>
              </w:rPr>
              <w:t>Как узнать количество мест во втором ряду?</w:t>
            </w:r>
            <w:r w:rsidR="003F3B2D" w:rsidRPr="00EC4A4D">
              <w:rPr>
                <w:rFonts w:ascii="Times New Roman" w:hAnsi="Times New Roman" w:cs="Times New Roman"/>
                <w:sz w:val="24"/>
                <w:szCs w:val="24"/>
              </w:rPr>
              <w:t xml:space="preserve"> В третьем?</w:t>
            </w:r>
          </w:p>
          <w:p w:rsidR="003F3B2D" w:rsidRDefault="003C22AF" w:rsidP="00694EB9">
            <w:pPr>
              <w:pStyle w:val="a8"/>
              <w:numPr>
                <w:ilvl w:val="0"/>
                <w:numId w:val="1"/>
              </w:numPr>
              <w:ind w:left="3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Определите</w:t>
            </w:r>
            <w:r w:rsidR="003F3B2D" w:rsidRPr="00EC4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закономерност</w:t>
            </w:r>
            <w:r w:rsidR="002F2941">
              <w:rPr>
                <w:rFonts w:ascii="Times New Roman" w:hAnsi="Times New Roman" w:cs="Times New Roman"/>
                <w:sz w:val="24"/>
                <w:szCs w:val="24"/>
              </w:rPr>
              <w:t>ь и назовите последовательность, которая ее задает.</w:t>
            </w:r>
          </w:p>
          <w:p w:rsidR="00694EB9" w:rsidRDefault="000C2D69" w:rsidP="00694EB9">
            <w:pPr>
              <w:pStyle w:val="a8"/>
              <w:numPr>
                <w:ilvl w:val="0"/>
                <w:numId w:val="1"/>
              </w:numPr>
              <w:ind w:left="3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Будет ли участвовать в решении число 10?</w:t>
            </w:r>
          </w:p>
          <w:p w:rsidR="006653D6" w:rsidRPr="008D59C2" w:rsidRDefault="00182E05" w:rsidP="000A5CCF">
            <w:pPr>
              <w:pStyle w:val="a8"/>
              <w:numPr>
                <w:ilvl w:val="0"/>
                <w:numId w:val="1"/>
              </w:numPr>
              <w:ind w:left="393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2">
              <w:rPr>
                <w:rFonts w:ascii="Times New Roman" w:hAnsi="Times New Roman" w:cs="Times New Roman"/>
                <w:sz w:val="24"/>
                <w:szCs w:val="24"/>
              </w:rPr>
              <w:t>Придумайте другие вопросы к этой задаче.</w:t>
            </w:r>
          </w:p>
          <w:p w:rsidR="00CF2D64" w:rsidRPr="00EC4A4D" w:rsidRDefault="00CF2D64" w:rsidP="00CF2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</w:tcPr>
          <w:p w:rsidR="00C84A9F" w:rsidRPr="00EC4A4D" w:rsidRDefault="0002606F" w:rsidP="00E37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9DE">
              <w:rPr>
                <w:position w:val="-158"/>
              </w:rPr>
              <w:object w:dxaOrig="2040" w:dyaOrig="3280">
                <v:shape id="_x0000_i1032" type="#_x0000_t75" style="width:102pt;height:164.25pt" o:ole="">
                  <v:imagedata r:id="rId25" o:title=""/>
                </v:shape>
                <o:OLEObject Type="Embed" ProgID="Equation.DSMT4" ShapeID="_x0000_i1032" DrawAspect="Content" ObjectID="_1837769686" r:id="rId26"/>
              </w:object>
            </w:r>
          </w:p>
        </w:tc>
        <w:tc>
          <w:tcPr>
            <w:tcW w:w="2946" w:type="dxa"/>
          </w:tcPr>
          <w:p w:rsidR="00C84A9F" w:rsidRPr="00EC4A4D" w:rsidRDefault="00097904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904">
              <w:rPr>
                <w:position w:val="-118"/>
              </w:rPr>
              <w:object w:dxaOrig="2040" w:dyaOrig="2480">
                <v:shape id="_x0000_i1033" type="#_x0000_t75" style="width:102pt;height:123.75pt" o:ole="">
                  <v:imagedata r:id="rId27" o:title=""/>
                </v:shape>
                <o:OLEObject Type="Embed" ProgID="Equation.DSMT4" ShapeID="_x0000_i1033" DrawAspect="Content" ObjectID="_1837769687" r:id="rId28"/>
              </w:object>
            </w:r>
          </w:p>
        </w:tc>
      </w:tr>
      <w:tr w:rsidR="00A65B49" w:rsidRPr="00EC4A4D" w:rsidTr="00CE2D64">
        <w:tc>
          <w:tcPr>
            <w:tcW w:w="460" w:type="dxa"/>
          </w:tcPr>
          <w:p w:rsidR="00C84A9F" w:rsidRPr="00EC4A4D" w:rsidRDefault="00C84A9F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4" w:type="dxa"/>
          </w:tcPr>
          <w:p w:rsidR="00C84A9F" w:rsidRPr="00EC4A4D" w:rsidRDefault="00C84A9F" w:rsidP="00C84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sz w:val="24"/>
                <w:szCs w:val="24"/>
              </w:rPr>
              <w:t>В амфитеатре 11 рядов. В первом ряду 16 мест, а в каждом следующем на 3 места больше, чем в предыдущем. Сколько всего мест в амфитеатре?</w:t>
            </w:r>
          </w:p>
        </w:tc>
        <w:tc>
          <w:tcPr>
            <w:tcW w:w="2824" w:type="dxa"/>
          </w:tcPr>
          <w:p w:rsidR="00C84A9F" w:rsidRPr="00EC4A4D" w:rsidRDefault="002A75EF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AC9EF0">
                  <wp:extent cx="1749425" cy="118300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9425" cy="11830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0" w:type="dxa"/>
          </w:tcPr>
          <w:p w:rsidR="00C84A9F" w:rsidRPr="00EC4A4D" w:rsidRDefault="00C84A9F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sz w:val="24"/>
                <w:szCs w:val="24"/>
              </w:rPr>
              <w:t>В чём различие задачи 1 и задачи 2?</w:t>
            </w:r>
          </w:p>
          <w:p w:rsidR="00DF0440" w:rsidRPr="00EC4A4D" w:rsidRDefault="00DF0440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440" w:rsidRPr="00EC4A4D" w:rsidRDefault="00DF0440" w:rsidP="00F91D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i/>
                <w:sz w:val="24"/>
                <w:szCs w:val="24"/>
              </w:rPr>
              <w:t>Дополнительный вопрос:</w:t>
            </w:r>
          </w:p>
          <w:p w:rsidR="00DF0440" w:rsidRPr="00EC4A4D" w:rsidRDefault="00DF0440" w:rsidP="000B4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Получится ли разместить в амфитеатре </w:t>
            </w:r>
            <w:r w:rsidR="00EC4A4D" w:rsidRPr="00EC4A4D">
              <w:rPr>
                <w:rFonts w:ascii="Times New Roman" w:hAnsi="Times New Roman" w:cs="Times New Roman"/>
                <w:i/>
                <w:sz w:val="24"/>
                <w:szCs w:val="24"/>
              </w:rPr>
              <w:t>345 зрител</w:t>
            </w:r>
            <w:r w:rsidR="000B4E05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EC4A4D" w:rsidRPr="00EC4A4D">
              <w:rPr>
                <w:rFonts w:ascii="Times New Roman" w:hAnsi="Times New Roman" w:cs="Times New Roman"/>
                <w:i/>
                <w:sz w:val="24"/>
                <w:szCs w:val="24"/>
              </w:rPr>
              <w:t>й?</w:t>
            </w:r>
          </w:p>
        </w:tc>
        <w:tc>
          <w:tcPr>
            <w:tcW w:w="2816" w:type="dxa"/>
          </w:tcPr>
          <w:p w:rsidR="00C84A9F" w:rsidRPr="00392E8A" w:rsidRDefault="002A75EF" w:rsidP="00C84A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9DE">
              <w:rPr>
                <w:position w:val="-168"/>
              </w:rPr>
              <w:object w:dxaOrig="2600" w:dyaOrig="3480">
                <v:shape id="_x0000_i1034" type="#_x0000_t75" style="width:129.75pt;height:174pt" o:ole="">
                  <v:imagedata r:id="rId30" o:title=""/>
                </v:shape>
                <o:OLEObject Type="Embed" ProgID="Equation.DSMT4" ShapeID="_x0000_i1034" DrawAspect="Content" ObjectID="_1837769688" r:id="rId31"/>
              </w:object>
            </w:r>
          </w:p>
        </w:tc>
        <w:tc>
          <w:tcPr>
            <w:tcW w:w="2946" w:type="dxa"/>
          </w:tcPr>
          <w:p w:rsidR="00C84A9F" w:rsidRPr="00EC4A4D" w:rsidRDefault="00516B22" w:rsidP="00E37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9DE">
              <w:rPr>
                <w:position w:val="-118"/>
              </w:rPr>
              <w:object w:dxaOrig="2380" w:dyaOrig="2480">
                <v:shape id="_x0000_i1035" type="#_x0000_t75" style="width:119.25pt;height:123.75pt" o:ole="">
                  <v:imagedata r:id="rId32" o:title=""/>
                </v:shape>
                <o:OLEObject Type="Embed" ProgID="Equation.DSMT4" ShapeID="_x0000_i1035" DrawAspect="Content" ObjectID="_1837769689" r:id="rId33"/>
              </w:object>
            </w:r>
          </w:p>
        </w:tc>
      </w:tr>
      <w:tr w:rsidR="00A65B49" w:rsidRPr="00EC4A4D" w:rsidTr="00CE2D64">
        <w:tc>
          <w:tcPr>
            <w:tcW w:w="460" w:type="dxa"/>
          </w:tcPr>
          <w:p w:rsidR="00EC4A4D" w:rsidRPr="00EC4A4D" w:rsidRDefault="000C2D69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54" w:type="dxa"/>
          </w:tcPr>
          <w:p w:rsidR="000C2D69" w:rsidRPr="000C2D69" w:rsidRDefault="000C2D69" w:rsidP="000C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D69">
              <w:rPr>
                <w:rFonts w:ascii="Times New Roman" w:hAnsi="Times New Roman" w:cs="Times New Roman"/>
                <w:sz w:val="24"/>
                <w:szCs w:val="24"/>
              </w:rPr>
              <w:t xml:space="preserve">В амфитеатре 16 рядов, причём в каждом следующем ряду на </w:t>
            </w:r>
          </w:p>
          <w:p w:rsidR="000C2D69" w:rsidRPr="000C2D69" w:rsidRDefault="000C2D69" w:rsidP="000C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D69">
              <w:rPr>
                <w:rFonts w:ascii="Times New Roman" w:hAnsi="Times New Roman" w:cs="Times New Roman"/>
                <w:sz w:val="24"/>
                <w:szCs w:val="24"/>
              </w:rPr>
              <w:t xml:space="preserve">одно и то же число мест больше, чем в предыдущем. В пятом ряду 17 мест, </w:t>
            </w:r>
          </w:p>
          <w:p w:rsidR="00EC4A4D" w:rsidRDefault="000C2D69" w:rsidP="000C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D69">
              <w:rPr>
                <w:rFonts w:ascii="Times New Roman" w:hAnsi="Times New Roman" w:cs="Times New Roman"/>
                <w:sz w:val="24"/>
                <w:szCs w:val="24"/>
              </w:rPr>
              <w:t>а в девятом ряду 25 мест. Сколько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 в последнем ряду амфитеатра?</w:t>
            </w:r>
          </w:p>
          <w:p w:rsidR="000C2D69" w:rsidRDefault="000C2D69" w:rsidP="000C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D69" w:rsidRPr="00EC4A4D" w:rsidRDefault="000C2D69" w:rsidP="000C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EC4A4D" w:rsidRPr="00EC4A4D" w:rsidRDefault="000C1FAD" w:rsidP="00A517A2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6F6C48C" wp14:editId="4CD1E0DB">
                  <wp:extent cx="1821485" cy="677187"/>
                  <wp:effectExtent l="0" t="0" r="7620" b="889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250" cy="719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0" w:type="dxa"/>
          </w:tcPr>
          <w:p w:rsidR="00EC4A4D" w:rsidRDefault="00FA4A63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Сколько рядов между пятым и девятым?</w:t>
            </w:r>
          </w:p>
          <w:p w:rsidR="00FA4A63" w:rsidRDefault="00FA4A63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Сколько раз нужно к количеству мест пятого ряда прибавить одинаковое количество мест, чтобы получить места девятого ряда?</w:t>
            </w:r>
          </w:p>
          <w:p w:rsidR="00FA4A63" w:rsidRDefault="00FA4A63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Составьте собственную иллюстрацию к задаче (при отсутствии примера учителя)</w:t>
            </w:r>
          </w:p>
          <w:p w:rsidR="00FA4A63" w:rsidRPr="00202F3A" w:rsidRDefault="00FA4A63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</w:tcPr>
          <w:p w:rsidR="00EC4A4D" w:rsidRPr="000C2D69" w:rsidRDefault="00304FB8" w:rsidP="00C84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FB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49400" cy="2540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0" cy="2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</w:tcPr>
          <w:p w:rsidR="00EC4A4D" w:rsidRPr="000C2D69" w:rsidRDefault="00937777" w:rsidP="00E37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77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27200" cy="2260600"/>
                  <wp:effectExtent l="0" t="0" r="6350" b="635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0" cy="226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B49" w:rsidRPr="007D1A42" w:rsidTr="00CE2D64">
        <w:tc>
          <w:tcPr>
            <w:tcW w:w="460" w:type="dxa"/>
          </w:tcPr>
          <w:p w:rsidR="00C84A9F" w:rsidRPr="00EC4A4D" w:rsidRDefault="00FA4A63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4" w:type="dxa"/>
          </w:tcPr>
          <w:p w:rsidR="00CF2D64" w:rsidRPr="00EC4A4D" w:rsidRDefault="00CF2D64" w:rsidP="00CF2D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 опыта вещество равномерно охлаждали в течение 10 минут. При этом каждую минуту температура вещества уменьшалась на </w:t>
            </w:r>
            <w:r w:rsidRPr="00EC4A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6° C. </w:t>
            </w:r>
            <w:r w:rsidRPr="00E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Найдите температуру вещества (в градусах Цельсия) через 4 минуты после начала проведения опыта, если его начальная температура составляла </w:t>
            </w:r>
            <w:r w:rsidRPr="00EC4A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− 7° C.</w:t>
            </w:r>
          </w:p>
          <w:p w:rsidR="00C84A9F" w:rsidRPr="00EC4A4D" w:rsidRDefault="00C84A9F" w:rsidP="00C84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C84A9F" w:rsidRPr="00EC4A4D" w:rsidRDefault="00FA4A63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6490AA" wp14:editId="558EECF8">
                  <wp:extent cx="1559799" cy="2553005"/>
                  <wp:effectExtent l="0" t="0" r="254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6947" cy="259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0" w:type="dxa"/>
          </w:tcPr>
          <w:p w:rsidR="00C84A9F" w:rsidRDefault="003F3B2D" w:rsidP="00BB6846">
            <w:pPr>
              <w:pStyle w:val="a8"/>
              <w:numPr>
                <w:ilvl w:val="0"/>
                <w:numId w:val="2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 w:rsidRPr="00BB6846">
              <w:rPr>
                <w:rFonts w:ascii="Times New Roman" w:hAnsi="Times New Roman" w:cs="Times New Roman"/>
                <w:sz w:val="24"/>
                <w:szCs w:val="24"/>
              </w:rPr>
              <w:t>Какова начальная температура вещества?</w:t>
            </w:r>
            <w:r w:rsidR="00A4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0972" w:rsidRPr="00BB6846" w:rsidRDefault="00A40972" w:rsidP="00BB6846">
            <w:pPr>
              <w:pStyle w:val="a8"/>
              <w:numPr>
                <w:ilvl w:val="0"/>
                <w:numId w:val="2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какого момента идет отсчет времени?</w:t>
            </w:r>
          </w:p>
          <w:p w:rsidR="00DF0440" w:rsidRPr="00BB6846" w:rsidRDefault="006B69E6" w:rsidP="00BB6846">
            <w:pPr>
              <w:pStyle w:val="a8"/>
              <w:numPr>
                <w:ilvl w:val="0"/>
                <w:numId w:val="2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Определите, на</w:t>
            </w:r>
            <w:r w:rsidR="00DF0440" w:rsidRPr="00BB6846">
              <w:rPr>
                <w:rFonts w:ascii="Times New Roman" w:hAnsi="Times New Roman" w:cs="Times New Roman"/>
                <w:sz w:val="24"/>
                <w:szCs w:val="24"/>
              </w:rPr>
              <w:t xml:space="preserve"> сколько</w:t>
            </w:r>
            <w:r w:rsidR="00BB6846" w:rsidRPr="00BB6846">
              <w:rPr>
                <w:rFonts w:ascii="Times New Roman" w:hAnsi="Times New Roman" w:cs="Times New Roman"/>
                <w:sz w:val="24"/>
                <w:szCs w:val="24"/>
              </w:rPr>
              <w:t xml:space="preserve"> градусов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одну минуту охлаждали вещество. А на сколько градусов охладили всего?</w:t>
            </w:r>
          </w:p>
          <w:p w:rsidR="003A26C0" w:rsidRPr="00BB6846" w:rsidRDefault="00DF0440" w:rsidP="00BB6846">
            <w:pPr>
              <w:pStyle w:val="a8"/>
              <w:numPr>
                <w:ilvl w:val="0"/>
                <w:numId w:val="2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 w:rsidRPr="00BB6846">
              <w:rPr>
                <w:rFonts w:ascii="Times New Roman" w:hAnsi="Times New Roman" w:cs="Times New Roman"/>
                <w:sz w:val="24"/>
                <w:szCs w:val="24"/>
              </w:rPr>
              <w:t>Может ли получиться положительный ответ?</w:t>
            </w:r>
          </w:p>
          <w:p w:rsidR="003A26C0" w:rsidRPr="00BB6846" w:rsidRDefault="003A26C0" w:rsidP="00BB6846">
            <w:pPr>
              <w:pStyle w:val="a8"/>
              <w:numPr>
                <w:ilvl w:val="0"/>
                <w:numId w:val="2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 w:rsidRPr="00BB6846">
              <w:rPr>
                <w:rFonts w:ascii="Times New Roman" w:hAnsi="Times New Roman" w:cs="Times New Roman"/>
                <w:sz w:val="24"/>
                <w:szCs w:val="24"/>
              </w:rPr>
              <w:t>Имеет ли значение общее время охлаждения</w:t>
            </w:r>
            <w:r w:rsidR="00922848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</w:t>
            </w:r>
            <w:r w:rsidRPr="00BB684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F0440" w:rsidRPr="00EC4A4D" w:rsidRDefault="00DF0440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2D" w:rsidRPr="00EC4A4D" w:rsidRDefault="003F3B2D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</w:tcPr>
          <w:p w:rsidR="00C84A9F" w:rsidRPr="000C2D69" w:rsidRDefault="00B81FE9" w:rsidP="000C2D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1FE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93800" cy="1397000"/>
                  <wp:effectExtent l="0" t="0" r="635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0" cy="139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</w:tcPr>
          <w:p w:rsidR="000C2D69" w:rsidRPr="007D1A42" w:rsidRDefault="001F63BD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B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3045" cy="1320165"/>
                  <wp:effectExtent l="0" t="0" r="0" b="254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045" cy="1320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B49" w:rsidRPr="00EC4A4D" w:rsidTr="00CE2D64">
        <w:tc>
          <w:tcPr>
            <w:tcW w:w="460" w:type="dxa"/>
          </w:tcPr>
          <w:p w:rsidR="00C84A9F" w:rsidRPr="00EC4A4D" w:rsidRDefault="00FA4A63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54" w:type="dxa"/>
          </w:tcPr>
          <w:p w:rsidR="003A26C0" w:rsidRPr="00EC4A4D" w:rsidRDefault="003A26C0" w:rsidP="003A26C0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EC4A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Камень бросают в глубокое ущелье. При этом в первую секунду он пролетает </w:t>
            </w:r>
            <w:r w:rsidRPr="00EC4A4D">
              <w:rPr>
                <w:rFonts w:ascii="Times New Roman" w:hAnsi="Times New Roman" w:cs="Times New Roman"/>
                <w:sz w:val="24"/>
                <w:szCs w:val="24"/>
              </w:rPr>
              <w:t>9 метров</w:t>
            </w:r>
            <w:r w:rsidRPr="00EC4A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а в каждую следующую секунду на </w:t>
            </w:r>
            <w:r w:rsidRPr="00EC4A4D">
              <w:rPr>
                <w:rFonts w:ascii="Times New Roman" w:hAnsi="Times New Roman" w:cs="Times New Roman"/>
                <w:sz w:val="24"/>
                <w:szCs w:val="24"/>
              </w:rPr>
              <w:t>10 метров</w:t>
            </w:r>
            <w:r w:rsidRPr="00EC4A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больше, чем в предыдущую, до тех пор, пока не достигнет дна ущелья. Сколько метров пролетит камень за первые пять секунд?</w:t>
            </w:r>
          </w:p>
          <w:p w:rsidR="00C84A9F" w:rsidRPr="00EC4A4D" w:rsidRDefault="00C84A9F" w:rsidP="00C84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C84A9F" w:rsidRPr="00EC4A4D" w:rsidRDefault="00F47F89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028B641" wp14:editId="73F281BE">
                  <wp:extent cx="1531088" cy="24602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0063" cy="2506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0" w:type="dxa"/>
          </w:tcPr>
          <w:p w:rsidR="00C84A9F" w:rsidRDefault="00FA4A63" w:rsidP="001F6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1F63BD" w:rsidRPr="001F63BD">
              <w:rPr>
                <w:rFonts w:ascii="Times New Roman" w:hAnsi="Times New Roman" w:cs="Times New Roman"/>
                <w:sz w:val="24"/>
                <w:szCs w:val="24"/>
              </w:rPr>
              <w:t>Определите закономерность и назовите последовательность, которая ее задает.</w:t>
            </w:r>
          </w:p>
          <w:p w:rsidR="00FA4A63" w:rsidRDefault="00FA4A63" w:rsidP="001F6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Назовите первый член последовательности. Второй? Третий? </w:t>
            </w:r>
          </w:p>
          <w:p w:rsidR="00FA4A63" w:rsidRDefault="00FA4A63" w:rsidP="001F6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Сколько членов последовательности требуется для решения задачи?</w:t>
            </w:r>
          </w:p>
          <w:p w:rsidR="00FA4A63" w:rsidRDefault="00FA4A63" w:rsidP="001F6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Объясните значение фразы «за пять секунд».</w:t>
            </w:r>
          </w:p>
          <w:p w:rsidR="00FA4A63" w:rsidRPr="00EC4A4D" w:rsidRDefault="00FA4A63" w:rsidP="001F6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Что будет являться ответом на вопрос задачи?</w:t>
            </w:r>
          </w:p>
        </w:tc>
        <w:tc>
          <w:tcPr>
            <w:tcW w:w="2816" w:type="dxa"/>
          </w:tcPr>
          <w:p w:rsidR="00C84A9F" w:rsidRPr="00EC4A4D" w:rsidRDefault="004D68FF" w:rsidP="00C84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8F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38910" cy="147129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910" cy="147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</w:tcPr>
          <w:p w:rsidR="00C84A9F" w:rsidRPr="007108E4" w:rsidRDefault="00B06A42" w:rsidP="00F91D60">
            <w:pPr>
              <w:rPr>
                <w:rFonts w:ascii="Times New Roman" w:hAnsi="Times New Roman" w:cs="Times New Roman"/>
                <w:i/>
              </w:rPr>
            </w:pPr>
            <w:r w:rsidRPr="007108E4">
              <w:rPr>
                <w:rFonts w:ascii="Times New Roman" w:hAnsi="Times New Roman" w:cs="Times New Roman"/>
                <w:i/>
              </w:rPr>
              <w:t>За 1 сек.: 9 м.</w:t>
            </w:r>
          </w:p>
          <w:p w:rsidR="00B06A42" w:rsidRPr="007108E4" w:rsidRDefault="00B06A42" w:rsidP="00F91D60">
            <w:pPr>
              <w:rPr>
                <w:rFonts w:ascii="Times New Roman" w:hAnsi="Times New Roman" w:cs="Times New Roman"/>
                <w:i/>
              </w:rPr>
            </w:pPr>
            <w:r w:rsidRPr="007108E4">
              <w:rPr>
                <w:rFonts w:ascii="Times New Roman" w:hAnsi="Times New Roman" w:cs="Times New Roman"/>
                <w:i/>
              </w:rPr>
              <w:t>За 2 сек.: 9+10=19 м.</w:t>
            </w:r>
          </w:p>
          <w:p w:rsidR="00B06A42" w:rsidRPr="007108E4" w:rsidRDefault="00B06A42" w:rsidP="00F91D60">
            <w:pPr>
              <w:rPr>
                <w:rFonts w:ascii="Times New Roman" w:hAnsi="Times New Roman" w:cs="Times New Roman"/>
                <w:i/>
              </w:rPr>
            </w:pPr>
            <w:r w:rsidRPr="007108E4">
              <w:rPr>
                <w:rFonts w:ascii="Times New Roman" w:hAnsi="Times New Roman" w:cs="Times New Roman"/>
                <w:i/>
              </w:rPr>
              <w:t>За 3 сек.: 19+10=29 м.</w:t>
            </w:r>
          </w:p>
          <w:p w:rsidR="00B06A42" w:rsidRPr="007108E4" w:rsidRDefault="004247A7" w:rsidP="00F91D60">
            <w:pPr>
              <w:rPr>
                <w:rFonts w:ascii="Times New Roman" w:hAnsi="Times New Roman" w:cs="Times New Roman"/>
                <w:i/>
              </w:rPr>
            </w:pPr>
            <w:r w:rsidRPr="007108E4">
              <w:rPr>
                <w:rFonts w:ascii="Times New Roman" w:hAnsi="Times New Roman" w:cs="Times New Roman"/>
                <w:i/>
              </w:rPr>
              <w:t>Всего: 9+19+…=145</w:t>
            </w:r>
            <w:r w:rsidR="00B06A42" w:rsidRPr="007108E4">
              <w:rPr>
                <w:rFonts w:ascii="Times New Roman" w:hAnsi="Times New Roman" w:cs="Times New Roman"/>
                <w:i/>
              </w:rPr>
              <w:t xml:space="preserve"> м.</w:t>
            </w:r>
          </w:p>
          <w:p w:rsidR="00B06A42" w:rsidRPr="00EC4A4D" w:rsidRDefault="00B06A42" w:rsidP="00F9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8E4">
              <w:rPr>
                <w:rFonts w:ascii="Times New Roman" w:hAnsi="Times New Roman" w:cs="Times New Roman"/>
                <w:i/>
              </w:rPr>
              <w:t xml:space="preserve">Ответ: </w:t>
            </w:r>
            <w:r w:rsidR="007108E4" w:rsidRPr="007108E4">
              <w:rPr>
                <w:rFonts w:ascii="Times New Roman" w:hAnsi="Times New Roman" w:cs="Times New Roman"/>
                <w:i/>
              </w:rPr>
              <w:t>145 метров</w:t>
            </w:r>
          </w:p>
        </w:tc>
      </w:tr>
      <w:tr w:rsidR="00A65B49" w:rsidRPr="00EC4A4D" w:rsidTr="00CE2D64">
        <w:tc>
          <w:tcPr>
            <w:tcW w:w="460" w:type="dxa"/>
          </w:tcPr>
          <w:p w:rsidR="00FA4A63" w:rsidRPr="00EC4A4D" w:rsidRDefault="00FA4A63" w:rsidP="00FA4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4" w:type="dxa"/>
          </w:tcPr>
          <w:p w:rsidR="00FA4A63" w:rsidRPr="00EC4A4D" w:rsidRDefault="00FA4A63" w:rsidP="00FA4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sz w:val="24"/>
                <w:szCs w:val="24"/>
              </w:rPr>
              <w:t xml:space="preserve">В кафе есть только квадратные столики, за каждый из которых могут сесть 4 человека. Если сдвинуть два квадратных столика, то получится стол, за который могут сесть 6 человек. На рисунке изображён случай, когда сдвинули 3 квадратных столика вдоль одной линии. В этом случае получился стол, за который могут сесть 8 человек. Сколько человек может сесть за стол, который получится, если сдвинуть 15 </w:t>
            </w:r>
            <w:r w:rsidRPr="00EC4A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квадратных столиков вдоль одной линии?</w:t>
            </w:r>
          </w:p>
          <w:p w:rsidR="00FA4A63" w:rsidRPr="00EC4A4D" w:rsidRDefault="00FA4A63" w:rsidP="00FA4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FA4A63" w:rsidRPr="00EC4A4D" w:rsidRDefault="00FA4A63" w:rsidP="00A517A2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EC4A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0D245876" wp14:editId="46625672">
                  <wp:extent cx="1809750" cy="10477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0" w:type="dxa"/>
          </w:tcPr>
          <w:p w:rsidR="00FA4A63" w:rsidRPr="00EC4A4D" w:rsidRDefault="009A6F1A" w:rsidP="00FA4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FA4A63" w:rsidRPr="00EC4A4D">
              <w:rPr>
                <w:rFonts w:ascii="Times New Roman" w:hAnsi="Times New Roman" w:cs="Times New Roman"/>
                <w:sz w:val="24"/>
                <w:szCs w:val="24"/>
              </w:rPr>
              <w:t>Сколько столиков на рисунке?</w:t>
            </w:r>
          </w:p>
          <w:p w:rsidR="00FA4A63" w:rsidRDefault="009A6F1A" w:rsidP="00FA4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FA4A63" w:rsidRPr="00EC4A4D">
              <w:rPr>
                <w:rFonts w:ascii="Times New Roman" w:hAnsi="Times New Roman" w:cs="Times New Roman"/>
                <w:sz w:val="24"/>
                <w:szCs w:val="24"/>
              </w:rPr>
              <w:t xml:space="preserve">Сколько за ними человек? </w:t>
            </w:r>
          </w:p>
          <w:p w:rsidR="00FA4A63" w:rsidRDefault="009A6F1A" w:rsidP="00FA4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FA4A63">
              <w:rPr>
                <w:rFonts w:ascii="Times New Roman" w:hAnsi="Times New Roman" w:cs="Times New Roman"/>
                <w:sz w:val="24"/>
                <w:szCs w:val="24"/>
              </w:rPr>
              <w:t xml:space="preserve">Каким образом можно разместить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столиками </w:t>
            </w:r>
            <w:r w:rsidR="00FA4A63">
              <w:rPr>
                <w:rFonts w:ascii="Times New Roman" w:hAnsi="Times New Roman" w:cs="Times New Roman"/>
                <w:sz w:val="24"/>
                <w:szCs w:val="24"/>
              </w:rPr>
              <w:t>столько же человек?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Составьте иллюстрацию.</w:t>
            </w:r>
          </w:p>
          <w:p w:rsidR="00FA4A63" w:rsidRPr="000C2D69" w:rsidRDefault="00FA4A63" w:rsidP="00FA4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A63" w:rsidRPr="00EC4A4D" w:rsidRDefault="00FA4A63" w:rsidP="00FA4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</w:tcPr>
          <w:p w:rsidR="00FA4A63" w:rsidRPr="004D68FF" w:rsidRDefault="009A6F1A" w:rsidP="00FA4A63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A6F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36345" cy="1155700"/>
                  <wp:effectExtent l="0" t="0" r="1905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</w:tcPr>
          <w:p w:rsidR="00FA4A63" w:rsidRDefault="009A6F1A" w:rsidP="00FA4A6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За каждый столик обязательно садятся два человека и дополнительно два человека по краям.</w:t>
            </w:r>
          </w:p>
          <w:p w:rsidR="009A6F1A" w:rsidRDefault="009A6F1A" w:rsidP="00FA4A63">
            <w:pPr>
              <w:rPr>
                <w:rFonts w:ascii="Times New Roman" w:hAnsi="Times New Roman" w:cs="Times New Roman"/>
                <w:i/>
              </w:rPr>
            </w:pPr>
            <w:r w:rsidRPr="009A6F1A">
              <w:rPr>
                <w:rFonts w:ascii="Times New Roman" w:hAnsi="Times New Roman" w:cs="Times New Roman"/>
                <w:i/>
                <w:noProof/>
                <w:lang w:eastAsia="ru-RU"/>
              </w:rPr>
              <w:drawing>
                <wp:inline distT="0" distB="0" distL="0" distR="0">
                  <wp:extent cx="1148715" cy="343535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715" cy="34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6F1A" w:rsidRDefault="009A6F1A" w:rsidP="00FA4A6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ИЛИ</w:t>
            </w:r>
          </w:p>
          <w:p w:rsidR="00E95825" w:rsidRDefault="00E95825" w:rsidP="00E95825">
            <w:pPr>
              <w:rPr>
                <w:rFonts w:ascii="Times New Roman" w:hAnsi="Times New Roman" w:cs="Times New Roman"/>
                <w:i/>
              </w:rPr>
            </w:pPr>
            <w:r w:rsidRPr="00E95825">
              <w:rPr>
                <w:rFonts w:ascii="Times New Roman" w:hAnsi="Times New Roman" w:cs="Times New Roman"/>
                <w:i/>
              </w:rPr>
              <w:t>За каждый столик обязательно садятся два человека</w:t>
            </w:r>
            <w:r>
              <w:rPr>
                <w:rFonts w:ascii="Times New Roman" w:hAnsi="Times New Roman" w:cs="Times New Roman"/>
                <w:i/>
              </w:rPr>
              <w:t xml:space="preserve">. Двух человек с краю можно посадить за отдельный столик. </w:t>
            </w:r>
          </w:p>
          <w:p w:rsidR="009A6F1A" w:rsidRPr="007108E4" w:rsidRDefault="00E95825" w:rsidP="00E958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A65B49" w:rsidRPr="00EC4A4D" w:rsidTr="00CE2D64">
        <w:tc>
          <w:tcPr>
            <w:tcW w:w="460" w:type="dxa"/>
          </w:tcPr>
          <w:p w:rsidR="00084074" w:rsidRPr="00084074" w:rsidRDefault="00084074" w:rsidP="00FA4A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2654" w:type="dxa"/>
          </w:tcPr>
          <w:p w:rsidR="00084074" w:rsidRPr="00084074" w:rsidRDefault="00084074" w:rsidP="00084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074">
              <w:rPr>
                <w:rFonts w:ascii="Times New Roman" w:hAnsi="Times New Roman" w:cs="Times New Roman"/>
                <w:sz w:val="24"/>
                <w:szCs w:val="24"/>
              </w:rPr>
              <w:t xml:space="preserve">На клетчатой бумаге с размером клетки 1×1 </w:t>
            </w:r>
          </w:p>
          <w:p w:rsidR="00084074" w:rsidRPr="00084074" w:rsidRDefault="00084074" w:rsidP="00084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074">
              <w:rPr>
                <w:rFonts w:ascii="Times New Roman" w:hAnsi="Times New Roman" w:cs="Times New Roman"/>
                <w:sz w:val="24"/>
                <w:szCs w:val="24"/>
              </w:rPr>
              <w:t xml:space="preserve">нарисована «змейка», представляющая из себя ломаную, состоящую из чётного числа звеньев, идущих по линиям сетки. </w:t>
            </w:r>
          </w:p>
          <w:p w:rsidR="00084074" w:rsidRPr="00084074" w:rsidRDefault="00084074" w:rsidP="00084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074">
              <w:rPr>
                <w:rFonts w:ascii="Times New Roman" w:hAnsi="Times New Roman" w:cs="Times New Roman"/>
                <w:sz w:val="24"/>
                <w:szCs w:val="24"/>
              </w:rPr>
              <w:t xml:space="preserve">На рисунке изображён случай, когда последнее звено имеет </w:t>
            </w:r>
          </w:p>
          <w:p w:rsidR="00084074" w:rsidRPr="00EC4A4D" w:rsidRDefault="00084074" w:rsidP="00084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074">
              <w:rPr>
                <w:rFonts w:ascii="Times New Roman" w:hAnsi="Times New Roman" w:cs="Times New Roman"/>
                <w:sz w:val="24"/>
                <w:szCs w:val="24"/>
              </w:rPr>
              <w:t>длину 10. Найдите длину ломаной, построенной аналогичным образом, последн</w:t>
            </w:r>
            <w:r w:rsidR="00CE2D64">
              <w:rPr>
                <w:rFonts w:ascii="Times New Roman" w:hAnsi="Times New Roman" w:cs="Times New Roman"/>
                <w:sz w:val="24"/>
                <w:szCs w:val="24"/>
              </w:rPr>
              <w:t>ее звено которой имеет длину 120</w:t>
            </w:r>
          </w:p>
        </w:tc>
        <w:tc>
          <w:tcPr>
            <w:tcW w:w="2824" w:type="dxa"/>
          </w:tcPr>
          <w:p w:rsidR="00084074" w:rsidRPr="00EC4A4D" w:rsidRDefault="00084074" w:rsidP="00FA4A63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A583D9">
                  <wp:extent cx="1469390" cy="14751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1475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0" w:type="dxa"/>
          </w:tcPr>
          <w:p w:rsidR="00084074" w:rsidRPr="00084074" w:rsidRDefault="00084074" w:rsidP="00084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074">
              <w:rPr>
                <w:rFonts w:ascii="Times New Roman" w:hAnsi="Times New Roman" w:cs="Times New Roman"/>
                <w:sz w:val="24"/>
                <w:szCs w:val="24"/>
              </w:rPr>
              <w:t>1) Найдите закономерность в звеньях ломаной.</w:t>
            </w:r>
          </w:p>
          <w:p w:rsidR="00084074" w:rsidRDefault="00084074" w:rsidP="00084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074">
              <w:rPr>
                <w:rFonts w:ascii="Times New Roman" w:hAnsi="Times New Roman" w:cs="Times New Roman"/>
                <w:sz w:val="24"/>
                <w:szCs w:val="24"/>
              </w:rPr>
              <w:t>2) Определите вид последовательности.</w:t>
            </w:r>
          </w:p>
          <w:p w:rsidR="00084074" w:rsidRPr="00084074" w:rsidRDefault="00084074" w:rsidP="00084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074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Разбейте «змейку» на две равные последовательности чисел. </w:t>
            </w:r>
          </w:p>
        </w:tc>
        <w:tc>
          <w:tcPr>
            <w:tcW w:w="2816" w:type="dxa"/>
          </w:tcPr>
          <w:p w:rsidR="00084074" w:rsidRPr="00084074" w:rsidRDefault="00084074" w:rsidP="00FA4A6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D939DE">
              <w:rPr>
                <w:position w:val="-244"/>
              </w:rPr>
              <w:object w:dxaOrig="2540" w:dyaOrig="4500">
                <v:shape id="_x0000_i1036" type="#_x0000_t75" style="width:126.75pt;height:225pt" o:ole="">
                  <v:imagedata r:id="rId46" o:title=""/>
                </v:shape>
                <o:OLEObject Type="Embed" ProgID="Equation.DSMT4" ShapeID="_x0000_i1036" DrawAspect="Content" ObjectID="_1837769690" r:id="rId47"/>
              </w:object>
            </w:r>
          </w:p>
        </w:tc>
        <w:tc>
          <w:tcPr>
            <w:tcW w:w="2946" w:type="dxa"/>
          </w:tcPr>
          <w:p w:rsidR="00084074" w:rsidRDefault="00084074" w:rsidP="00FA4A6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Воспользоваться формулой в справочных материалах</w:t>
            </w:r>
          </w:p>
          <w:p w:rsidR="00437E57" w:rsidRPr="00437E57" w:rsidRDefault="00437E57" w:rsidP="00FA4A63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D939DE">
              <w:rPr>
                <w:position w:val="-24"/>
              </w:rPr>
              <w:object w:dxaOrig="1540" w:dyaOrig="660">
                <v:shape id="_x0000_i1037" type="#_x0000_t75" style="width:77.25pt;height:33pt" o:ole="">
                  <v:imagedata r:id="rId48" o:title=""/>
                </v:shape>
                <o:OLEObject Type="Embed" ProgID="Equation.DSMT4" ShapeID="_x0000_i1037" DrawAspect="Content" ObjectID="_1837769691" r:id="rId49"/>
              </w:object>
            </w:r>
          </w:p>
          <w:p w:rsidR="00437E57" w:rsidRDefault="00437E57" w:rsidP="00FA4A63">
            <w:pPr>
              <w:rPr>
                <w:rFonts w:ascii="Times New Roman" w:hAnsi="Times New Roman" w:cs="Times New Roman"/>
                <w:i/>
              </w:rPr>
            </w:pPr>
          </w:p>
          <w:p w:rsidR="00437E57" w:rsidRDefault="00437E57" w:rsidP="00FA4A6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Подсказка:</w:t>
            </w:r>
          </w:p>
          <w:p w:rsidR="00437E57" w:rsidRDefault="00437E57" w:rsidP="00FA4A6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Длину данной ломаной можно найти по формуле</w:t>
            </w:r>
          </w:p>
          <w:p w:rsidR="00437E57" w:rsidRPr="00084074" w:rsidRDefault="00437E57" w:rsidP="00FA4A63">
            <w:pPr>
              <w:rPr>
                <w:rFonts w:ascii="Times New Roman" w:hAnsi="Times New Roman" w:cs="Times New Roman"/>
                <w:i/>
              </w:rPr>
            </w:pPr>
            <w:r w:rsidRPr="00D939DE">
              <w:rPr>
                <w:position w:val="-14"/>
              </w:rPr>
              <w:object w:dxaOrig="820" w:dyaOrig="400">
                <v:shape id="_x0000_i1038" type="#_x0000_t75" style="width:41.25pt;height:20.25pt" o:ole="">
                  <v:imagedata r:id="rId50" o:title=""/>
                </v:shape>
                <o:OLEObject Type="Embed" ProgID="Equation.DSMT4" ShapeID="_x0000_i1038" DrawAspect="Content" ObjectID="_1837769692" r:id="rId51"/>
              </w:object>
            </w:r>
            <w:r>
              <w:rPr>
                <w:rFonts w:ascii="Times New Roman" w:hAnsi="Times New Roman" w:cs="Times New Roman"/>
                <w:i/>
              </w:rPr>
              <w:br/>
            </w:r>
          </w:p>
        </w:tc>
      </w:tr>
      <w:tr w:rsidR="00A65B49" w:rsidRPr="00EC4A4D" w:rsidTr="00CE2D64">
        <w:tc>
          <w:tcPr>
            <w:tcW w:w="460" w:type="dxa"/>
          </w:tcPr>
          <w:p w:rsidR="00FA4A63" w:rsidRPr="00EC4A4D" w:rsidRDefault="00084074" w:rsidP="00FA4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4" w:type="dxa"/>
          </w:tcPr>
          <w:p w:rsidR="00FA4A63" w:rsidRPr="000C2D69" w:rsidRDefault="00FA4A63" w:rsidP="00FA4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C2D69">
              <w:rPr>
                <w:rFonts w:ascii="Times New Roman" w:hAnsi="Times New Roman" w:cs="Times New Roman"/>
                <w:sz w:val="24"/>
                <w:szCs w:val="24"/>
              </w:rPr>
              <w:t>ходе распада радиоакти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вного изотопа его масса уменьша</w:t>
            </w:r>
            <w:r w:rsidRPr="000C2D69">
              <w:rPr>
                <w:rFonts w:ascii="Times New Roman" w:hAnsi="Times New Roman" w:cs="Times New Roman"/>
                <w:sz w:val="24"/>
                <w:szCs w:val="24"/>
              </w:rPr>
              <w:t xml:space="preserve">ется вдвое каждые 6 минут. В начальный момент масса изотопа составляла </w:t>
            </w:r>
          </w:p>
          <w:p w:rsidR="00FA4A63" w:rsidRPr="00EC4A4D" w:rsidRDefault="00FA4A63" w:rsidP="00FA4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D69">
              <w:rPr>
                <w:rFonts w:ascii="Times New Roman" w:hAnsi="Times New Roman" w:cs="Times New Roman"/>
                <w:sz w:val="24"/>
                <w:szCs w:val="24"/>
              </w:rPr>
              <w:t>480 мг. Найдите массу изотопа через 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минут. Ответ дайте в миллиграм</w:t>
            </w:r>
            <w:r w:rsidRPr="000C2D69">
              <w:rPr>
                <w:rFonts w:ascii="Times New Roman" w:hAnsi="Times New Roman" w:cs="Times New Roman"/>
                <w:sz w:val="24"/>
                <w:szCs w:val="24"/>
              </w:rPr>
              <w:t>мах.</w:t>
            </w:r>
          </w:p>
        </w:tc>
        <w:tc>
          <w:tcPr>
            <w:tcW w:w="2824" w:type="dxa"/>
          </w:tcPr>
          <w:p w:rsidR="00FA4A63" w:rsidRPr="00EC4A4D" w:rsidRDefault="00A65B49" w:rsidP="00FA4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FC2DC31" wp14:editId="2C20098C">
                  <wp:extent cx="1666661" cy="12446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6018" cy="1266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0" w:type="dxa"/>
          </w:tcPr>
          <w:p w:rsidR="0020136A" w:rsidRDefault="0020136A" w:rsidP="00FA4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Укажите закономерность в этой задаче.</w:t>
            </w:r>
          </w:p>
          <w:p w:rsidR="0020136A" w:rsidRDefault="0020136A" w:rsidP="00FA4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Сколько раз происходил распад изотопа? Каким образом это можно вычислить?</w:t>
            </w:r>
          </w:p>
          <w:p w:rsidR="00FA4A63" w:rsidRPr="00EC4A4D" w:rsidRDefault="0020136A" w:rsidP="00FA4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На какой минуте требуется узнать массу изотопа?</w:t>
            </w:r>
          </w:p>
        </w:tc>
        <w:tc>
          <w:tcPr>
            <w:tcW w:w="2816" w:type="dxa"/>
          </w:tcPr>
          <w:p w:rsidR="00FA4A63" w:rsidRPr="00EC4A4D" w:rsidRDefault="0020136A" w:rsidP="00FA4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36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0160" cy="1514475"/>
                  <wp:effectExtent l="0" t="0" r="0" b="9525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</w:tcPr>
          <w:p w:rsidR="00FA4A63" w:rsidRPr="00EC4A4D" w:rsidRDefault="0020136A" w:rsidP="00FA4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36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23695" cy="113411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695" cy="1134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B49" w:rsidRPr="00EC4A4D" w:rsidTr="00CE2D64">
        <w:tc>
          <w:tcPr>
            <w:tcW w:w="460" w:type="dxa"/>
          </w:tcPr>
          <w:p w:rsidR="0020136A" w:rsidRPr="00EC4A4D" w:rsidRDefault="00084074" w:rsidP="00201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54" w:type="dxa"/>
          </w:tcPr>
          <w:p w:rsidR="0020136A" w:rsidRPr="000C2D69" w:rsidRDefault="0020136A" w:rsidP="00201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D69">
              <w:rPr>
                <w:rFonts w:ascii="Times New Roman" w:hAnsi="Times New Roman" w:cs="Times New Roman"/>
                <w:sz w:val="24"/>
                <w:szCs w:val="24"/>
              </w:rPr>
              <w:t xml:space="preserve">У Тани есть теннисный мячик. Она со всей силы бросила его об </w:t>
            </w:r>
          </w:p>
          <w:p w:rsidR="0020136A" w:rsidRPr="000C2D69" w:rsidRDefault="0020136A" w:rsidP="00201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D69">
              <w:rPr>
                <w:rFonts w:ascii="Times New Roman" w:hAnsi="Times New Roman" w:cs="Times New Roman"/>
                <w:sz w:val="24"/>
                <w:szCs w:val="24"/>
              </w:rPr>
              <w:t xml:space="preserve">асфальт. После первого отскока мячик подлетел на высоту 270 см, а после </w:t>
            </w:r>
          </w:p>
          <w:p w:rsidR="0020136A" w:rsidRPr="000C2D69" w:rsidRDefault="0020136A" w:rsidP="00201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D69">
              <w:rPr>
                <w:rFonts w:ascii="Times New Roman" w:hAnsi="Times New Roman" w:cs="Times New Roman"/>
                <w:sz w:val="24"/>
                <w:szCs w:val="24"/>
              </w:rPr>
              <w:t xml:space="preserve">каждого следующего отскока от асфальта подлетал на высоту в три раза </w:t>
            </w:r>
          </w:p>
          <w:p w:rsidR="0020136A" w:rsidRPr="000C2D69" w:rsidRDefault="0020136A" w:rsidP="00201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D69">
              <w:rPr>
                <w:rFonts w:ascii="Times New Roman" w:hAnsi="Times New Roman" w:cs="Times New Roman"/>
                <w:sz w:val="24"/>
                <w:szCs w:val="24"/>
              </w:rPr>
              <w:t xml:space="preserve">меньше предыдущей. После какого по счёту отскока высота, на которую </w:t>
            </w:r>
          </w:p>
          <w:p w:rsidR="0020136A" w:rsidRPr="00EC4A4D" w:rsidRDefault="0020136A" w:rsidP="00201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D69">
              <w:rPr>
                <w:rFonts w:ascii="Times New Roman" w:hAnsi="Times New Roman" w:cs="Times New Roman"/>
                <w:sz w:val="24"/>
                <w:szCs w:val="24"/>
              </w:rPr>
              <w:t>подлетит мячик, станет меньше 10 см?</w:t>
            </w:r>
          </w:p>
        </w:tc>
        <w:tc>
          <w:tcPr>
            <w:tcW w:w="2824" w:type="dxa"/>
          </w:tcPr>
          <w:p w:rsidR="0020136A" w:rsidRPr="00EC4A4D" w:rsidRDefault="00A65B49" w:rsidP="00201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D9A5FCA" wp14:editId="562B65E3">
                  <wp:extent cx="1866304" cy="1826895"/>
                  <wp:effectExtent l="0" t="0" r="635" b="190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2582" cy="1852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0" w:type="dxa"/>
          </w:tcPr>
          <w:p w:rsidR="0020136A" w:rsidRDefault="0020136A" w:rsidP="00201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Что произошло раньше: отскок или падение мяча?</w:t>
            </w:r>
          </w:p>
          <w:p w:rsidR="0020136A" w:rsidRDefault="0020136A" w:rsidP="00201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Укажите закономерность в этой задаче.</w:t>
            </w:r>
          </w:p>
          <w:p w:rsidR="0020136A" w:rsidRDefault="0020136A" w:rsidP="00201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Подпишите на иллюстрации отскоки.</w:t>
            </w:r>
          </w:p>
          <w:p w:rsidR="00FA79C7" w:rsidRDefault="00FA79C7" w:rsidP="002013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36A" w:rsidRPr="00EC4A4D" w:rsidRDefault="0020136A" w:rsidP="002013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</w:tcPr>
          <w:p w:rsidR="0020136A" w:rsidRPr="00E95825" w:rsidRDefault="0020136A" w:rsidP="002013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136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9FA948" wp14:editId="5B2E270A">
                  <wp:extent cx="1411605" cy="288226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1605" cy="288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</w:tcPr>
          <w:p w:rsidR="0020136A" w:rsidRPr="0020136A" w:rsidRDefault="0020136A" w:rsidP="0020136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15BEC">
              <w:rPr>
                <w:rFonts w:ascii="Times New Roman" w:hAnsi="Times New Roman" w:cs="Times New Roman"/>
                <w:i/>
                <w:szCs w:val="24"/>
              </w:rPr>
              <w:t>1</w:t>
            </w:r>
            <w:r w:rsidRPr="0020136A">
              <w:rPr>
                <w:rFonts w:ascii="Times New Roman" w:hAnsi="Times New Roman" w:cs="Times New Roman"/>
                <w:i/>
                <w:szCs w:val="24"/>
              </w:rPr>
              <w:t xml:space="preserve"> отскок: 270 см.</w:t>
            </w:r>
          </w:p>
          <w:p w:rsidR="0020136A" w:rsidRPr="0020136A" w:rsidRDefault="0020136A" w:rsidP="0020136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20136A">
              <w:rPr>
                <w:rFonts w:ascii="Times New Roman" w:hAnsi="Times New Roman" w:cs="Times New Roman"/>
                <w:i/>
                <w:szCs w:val="24"/>
              </w:rPr>
              <w:t>2 отскок: 270:3=90 см.</w:t>
            </w:r>
          </w:p>
          <w:p w:rsidR="0020136A" w:rsidRPr="0020136A" w:rsidRDefault="0020136A" w:rsidP="0020136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20136A">
              <w:rPr>
                <w:rFonts w:ascii="Times New Roman" w:hAnsi="Times New Roman" w:cs="Times New Roman"/>
                <w:i/>
                <w:szCs w:val="24"/>
              </w:rPr>
              <w:t>3 отскок: 90:3=30 см.</w:t>
            </w:r>
          </w:p>
          <w:p w:rsidR="0020136A" w:rsidRPr="0020136A" w:rsidRDefault="0020136A" w:rsidP="0020136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20136A">
              <w:rPr>
                <w:rFonts w:ascii="Times New Roman" w:hAnsi="Times New Roman" w:cs="Times New Roman"/>
                <w:i/>
                <w:szCs w:val="24"/>
              </w:rPr>
              <w:t>4 отскок: 30:3=10 см</w:t>
            </w:r>
          </w:p>
          <w:p w:rsidR="0020136A" w:rsidRPr="0020136A" w:rsidRDefault="0020136A" w:rsidP="0020136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20136A">
              <w:rPr>
                <w:rFonts w:ascii="Times New Roman" w:hAnsi="Times New Roman" w:cs="Times New Roman"/>
                <w:i/>
                <w:szCs w:val="24"/>
              </w:rPr>
              <w:t>5 отскок: 10:3</w:t>
            </w:r>
            <w:r w:rsidRPr="00515BEC">
              <w:rPr>
                <w:rFonts w:ascii="Times New Roman" w:hAnsi="Times New Roman" w:cs="Times New Roman"/>
                <w:i/>
                <w:szCs w:val="24"/>
              </w:rPr>
              <w:t xml:space="preserve">&lt;10 </w:t>
            </w:r>
          </w:p>
          <w:p w:rsidR="0020136A" w:rsidRPr="0020136A" w:rsidRDefault="0020136A" w:rsidP="0020136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20136A">
              <w:rPr>
                <w:rFonts w:ascii="Times New Roman" w:hAnsi="Times New Roman" w:cs="Times New Roman"/>
                <w:i/>
                <w:szCs w:val="24"/>
              </w:rPr>
              <w:t>Ответ: после 5 отскока</w:t>
            </w:r>
          </w:p>
          <w:p w:rsidR="0020136A" w:rsidRPr="00A517A2" w:rsidRDefault="0020136A" w:rsidP="002013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5E31" w:rsidRPr="00B90C0B" w:rsidRDefault="002E5E31" w:rsidP="005D4BBE">
      <w:pPr>
        <w:rPr>
          <w:rFonts w:ascii="Times New Roman" w:hAnsi="Times New Roman" w:cs="Times New Roman"/>
          <w:sz w:val="28"/>
          <w:szCs w:val="28"/>
        </w:rPr>
      </w:pPr>
    </w:p>
    <w:p w:rsidR="007E7F96" w:rsidRDefault="007E7F96" w:rsidP="005D4BBE">
      <w:pPr>
        <w:rPr>
          <w:rFonts w:ascii="Times New Roman" w:hAnsi="Times New Roman" w:cs="Times New Roman"/>
          <w:sz w:val="28"/>
          <w:szCs w:val="28"/>
        </w:rPr>
      </w:pPr>
    </w:p>
    <w:p w:rsidR="007E7F96" w:rsidRDefault="007E7F96" w:rsidP="005D4BBE">
      <w:pPr>
        <w:rPr>
          <w:rFonts w:ascii="Times New Roman" w:hAnsi="Times New Roman" w:cs="Times New Roman"/>
          <w:sz w:val="28"/>
          <w:szCs w:val="28"/>
        </w:rPr>
      </w:pPr>
    </w:p>
    <w:p w:rsidR="007E7F96" w:rsidRDefault="007E7F96" w:rsidP="005D4BBE">
      <w:pPr>
        <w:rPr>
          <w:rFonts w:ascii="Times New Roman" w:hAnsi="Times New Roman" w:cs="Times New Roman"/>
          <w:sz w:val="28"/>
          <w:szCs w:val="28"/>
        </w:rPr>
      </w:pPr>
    </w:p>
    <w:p w:rsidR="007E7F96" w:rsidRDefault="007E7F96" w:rsidP="005D4BBE">
      <w:pPr>
        <w:rPr>
          <w:rFonts w:ascii="Times New Roman" w:hAnsi="Times New Roman" w:cs="Times New Roman"/>
          <w:sz w:val="28"/>
          <w:szCs w:val="28"/>
        </w:rPr>
      </w:pPr>
    </w:p>
    <w:p w:rsidR="007E7F96" w:rsidRDefault="007E7F96" w:rsidP="005D4BBE">
      <w:pPr>
        <w:rPr>
          <w:rFonts w:ascii="Times New Roman" w:hAnsi="Times New Roman" w:cs="Times New Roman"/>
          <w:sz w:val="28"/>
          <w:szCs w:val="28"/>
        </w:rPr>
      </w:pPr>
    </w:p>
    <w:p w:rsidR="007E7F96" w:rsidRDefault="007E7F96" w:rsidP="005D4BBE">
      <w:pPr>
        <w:rPr>
          <w:rFonts w:ascii="Times New Roman" w:hAnsi="Times New Roman" w:cs="Times New Roman"/>
          <w:sz w:val="28"/>
          <w:szCs w:val="28"/>
        </w:rPr>
      </w:pPr>
    </w:p>
    <w:p w:rsidR="007E7F96" w:rsidRDefault="007E7F96" w:rsidP="005D4BBE">
      <w:pPr>
        <w:rPr>
          <w:rFonts w:ascii="Times New Roman" w:hAnsi="Times New Roman" w:cs="Times New Roman"/>
          <w:sz w:val="28"/>
          <w:szCs w:val="28"/>
        </w:rPr>
      </w:pPr>
    </w:p>
    <w:p w:rsidR="007E7F96" w:rsidRDefault="007E7F96" w:rsidP="005D4BBE">
      <w:pPr>
        <w:rPr>
          <w:rFonts w:ascii="Times New Roman" w:hAnsi="Times New Roman" w:cs="Times New Roman"/>
          <w:sz w:val="28"/>
          <w:szCs w:val="28"/>
        </w:rPr>
      </w:pPr>
    </w:p>
    <w:p w:rsidR="007E7F96" w:rsidRDefault="007E7F96" w:rsidP="005D4BBE">
      <w:pPr>
        <w:rPr>
          <w:rFonts w:ascii="Times New Roman" w:hAnsi="Times New Roman" w:cs="Times New Roman"/>
          <w:sz w:val="28"/>
          <w:szCs w:val="28"/>
        </w:rPr>
      </w:pPr>
    </w:p>
    <w:sectPr w:rsidR="007E7F96" w:rsidSect="002E5E3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D576A"/>
    <w:multiLevelType w:val="hybridMultilevel"/>
    <w:tmpl w:val="A4E802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D65987"/>
    <w:multiLevelType w:val="hybridMultilevel"/>
    <w:tmpl w:val="B11040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9D5"/>
    <w:rsid w:val="000148F7"/>
    <w:rsid w:val="0002606F"/>
    <w:rsid w:val="0002724B"/>
    <w:rsid w:val="000620BC"/>
    <w:rsid w:val="000627BC"/>
    <w:rsid w:val="00084074"/>
    <w:rsid w:val="00097904"/>
    <w:rsid w:val="000B4E05"/>
    <w:rsid w:val="000B7735"/>
    <w:rsid w:val="000C1FAD"/>
    <w:rsid w:val="000C2D69"/>
    <w:rsid w:val="000E241D"/>
    <w:rsid w:val="000F1BEF"/>
    <w:rsid w:val="000F6212"/>
    <w:rsid w:val="00100E53"/>
    <w:rsid w:val="00126640"/>
    <w:rsid w:val="00146DD1"/>
    <w:rsid w:val="001622C3"/>
    <w:rsid w:val="001629D5"/>
    <w:rsid w:val="00175936"/>
    <w:rsid w:val="00182E05"/>
    <w:rsid w:val="00187FF9"/>
    <w:rsid w:val="001F06D3"/>
    <w:rsid w:val="001F63BD"/>
    <w:rsid w:val="0020136A"/>
    <w:rsid w:val="00202F3A"/>
    <w:rsid w:val="0025455B"/>
    <w:rsid w:val="002940D3"/>
    <w:rsid w:val="002A75EF"/>
    <w:rsid w:val="002E5E31"/>
    <w:rsid w:val="002F2941"/>
    <w:rsid w:val="00304FB8"/>
    <w:rsid w:val="00354635"/>
    <w:rsid w:val="00392E8A"/>
    <w:rsid w:val="003A1101"/>
    <w:rsid w:val="003A26C0"/>
    <w:rsid w:val="003A75BF"/>
    <w:rsid w:val="003B4E96"/>
    <w:rsid w:val="003C22AF"/>
    <w:rsid w:val="003E7A2A"/>
    <w:rsid w:val="003F3B2D"/>
    <w:rsid w:val="004247A7"/>
    <w:rsid w:val="00437E57"/>
    <w:rsid w:val="00441463"/>
    <w:rsid w:val="00473631"/>
    <w:rsid w:val="00482C51"/>
    <w:rsid w:val="00491D61"/>
    <w:rsid w:val="004D68FF"/>
    <w:rsid w:val="004E1F5A"/>
    <w:rsid w:val="00515BEC"/>
    <w:rsid w:val="00516B22"/>
    <w:rsid w:val="00531FFA"/>
    <w:rsid w:val="00576BB8"/>
    <w:rsid w:val="005D4BBE"/>
    <w:rsid w:val="005E3496"/>
    <w:rsid w:val="005F13D6"/>
    <w:rsid w:val="00621A50"/>
    <w:rsid w:val="006653D6"/>
    <w:rsid w:val="00694EB9"/>
    <w:rsid w:val="006A4B9A"/>
    <w:rsid w:val="006B69E6"/>
    <w:rsid w:val="006D75CB"/>
    <w:rsid w:val="007108E4"/>
    <w:rsid w:val="007257B5"/>
    <w:rsid w:val="0073060E"/>
    <w:rsid w:val="00737C07"/>
    <w:rsid w:val="007A3E79"/>
    <w:rsid w:val="007D1A42"/>
    <w:rsid w:val="007E18F5"/>
    <w:rsid w:val="007E7F96"/>
    <w:rsid w:val="007F1A8C"/>
    <w:rsid w:val="007F2F6A"/>
    <w:rsid w:val="00800212"/>
    <w:rsid w:val="00824EBC"/>
    <w:rsid w:val="00895B33"/>
    <w:rsid w:val="008C75C9"/>
    <w:rsid w:val="008D59C2"/>
    <w:rsid w:val="00921D8B"/>
    <w:rsid w:val="00922848"/>
    <w:rsid w:val="00937777"/>
    <w:rsid w:val="00963F64"/>
    <w:rsid w:val="009A6F1A"/>
    <w:rsid w:val="009C738D"/>
    <w:rsid w:val="009F21DD"/>
    <w:rsid w:val="009F7F2D"/>
    <w:rsid w:val="00A254E3"/>
    <w:rsid w:val="00A317EA"/>
    <w:rsid w:val="00A40972"/>
    <w:rsid w:val="00A42F0C"/>
    <w:rsid w:val="00A434A2"/>
    <w:rsid w:val="00A43B9C"/>
    <w:rsid w:val="00A5110E"/>
    <w:rsid w:val="00A517A2"/>
    <w:rsid w:val="00A65B49"/>
    <w:rsid w:val="00AA3880"/>
    <w:rsid w:val="00AE3D5C"/>
    <w:rsid w:val="00B06A42"/>
    <w:rsid w:val="00B4051A"/>
    <w:rsid w:val="00B677F1"/>
    <w:rsid w:val="00B81FE9"/>
    <w:rsid w:val="00B90C0B"/>
    <w:rsid w:val="00B954DA"/>
    <w:rsid w:val="00BB6846"/>
    <w:rsid w:val="00BC367C"/>
    <w:rsid w:val="00BE7824"/>
    <w:rsid w:val="00C84A9F"/>
    <w:rsid w:val="00CE092F"/>
    <w:rsid w:val="00CE2D64"/>
    <w:rsid w:val="00CF221B"/>
    <w:rsid w:val="00CF2D64"/>
    <w:rsid w:val="00D23E7A"/>
    <w:rsid w:val="00D55BA6"/>
    <w:rsid w:val="00DA7B7B"/>
    <w:rsid w:val="00DC5980"/>
    <w:rsid w:val="00DF0440"/>
    <w:rsid w:val="00E36464"/>
    <w:rsid w:val="00E37653"/>
    <w:rsid w:val="00E8225F"/>
    <w:rsid w:val="00E91C17"/>
    <w:rsid w:val="00E95825"/>
    <w:rsid w:val="00EC4A4D"/>
    <w:rsid w:val="00ED43D0"/>
    <w:rsid w:val="00F010A7"/>
    <w:rsid w:val="00F47F89"/>
    <w:rsid w:val="00F77CDA"/>
    <w:rsid w:val="00F91D60"/>
    <w:rsid w:val="00FA0CED"/>
    <w:rsid w:val="00FA2C2A"/>
    <w:rsid w:val="00FA4A63"/>
    <w:rsid w:val="00FA79C7"/>
    <w:rsid w:val="00FB7B6C"/>
    <w:rsid w:val="00FC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F82B7"/>
  <w15:chartTrackingRefBased/>
  <w15:docId w15:val="{242EF82A-E055-4FCD-8CA3-2101F8C73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n">
    <w:name w:val="mn"/>
    <w:basedOn w:val="a0"/>
    <w:rsid w:val="005D4BBE"/>
  </w:style>
  <w:style w:type="character" w:customStyle="1" w:styleId="mi">
    <w:name w:val="mi"/>
    <w:basedOn w:val="a0"/>
    <w:rsid w:val="005D4BBE"/>
  </w:style>
  <w:style w:type="character" w:customStyle="1" w:styleId="mtext">
    <w:name w:val="mtext"/>
    <w:basedOn w:val="a0"/>
    <w:rsid w:val="005D4BBE"/>
  </w:style>
  <w:style w:type="character" w:customStyle="1" w:styleId="mjxassistivemathml">
    <w:name w:val="mjx_assistive_mathml"/>
    <w:basedOn w:val="a0"/>
    <w:rsid w:val="005D4BBE"/>
  </w:style>
  <w:style w:type="character" w:customStyle="1" w:styleId="mo">
    <w:name w:val="mo"/>
    <w:basedOn w:val="a0"/>
    <w:rsid w:val="005D4BBE"/>
  </w:style>
  <w:style w:type="paragraph" w:customStyle="1" w:styleId="basis">
    <w:name w:val="basis"/>
    <w:basedOn w:val="a"/>
    <w:rsid w:val="000F6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E1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2F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2F6A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2E5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C84A9F"/>
    <w:rPr>
      <w:color w:val="808080"/>
    </w:rPr>
  </w:style>
  <w:style w:type="paragraph" w:styleId="a8">
    <w:name w:val="List Paragraph"/>
    <w:basedOn w:val="a"/>
    <w:uiPriority w:val="34"/>
    <w:qFormat/>
    <w:rsid w:val="006653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8.bin"/><Relationship Id="rId39" Type="http://schemas.openxmlformats.org/officeDocument/2006/relationships/image" Target="media/image23.emf"/><Relationship Id="rId21" Type="http://schemas.openxmlformats.org/officeDocument/2006/relationships/image" Target="media/image9.emf"/><Relationship Id="rId34" Type="http://schemas.openxmlformats.org/officeDocument/2006/relationships/image" Target="media/image18.png"/><Relationship Id="rId42" Type="http://schemas.openxmlformats.org/officeDocument/2006/relationships/image" Target="media/image26.png"/><Relationship Id="rId47" Type="http://schemas.openxmlformats.org/officeDocument/2006/relationships/oleObject" Target="embeddings/oleObject12.bin"/><Relationship Id="rId50" Type="http://schemas.openxmlformats.org/officeDocument/2006/relationships/image" Target="media/image32.wmf"/><Relationship Id="rId55" Type="http://schemas.openxmlformats.org/officeDocument/2006/relationships/image" Target="media/image36.png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5.png"/><Relationship Id="rId11" Type="http://schemas.openxmlformats.org/officeDocument/2006/relationships/oleObject" Target="embeddings/oleObject3.bin"/><Relationship Id="rId24" Type="http://schemas.openxmlformats.org/officeDocument/2006/relationships/image" Target="media/image12.jpeg"/><Relationship Id="rId32" Type="http://schemas.openxmlformats.org/officeDocument/2006/relationships/image" Target="media/image17.wmf"/><Relationship Id="rId37" Type="http://schemas.openxmlformats.org/officeDocument/2006/relationships/image" Target="media/image21.png"/><Relationship Id="rId40" Type="http://schemas.openxmlformats.org/officeDocument/2006/relationships/image" Target="media/image24.png"/><Relationship Id="rId45" Type="http://schemas.openxmlformats.org/officeDocument/2006/relationships/image" Target="media/image29.png"/><Relationship Id="rId53" Type="http://schemas.openxmlformats.org/officeDocument/2006/relationships/image" Target="media/image34.em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0.emf"/><Relationship Id="rId27" Type="http://schemas.openxmlformats.org/officeDocument/2006/relationships/image" Target="media/image14.wmf"/><Relationship Id="rId30" Type="http://schemas.openxmlformats.org/officeDocument/2006/relationships/image" Target="media/image16.wmf"/><Relationship Id="rId35" Type="http://schemas.openxmlformats.org/officeDocument/2006/relationships/image" Target="media/image19.wmf"/><Relationship Id="rId43" Type="http://schemas.openxmlformats.org/officeDocument/2006/relationships/image" Target="media/image27.emf"/><Relationship Id="rId48" Type="http://schemas.openxmlformats.org/officeDocument/2006/relationships/image" Target="media/image31.wmf"/><Relationship Id="rId56" Type="http://schemas.openxmlformats.org/officeDocument/2006/relationships/image" Target="media/image37.emf"/><Relationship Id="rId8" Type="http://schemas.openxmlformats.org/officeDocument/2006/relationships/image" Target="media/image2.wmf"/><Relationship Id="rId51" Type="http://schemas.openxmlformats.org/officeDocument/2006/relationships/oleObject" Target="embeddings/oleObject14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3.wmf"/><Relationship Id="rId33" Type="http://schemas.openxmlformats.org/officeDocument/2006/relationships/oleObject" Target="embeddings/oleObject11.bin"/><Relationship Id="rId38" Type="http://schemas.openxmlformats.org/officeDocument/2006/relationships/image" Target="media/image22.wmf"/><Relationship Id="rId46" Type="http://schemas.openxmlformats.org/officeDocument/2006/relationships/image" Target="media/image30.wmf"/><Relationship Id="rId20" Type="http://schemas.openxmlformats.org/officeDocument/2006/relationships/image" Target="media/image8.emf"/><Relationship Id="rId41" Type="http://schemas.openxmlformats.org/officeDocument/2006/relationships/image" Target="media/image25.emf"/><Relationship Id="rId54" Type="http://schemas.openxmlformats.org/officeDocument/2006/relationships/image" Target="media/image35.e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1.emf"/><Relationship Id="rId28" Type="http://schemas.openxmlformats.org/officeDocument/2006/relationships/oleObject" Target="embeddings/oleObject9.bin"/><Relationship Id="rId36" Type="http://schemas.openxmlformats.org/officeDocument/2006/relationships/image" Target="media/image20.wmf"/><Relationship Id="rId49" Type="http://schemas.openxmlformats.org/officeDocument/2006/relationships/oleObject" Target="embeddings/oleObject13.bin"/><Relationship Id="rId57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oleObject" Target="embeddings/oleObject10.bin"/><Relationship Id="rId44" Type="http://schemas.openxmlformats.org/officeDocument/2006/relationships/image" Target="media/image28.emf"/><Relationship Id="rId52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FE504-EB07-46F6-BCC5-763C5A70E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7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Богданова Ю.С.</cp:lastModifiedBy>
  <cp:revision>116</cp:revision>
  <cp:lastPrinted>2024-03-20T10:36:00Z</cp:lastPrinted>
  <dcterms:created xsi:type="dcterms:W3CDTF">2024-02-27T15:10:00Z</dcterms:created>
  <dcterms:modified xsi:type="dcterms:W3CDTF">2026-04-15T11:48:00Z</dcterms:modified>
</cp:coreProperties>
</file>