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C94" w:rsidRPr="007E57F0" w:rsidRDefault="007F6C94" w:rsidP="007F6C94">
      <w:pPr>
        <w:spacing w:after="0" w:line="240" w:lineRule="auto"/>
        <w:jc w:val="center"/>
        <w:rPr>
          <w:rFonts w:ascii="Times New Roman" w:hAnsi="Times New Roman"/>
          <w:b/>
          <w:sz w:val="24"/>
          <w:szCs w:val="24"/>
        </w:rPr>
      </w:pPr>
      <w:r w:rsidRPr="007E57F0">
        <w:rPr>
          <w:rFonts w:ascii="Times New Roman" w:hAnsi="Times New Roman"/>
          <w:b/>
          <w:sz w:val="24"/>
          <w:szCs w:val="24"/>
        </w:rPr>
        <w:t>Авторская методическая разработка преподавателя</w:t>
      </w:r>
    </w:p>
    <w:p w:rsidR="007F6C94" w:rsidRPr="007E57F0" w:rsidRDefault="007F6C94" w:rsidP="007F6C94">
      <w:pPr>
        <w:spacing w:after="0" w:line="240" w:lineRule="auto"/>
        <w:jc w:val="center"/>
        <w:rPr>
          <w:rFonts w:ascii="Times New Roman" w:hAnsi="Times New Roman"/>
          <w:sz w:val="24"/>
          <w:szCs w:val="24"/>
        </w:rPr>
      </w:pPr>
      <w:r w:rsidRPr="007E57F0">
        <w:rPr>
          <w:rFonts w:ascii="Times New Roman" w:hAnsi="Times New Roman"/>
          <w:sz w:val="24"/>
          <w:szCs w:val="24"/>
        </w:rPr>
        <w:t>«</w:t>
      </w:r>
      <w:r>
        <w:rPr>
          <w:rFonts w:ascii="Times New Roman" w:hAnsi="Times New Roman"/>
          <w:sz w:val="24"/>
          <w:szCs w:val="24"/>
        </w:rPr>
        <w:t>С</w:t>
      </w:r>
      <w:r w:rsidRPr="007E57F0">
        <w:rPr>
          <w:rFonts w:ascii="Times New Roman" w:hAnsi="Times New Roman"/>
          <w:sz w:val="24"/>
          <w:szCs w:val="24"/>
        </w:rPr>
        <w:t>овременных образовательных технологий</w:t>
      </w:r>
    </w:p>
    <w:p w:rsidR="007F6C94" w:rsidRPr="007E57F0" w:rsidRDefault="007F6C94" w:rsidP="007F6C94">
      <w:pPr>
        <w:spacing w:after="0" w:line="240" w:lineRule="auto"/>
        <w:jc w:val="center"/>
        <w:rPr>
          <w:rFonts w:ascii="Times New Roman" w:hAnsi="Times New Roman"/>
          <w:sz w:val="24"/>
          <w:szCs w:val="24"/>
        </w:rPr>
      </w:pPr>
      <w:r>
        <w:rPr>
          <w:rFonts w:ascii="Times New Roman" w:hAnsi="Times New Roman"/>
          <w:sz w:val="24"/>
          <w:szCs w:val="24"/>
        </w:rPr>
        <w:t xml:space="preserve">Применительно к </w:t>
      </w:r>
      <w:r w:rsidRPr="007E57F0">
        <w:rPr>
          <w:rFonts w:ascii="Times New Roman" w:hAnsi="Times New Roman"/>
          <w:sz w:val="24"/>
          <w:szCs w:val="24"/>
        </w:rPr>
        <w:t>урока</w:t>
      </w:r>
      <w:r>
        <w:rPr>
          <w:rFonts w:ascii="Times New Roman" w:hAnsi="Times New Roman"/>
          <w:sz w:val="24"/>
          <w:szCs w:val="24"/>
        </w:rPr>
        <w:t xml:space="preserve">м </w:t>
      </w:r>
      <w:r w:rsidRPr="007E57F0">
        <w:rPr>
          <w:rFonts w:ascii="Times New Roman" w:hAnsi="Times New Roman"/>
          <w:sz w:val="24"/>
          <w:szCs w:val="24"/>
        </w:rPr>
        <w:t>труд (технология) и во внеурочной деятельности»</w:t>
      </w:r>
    </w:p>
    <w:p w:rsidR="007F6C94" w:rsidRPr="007E57F0" w:rsidRDefault="007F6C94" w:rsidP="007F6C94">
      <w:pPr>
        <w:spacing w:after="0" w:line="240" w:lineRule="auto"/>
        <w:ind w:left="567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Евстафьева Надежда Михайловна</w:t>
      </w:r>
    </w:p>
    <w:p w:rsidR="007F6C94" w:rsidRPr="007E57F0" w:rsidRDefault="007F6C94" w:rsidP="007F6C94">
      <w:pPr>
        <w:spacing w:after="0" w:line="240" w:lineRule="auto"/>
        <w:ind w:left="5670"/>
        <w:rPr>
          <w:rFonts w:ascii="Times New Roman" w:hAnsi="Times New Roman"/>
          <w:sz w:val="24"/>
          <w:szCs w:val="24"/>
        </w:rPr>
      </w:pPr>
      <w:r w:rsidRPr="007E57F0">
        <w:rPr>
          <w:rFonts w:ascii="Times New Roman" w:eastAsia="Times New Roman" w:hAnsi="Times New Roman"/>
          <w:sz w:val="24"/>
          <w:szCs w:val="24"/>
          <w:lang w:eastAsia="ru-RU"/>
        </w:rPr>
        <w:t>Учитель технологии МБОУ «Лицей города Абдулино»</w:t>
      </w:r>
      <w:r>
        <w:rPr>
          <w:rFonts w:ascii="Times New Roman" w:eastAsia="Times New Roman" w:hAnsi="Times New Roman"/>
          <w:sz w:val="24"/>
          <w:szCs w:val="24"/>
          <w:lang w:eastAsia="ru-RU"/>
        </w:rPr>
        <w:t xml:space="preserve">    </w:t>
      </w:r>
      <w:r w:rsidRPr="007E57F0">
        <w:rPr>
          <w:rFonts w:ascii="Times New Roman" w:hAnsi="Times New Roman"/>
          <w:sz w:val="24"/>
          <w:szCs w:val="24"/>
        </w:rPr>
        <w:t xml:space="preserve">2026 г. </w:t>
      </w:r>
    </w:p>
    <w:p w:rsidR="007F6C94" w:rsidRPr="007E57F0" w:rsidRDefault="007F6C94" w:rsidP="007F6C94">
      <w:pPr>
        <w:spacing w:after="0" w:line="240" w:lineRule="auto"/>
        <w:rPr>
          <w:rFonts w:ascii="Times New Roman" w:hAnsi="Times New Roman"/>
          <w:b/>
          <w:sz w:val="24"/>
          <w:szCs w:val="24"/>
        </w:rPr>
      </w:pPr>
      <w:r w:rsidRPr="007E57F0">
        <w:rPr>
          <w:rFonts w:ascii="Times New Roman" w:hAnsi="Times New Roman"/>
          <w:b/>
          <w:sz w:val="24"/>
          <w:szCs w:val="24"/>
        </w:rPr>
        <w:t>Оглавление</w:t>
      </w:r>
    </w:p>
    <w:tbl>
      <w:tblPr>
        <w:tblW w:w="9464" w:type="dxa"/>
        <w:tblLook w:val="04A0" w:firstRow="1" w:lastRow="0" w:firstColumn="1" w:lastColumn="0" w:noHBand="0" w:noVBand="1"/>
      </w:tblPr>
      <w:tblGrid>
        <w:gridCol w:w="816"/>
        <w:gridCol w:w="545"/>
        <w:gridCol w:w="7410"/>
        <w:gridCol w:w="693"/>
      </w:tblGrid>
      <w:tr w:rsidR="007F6C94" w:rsidRPr="007E57F0" w:rsidTr="00153309">
        <w:tc>
          <w:tcPr>
            <w:tcW w:w="8771" w:type="dxa"/>
            <w:gridSpan w:val="3"/>
            <w:shd w:val="clear" w:color="auto" w:fill="auto"/>
          </w:tcPr>
          <w:p w:rsidR="007F6C94" w:rsidRPr="007E57F0" w:rsidRDefault="007F6C94" w:rsidP="007F6C94">
            <w:pPr>
              <w:spacing w:after="0" w:line="240" w:lineRule="auto"/>
              <w:rPr>
                <w:rFonts w:ascii="Times New Roman" w:hAnsi="Times New Roman"/>
                <w:b/>
                <w:sz w:val="24"/>
                <w:szCs w:val="24"/>
              </w:rPr>
            </w:pPr>
            <w:r w:rsidRPr="007E57F0">
              <w:rPr>
                <w:rFonts w:ascii="Times New Roman" w:hAnsi="Times New Roman"/>
                <w:sz w:val="24"/>
                <w:szCs w:val="24"/>
              </w:rPr>
              <w:t>Введение</w:t>
            </w:r>
          </w:p>
        </w:tc>
        <w:tc>
          <w:tcPr>
            <w:tcW w:w="693" w:type="dxa"/>
            <w:shd w:val="clear" w:color="auto" w:fill="auto"/>
          </w:tcPr>
          <w:p w:rsidR="007F6C94" w:rsidRPr="007F4AA8" w:rsidRDefault="007F6C94" w:rsidP="007F6C94">
            <w:pPr>
              <w:spacing w:after="0" w:line="240" w:lineRule="auto"/>
              <w:jc w:val="both"/>
              <w:rPr>
                <w:rFonts w:ascii="Times New Roman" w:hAnsi="Times New Roman"/>
                <w:sz w:val="24"/>
                <w:szCs w:val="24"/>
              </w:rPr>
            </w:pPr>
          </w:p>
        </w:tc>
      </w:tr>
      <w:tr w:rsidR="007F6C94" w:rsidRPr="007E57F0" w:rsidTr="00153309">
        <w:tc>
          <w:tcPr>
            <w:tcW w:w="8771" w:type="dxa"/>
            <w:gridSpan w:val="3"/>
            <w:shd w:val="clear" w:color="auto" w:fill="auto"/>
          </w:tcPr>
          <w:p w:rsidR="007F6C94" w:rsidRPr="007E57F0" w:rsidRDefault="007F6C94" w:rsidP="007F6C94">
            <w:pPr>
              <w:pStyle w:val="a4"/>
              <w:numPr>
                <w:ilvl w:val="0"/>
                <w:numId w:val="11"/>
              </w:numPr>
              <w:tabs>
                <w:tab w:val="left" w:pos="284"/>
              </w:tabs>
              <w:spacing w:after="0" w:line="240" w:lineRule="auto"/>
              <w:ind w:hanging="1080"/>
              <w:rPr>
                <w:rFonts w:ascii="Times New Roman" w:hAnsi="Times New Roman"/>
                <w:b/>
                <w:sz w:val="24"/>
                <w:szCs w:val="24"/>
              </w:rPr>
            </w:pPr>
            <w:r w:rsidRPr="007E57F0">
              <w:rPr>
                <w:rFonts w:ascii="Times New Roman" w:hAnsi="Times New Roman"/>
                <w:sz w:val="24"/>
                <w:szCs w:val="24"/>
              </w:rPr>
              <w:t xml:space="preserve">Основная часть  </w:t>
            </w:r>
          </w:p>
        </w:tc>
        <w:tc>
          <w:tcPr>
            <w:tcW w:w="693" w:type="dxa"/>
            <w:shd w:val="clear" w:color="auto" w:fill="auto"/>
          </w:tcPr>
          <w:p w:rsidR="007F6C94" w:rsidRPr="007F4AA8" w:rsidRDefault="007F6C94" w:rsidP="007F6C94">
            <w:pPr>
              <w:spacing w:after="0" w:line="240" w:lineRule="auto"/>
              <w:jc w:val="both"/>
              <w:rPr>
                <w:rFonts w:ascii="Times New Roman" w:hAnsi="Times New Roman"/>
                <w:sz w:val="24"/>
                <w:szCs w:val="24"/>
              </w:rPr>
            </w:pPr>
          </w:p>
        </w:tc>
      </w:tr>
      <w:tr w:rsidR="007F6C94" w:rsidRPr="007E57F0" w:rsidTr="00153309">
        <w:tc>
          <w:tcPr>
            <w:tcW w:w="1361" w:type="dxa"/>
            <w:gridSpan w:val="2"/>
            <w:shd w:val="clear" w:color="auto" w:fill="auto"/>
          </w:tcPr>
          <w:p w:rsidR="007F6C94" w:rsidRPr="007E57F0" w:rsidRDefault="007F6C94" w:rsidP="007F6C94">
            <w:pPr>
              <w:spacing w:after="0" w:line="240" w:lineRule="auto"/>
              <w:rPr>
                <w:rFonts w:ascii="Times New Roman" w:hAnsi="Times New Roman"/>
                <w:b/>
                <w:sz w:val="24"/>
                <w:szCs w:val="24"/>
              </w:rPr>
            </w:pPr>
            <w:r w:rsidRPr="007E57F0">
              <w:rPr>
                <w:rFonts w:ascii="Times New Roman" w:hAnsi="Times New Roman"/>
                <w:sz w:val="24"/>
                <w:szCs w:val="24"/>
              </w:rPr>
              <w:t>Глава 1.</w:t>
            </w:r>
          </w:p>
        </w:tc>
        <w:tc>
          <w:tcPr>
            <w:tcW w:w="7410" w:type="dxa"/>
            <w:shd w:val="clear" w:color="auto" w:fill="auto"/>
          </w:tcPr>
          <w:p w:rsidR="007F6C94" w:rsidRPr="007E57F0" w:rsidRDefault="007F6C94" w:rsidP="007F6C94">
            <w:pPr>
              <w:spacing w:after="0" w:line="240" w:lineRule="auto"/>
              <w:ind w:left="360" w:hanging="360"/>
              <w:rPr>
                <w:rFonts w:ascii="Times New Roman" w:hAnsi="Times New Roman"/>
                <w:b/>
                <w:sz w:val="24"/>
                <w:szCs w:val="24"/>
              </w:rPr>
            </w:pPr>
            <w:r w:rsidRPr="007E57F0">
              <w:rPr>
                <w:rFonts w:ascii="Times New Roman" w:hAnsi="Times New Roman"/>
                <w:sz w:val="24"/>
                <w:szCs w:val="24"/>
              </w:rPr>
              <w:t xml:space="preserve">Теоретические аспекты внедрения инновационных методов обучения </w:t>
            </w:r>
          </w:p>
        </w:tc>
        <w:tc>
          <w:tcPr>
            <w:tcW w:w="693" w:type="dxa"/>
            <w:shd w:val="clear" w:color="auto" w:fill="auto"/>
          </w:tcPr>
          <w:p w:rsidR="007F6C94" w:rsidRPr="007F4AA8"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7E57F0" w:rsidRDefault="007F6C94" w:rsidP="007F6C94">
            <w:pPr>
              <w:spacing w:after="0" w:line="240" w:lineRule="auto"/>
              <w:rPr>
                <w:rFonts w:ascii="Times New Roman" w:hAnsi="Times New Roman"/>
                <w:b/>
                <w:sz w:val="24"/>
                <w:szCs w:val="24"/>
              </w:rPr>
            </w:pPr>
            <w:r w:rsidRPr="007E57F0">
              <w:rPr>
                <w:rFonts w:ascii="Times New Roman" w:hAnsi="Times New Roman"/>
                <w:sz w:val="24"/>
                <w:szCs w:val="24"/>
              </w:rPr>
              <w:t>1.1</w:t>
            </w:r>
          </w:p>
        </w:tc>
        <w:tc>
          <w:tcPr>
            <w:tcW w:w="7955" w:type="dxa"/>
            <w:gridSpan w:val="2"/>
            <w:shd w:val="clear" w:color="auto" w:fill="auto"/>
          </w:tcPr>
          <w:p w:rsidR="007F6C94" w:rsidRPr="007E57F0" w:rsidRDefault="007F6C94" w:rsidP="007F6C94">
            <w:pPr>
              <w:spacing w:after="0" w:line="240" w:lineRule="auto"/>
              <w:rPr>
                <w:rFonts w:ascii="Times New Roman" w:hAnsi="Times New Roman"/>
                <w:b/>
                <w:sz w:val="24"/>
                <w:szCs w:val="24"/>
              </w:rPr>
            </w:pPr>
            <w:r w:rsidRPr="007E57F0">
              <w:rPr>
                <w:rFonts w:ascii="Times New Roman" w:hAnsi="Times New Roman"/>
                <w:sz w:val="24"/>
                <w:szCs w:val="24"/>
              </w:rPr>
              <w:t>Методика внедрения современных образовательных технологий на занятиях технологии и внеурочных мероприятиях</w:t>
            </w:r>
          </w:p>
        </w:tc>
        <w:tc>
          <w:tcPr>
            <w:tcW w:w="693" w:type="dxa"/>
            <w:shd w:val="clear" w:color="auto" w:fill="auto"/>
          </w:tcPr>
          <w:p w:rsidR="007F6C94" w:rsidRPr="007F4AA8"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7E57F0" w:rsidRDefault="007F6C94" w:rsidP="007F6C94">
            <w:pPr>
              <w:spacing w:after="0" w:line="240" w:lineRule="auto"/>
              <w:rPr>
                <w:rFonts w:ascii="Times New Roman" w:hAnsi="Times New Roman"/>
                <w:sz w:val="24"/>
                <w:szCs w:val="24"/>
              </w:rPr>
            </w:pPr>
            <w:r>
              <w:rPr>
                <w:rFonts w:ascii="Times New Roman" w:hAnsi="Times New Roman"/>
                <w:sz w:val="24"/>
                <w:szCs w:val="24"/>
              </w:rPr>
              <w:t>1.1.1</w:t>
            </w:r>
          </w:p>
        </w:tc>
        <w:tc>
          <w:tcPr>
            <w:tcW w:w="7955" w:type="dxa"/>
            <w:gridSpan w:val="2"/>
            <w:shd w:val="clear" w:color="auto" w:fill="auto"/>
          </w:tcPr>
          <w:p w:rsidR="007F6C94" w:rsidRPr="007E57F0" w:rsidRDefault="007F6C94" w:rsidP="007F6C94">
            <w:pPr>
              <w:spacing w:after="0" w:line="240" w:lineRule="auto"/>
              <w:rPr>
                <w:rFonts w:ascii="Times New Roman" w:hAnsi="Times New Roman"/>
                <w:sz w:val="24"/>
                <w:szCs w:val="24"/>
              </w:rPr>
            </w:pPr>
            <w:r w:rsidRPr="003C12EA">
              <w:rPr>
                <w:rFonts w:ascii="Times New Roman" w:hAnsi="Times New Roman"/>
                <w:sz w:val="24"/>
                <w:szCs w:val="24"/>
              </w:rPr>
              <w:t>Применение современных образовательных технологий учителем технологии</w:t>
            </w:r>
          </w:p>
        </w:tc>
        <w:tc>
          <w:tcPr>
            <w:tcW w:w="693" w:type="dxa"/>
            <w:shd w:val="clear" w:color="auto" w:fill="auto"/>
          </w:tcPr>
          <w:p w:rsidR="007F6C94"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7E57F0" w:rsidRDefault="007F6C94" w:rsidP="007F6C94">
            <w:pPr>
              <w:pStyle w:val="1"/>
              <w:numPr>
                <w:ilvl w:val="0"/>
                <w:numId w:val="0"/>
              </w:numPr>
              <w:spacing w:before="0" w:after="0" w:line="240" w:lineRule="auto"/>
              <w:rPr>
                <w:b w:val="0"/>
                <w:sz w:val="24"/>
                <w:szCs w:val="24"/>
                <w:lang w:val="en-US"/>
              </w:rPr>
            </w:pPr>
            <w:r w:rsidRPr="007E57F0">
              <w:rPr>
                <w:rFonts w:ascii="Times New Roman" w:hAnsi="Times New Roman"/>
                <w:b w:val="0"/>
                <w:sz w:val="24"/>
                <w:szCs w:val="24"/>
              </w:rPr>
              <w:t>1.</w:t>
            </w:r>
            <w:r w:rsidRPr="007E57F0">
              <w:rPr>
                <w:rFonts w:ascii="Times New Roman" w:hAnsi="Times New Roman"/>
                <w:b w:val="0"/>
                <w:sz w:val="24"/>
                <w:szCs w:val="24"/>
                <w:lang w:val="en-US"/>
              </w:rPr>
              <w:t>2</w:t>
            </w:r>
          </w:p>
        </w:tc>
        <w:tc>
          <w:tcPr>
            <w:tcW w:w="7955" w:type="dxa"/>
            <w:gridSpan w:val="2"/>
            <w:shd w:val="clear" w:color="auto" w:fill="auto"/>
          </w:tcPr>
          <w:p w:rsidR="007F6C94" w:rsidRPr="007E57F0" w:rsidRDefault="007F6C94" w:rsidP="007F6C94">
            <w:pPr>
              <w:spacing w:after="0" w:line="240" w:lineRule="auto"/>
              <w:rPr>
                <w:rFonts w:ascii="Times New Roman" w:hAnsi="Times New Roman"/>
                <w:b/>
                <w:sz w:val="24"/>
                <w:szCs w:val="24"/>
              </w:rPr>
            </w:pPr>
            <w:r w:rsidRPr="007E57F0">
              <w:rPr>
                <w:rFonts w:ascii="Times New Roman" w:hAnsi="Times New Roman"/>
                <w:sz w:val="24"/>
                <w:szCs w:val="24"/>
              </w:rPr>
              <w:t xml:space="preserve">Современные образовательные технологии: понятие и классификация  </w:t>
            </w:r>
          </w:p>
        </w:tc>
        <w:tc>
          <w:tcPr>
            <w:tcW w:w="693" w:type="dxa"/>
            <w:shd w:val="clear" w:color="auto" w:fill="auto"/>
          </w:tcPr>
          <w:p w:rsidR="007F6C94" w:rsidRPr="007F4AA8" w:rsidRDefault="007F6C94" w:rsidP="007F6C94">
            <w:pPr>
              <w:spacing w:after="0" w:line="240" w:lineRule="auto"/>
              <w:jc w:val="both"/>
              <w:rPr>
                <w:rFonts w:ascii="Times New Roman" w:hAnsi="Times New Roman"/>
                <w:sz w:val="24"/>
                <w:szCs w:val="24"/>
              </w:rPr>
            </w:pPr>
          </w:p>
        </w:tc>
      </w:tr>
      <w:tr w:rsidR="007F6C94" w:rsidTr="00153309">
        <w:tc>
          <w:tcPr>
            <w:tcW w:w="816" w:type="dxa"/>
            <w:shd w:val="clear" w:color="auto" w:fill="auto"/>
          </w:tcPr>
          <w:p w:rsidR="007F6C94" w:rsidRPr="007E57F0" w:rsidRDefault="007F6C94" w:rsidP="007F6C94">
            <w:pPr>
              <w:pStyle w:val="1"/>
              <w:numPr>
                <w:ilvl w:val="0"/>
                <w:numId w:val="0"/>
              </w:numPr>
              <w:spacing w:before="0" w:after="0" w:line="240" w:lineRule="auto"/>
              <w:rPr>
                <w:rFonts w:ascii="Times New Roman" w:hAnsi="Times New Roman"/>
                <w:b w:val="0"/>
                <w:sz w:val="24"/>
                <w:szCs w:val="24"/>
              </w:rPr>
            </w:pPr>
            <w:r>
              <w:rPr>
                <w:rFonts w:ascii="Times New Roman" w:hAnsi="Times New Roman"/>
                <w:b w:val="0"/>
                <w:sz w:val="24"/>
                <w:szCs w:val="24"/>
              </w:rPr>
              <w:t>1.2.1</w:t>
            </w:r>
          </w:p>
        </w:tc>
        <w:tc>
          <w:tcPr>
            <w:tcW w:w="7955" w:type="dxa"/>
            <w:gridSpan w:val="2"/>
            <w:shd w:val="clear" w:color="auto" w:fill="auto"/>
          </w:tcPr>
          <w:p w:rsidR="007F6C94" w:rsidRPr="007E57F0" w:rsidRDefault="007F6C94" w:rsidP="007F6C94">
            <w:pPr>
              <w:spacing w:after="0" w:line="240" w:lineRule="auto"/>
              <w:ind w:firstLine="34"/>
              <w:rPr>
                <w:rFonts w:ascii="Times New Roman" w:hAnsi="Times New Roman"/>
                <w:sz w:val="24"/>
                <w:szCs w:val="24"/>
              </w:rPr>
            </w:pPr>
            <w:r w:rsidRPr="008C4B70">
              <w:rPr>
                <w:rFonts w:ascii="Times New Roman" w:hAnsi="Times New Roman"/>
                <w:sz w:val="24"/>
                <w:szCs w:val="24"/>
              </w:rPr>
              <w:t>Информационные технологии как инструмент повышения эффективности образовательного процесса</w:t>
            </w:r>
          </w:p>
        </w:tc>
        <w:tc>
          <w:tcPr>
            <w:tcW w:w="693" w:type="dxa"/>
            <w:shd w:val="clear" w:color="auto" w:fill="auto"/>
          </w:tcPr>
          <w:p w:rsidR="007F6C94" w:rsidRDefault="007F6C94" w:rsidP="007F6C94">
            <w:pPr>
              <w:spacing w:after="0" w:line="240" w:lineRule="auto"/>
              <w:jc w:val="both"/>
              <w:rPr>
                <w:rFonts w:ascii="Times New Roman" w:hAnsi="Times New Roman"/>
                <w:sz w:val="24"/>
                <w:szCs w:val="24"/>
              </w:rPr>
            </w:pPr>
          </w:p>
        </w:tc>
      </w:tr>
      <w:tr w:rsidR="007F6C94" w:rsidTr="00153309">
        <w:tc>
          <w:tcPr>
            <w:tcW w:w="816" w:type="dxa"/>
            <w:shd w:val="clear" w:color="auto" w:fill="auto"/>
          </w:tcPr>
          <w:p w:rsidR="007F6C94" w:rsidRPr="003C12EA" w:rsidRDefault="007F6C94" w:rsidP="007F6C94">
            <w:pPr>
              <w:spacing w:after="0" w:line="240" w:lineRule="auto"/>
            </w:pPr>
            <w:r w:rsidRPr="003C12EA">
              <w:rPr>
                <w:rFonts w:ascii="Times New Roman" w:hAnsi="Times New Roman"/>
                <w:sz w:val="24"/>
                <w:szCs w:val="24"/>
              </w:rPr>
              <w:t>1.2.</w:t>
            </w:r>
            <w:r>
              <w:rPr>
                <w:rFonts w:ascii="Times New Roman" w:hAnsi="Times New Roman"/>
                <w:sz w:val="24"/>
                <w:szCs w:val="24"/>
              </w:rPr>
              <w:t>2</w:t>
            </w:r>
          </w:p>
        </w:tc>
        <w:tc>
          <w:tcPr>
            <w:tcW w:w="7955" w:type="dxa"/>
            <w:gridSpan w:val="2"/>
            <w:shd w:val="clear" w:color="auto" w:fill="auto"/>
          </w:tcPr>
          <w:p w:rsidR="007F6C94" w:rsidRPr="008C4B70" w:rsidRDefault="007F6C94" w:rsidP="007F6C94">
            <w:pPr>
              <w:tabs>
                <w:tab w:val="left" w:pos="284"/>
              </w:tabs>
              <w:spacing w:after="0" w:line="240" w:lineRule="auto"/>
              <w:ind w:left="360" w:hanging="325"/>
              <w:rPr>
                <w:rFonts w:ascii="Times New Roman" w:hAnsi="Times New Roman"/>
                <w:sz w:val="24"/>
                <w:szCs w:val="24"/>
              </w:rPr>
            </w:pPr>
            <w:r w:rsidRPr="008C4B70">
              <w:rPr>
                <w:rFonts w:ascii="Times New Roman" w:hAnsi="Times New Roman"/>
                <w:sz w:val="24"/>
                <w:szCs w:val="24"/>
              </w:rPr>
              <w:t>Исследовательский метод обучения</w:t>
            </w:r>
          </w:p>
        </w:tc>
        <w:tc>
          <w:tcPr>
            <w:tcW w:w="693" w:type="dxa"/>
            <w:shd w:val="clear" w:color="auto" w:fill="auto"/>
          </w:tcPr>
          <w:p w:rsidR="007F6C94" w:rsidRDefault="007F6C94" w:rsidP="007F6C94">
            <w:pPr>
              <w:spacing w:after="0" w:line="240" w:lineRule="auto"/>
              <w:jc w:val="both"/>
              <w:rPr>
                <w:rFonts w:ascii="Times New Roman" w:hAnsi="Times New Roman"/>
                <w:sz w:val="24"/>
                <w:szCs w:val="24"/>
              </w:rPr>
            </w:pPr>
          </w:p>
        </w:tc>
      </w:tr>
      <w:tr w:rsidR="007F6C94" w:rsidTr="00153309">
        <w:tc>
          <w:tcPr>
            <w:tcW w:w="816" w:type="dxa"/>
            <w:shd w:val="clear" w:color="auto" w:fill="auto"/>
          </w:tcPr>
          <w:p w:rsidR="007F6C94" w:rsidRPr="003C12EA" w:rsidRDefault="007F6C94" w:rsidP="007F6C94">
            <w:pPr>
              <w:spacing w:after="0" w:line="240" w:lineRule="auto"/>
            </w:pPr>
            <w:r w:rsidRPr="003C12EA">
              <w:rPr>
                <w:rFonts w:ascii="Times New Roman" w:hAnsi="Times New Roman"/>
                <w:sz w:val="24"/>
                <w:szCs w:val="24"/>
              </w:rPr>
              <w:t>1.2.</w:t>
            </w:r>
            <w:r>
              <w:rPr>
                <w:rFonts w:ascii="Times New Roman" w:hAnsi="Times New Roman"/>
                <w:sz w:val="24"/>
                <w:szCs w:val="24"/>
              </w:rPr>
              <w:t>3</w:t>
            </w:r>
          </w:p>
        </w:tc>
        <w:tc>
          <w:tcPr>
            <w:tcW w:w="7955" w:type="dxa"/>
            <w:gridSpan w:val="2"/>
            <w:shd w:val="clear" w:color="auto" w:fill="auto"/>
          </w:tcPr>
          <w:p w:rsidR="007F6C94" w:rsidRPr="007E57F0" w:rsidRDefault="007F6C94" w:rsidP="007F6C94">
            <w:pPr>
              <w:shd w:val="clear" w:color="auto" w:fill="FFFFFF"/>
              <w:spacing w:after="0" w:line="240" w:lineRule="auto"/>
              <w:ind w:left="720" w:hanging="685"/>
              <w:rPr>
                <w:rFonts w:ascii="Times New Roman" w:hAnsi="Times New Roman"/>
                <w:sz w:val="24"/>
                <w:szCs w:val="24"/>
              </w:rPr>
            </w:pPr>
            <w:r w:rsidRPr="00394B39">
              <w:rPr>
                <w:rFonts w:ascii="Times New Roman" w:eastAsia="Times New Roman" w:hAnsi="Times New Roman"/>
                <w:bCs/>
                <w:sz w:val="24"/>
                <w:szCs w:val="24"/>
                <w:lang w:eastAsia="ru-RU"/>
              </w:rPr>
              <w:t>Технология критического мышления</w:t>
            </w:r>
          </w:p>
        </w:tc>
        <w:tc>
          <w:tcPr>
            <w:tcW w:w="693" w:type="dxa"/>
            <w:shd w:val="clear" w:color="auto" w:fill="auto"/>
          </w:tcPr>
          <w:p w:rsidR="007F6C94" w:rsidRDefault="007F6C94" w:rsidP="007F6C94">
            <w:pPr>
              <w:spacing w:after="0" w:line="240" w:lineRule="auto"/>
              <w:jc w:val="both"/>
              <w:rPr>
                <w:rFonts w:ascii="Times New Roman" w:hAnsi="Times New Roman"/>
                <w:sz w:val="24"/>
                <w:szCs w:val="24"/>
              </w:rPr>
            </w:pPr>
          </w:p>
        </w:tc>
      </w:tr>
      <w:tr w:rsidR="007F6C94" w:rsidTr="00153309">
        <w:tc>
          <w:tcPr>
            <w:tcW w:w="816" w:type="dxa"/>
            <w:shd w:val="clear" w:color="auto" w:fill="auto"/>
          </w:tcPr>
          <w:p w:rsidR="007F6C94" w:rsidRPr="003C12EA" w:rsidRDefault="007F6C94" w:rsidP="007F6C94">
            <w:pPr>
              <w:spacing w:after="0" w:line="240" w:lineRule="auto"/>
            </w:pPr>
            <w:r w:rsidRPr="003C12EA">
              <w:rPr>
                <w:rFonts w:ascii="Times New Roman" w:hAnsi="Times New Roman"/>
                <w:sz w:val="24"/>
                <w:szCs w:val="24"/>
              </w:rPr>
              <w:t>1.2.</w:t>
            </w:r>
            <w:r>
              <w:rPr>
                <w:rFonts w:ascii="Times New Roman" w:hAnsi="Times New Roman"/>
                <w:sz w:val="24"/>
                <w:szCs w:val="24"/>
              </w:rPr>
              <w:t>4</w:t>
            </w:r>
          </w:p>
        </w:tc>
        <w:tc>
          <w:tcPr>
            <w:tcW w:w="7955" w:type="dxa"/>
            <w:gridSpan w:val="2"/>
            <w:shd w:val="clear" w:color="auto" w:fill="auto"/>
          </w:tcPr>
          <w:p w:rsidR="007F6C94" w:rsidRPr="00394B39" w:rsidRDefault="007F6C94" w:rsidP="007F6C94">
            <w:pPr>
              <w:spacing w:after="0" w:line="240" w:lineRule="auto"/>
              <w:rPr>
                <w:rFonts w:ascii="Times New Roman" w:hAnsi="Times New Roman"/>
                <w:sz w:val="24"/>
                <w:szCs w:val="24"/>
              </w:rPr>
            </w:pPr>
            <w:r w:rsidRPr="00394B39">
              <w:rPr>
                <w:rFonts w:ascii="Times New Roman" w:eastAsia="Times New Roman" w:hAnsi="Times New Roman"/>
                <w:bCs/>
                <w:sz w:val="24"/>
                <w:szCs w:val="24"/>
                <w:lang w:eastAsia="ru-RU"/>
              </w:rPr>
              <w:t>Проектная технология</w:t>
            </w:r>
          </w:p>
        </w:tc>
        <w:tc>
          <w:tcPr>
            <w:tcW w:w="693" w:type="dxa"/>
            <w:shd w:val="clear" w:color="auto" w:fill="auto"/>
          </w:tcPr>
          <w:p w:rsidR="007F6C94" w:rsidRDefault="007F6C94" w:rsidP="007F6C94">
            <w:pPr>
              <w:spacing w:after="0" w:line="240" w:lineRule="auto"/>
              <w:jc w:val="both"/>
              <w:rPr>
                <w:rFonts w:ascii="Times New Roman" w:hAnsi="Times New Roman"/>
                <w:sz w:val="24"/>
                <w:szCs w:val="24"/>
              </w:rPr>
            </w:pPr>
          </w:p>
        </w:tc>
      </w:tr>
      <w:tr w:rsidR="007F6C94" w:rsidTr="00153309">
        <w:tc>
          <w:tcPr>
            <w:tcW w:w="816" w:type="dxa"/>
            <w:shd w:val="clear" w:color="auto" w:fill="auto"/>
          </w:tcPr>
          <w:p w:rsidR="007F6C94" w:rsidRPr="003C12EA" w:rsidRDefault="007F6C94" w:rsidP="007F6C94">
            <w:pPr>
              <w:spacing w:after="0" w:line="240" w:lineRule="auto"/>
            </w:pPr>
            <w:r w:rsidRPr="003C12EA">
              <w:rPr>
                <w:rFonts w:ascii="Times New Roman" w:hAnsi="Times New Roman"/>
                <w:sz w:val="24"/>
                <w:szCs w:val="24"/>
              </w:rPr>
              <w:t>1.2.</w:t>
            </w:r>
            <w:r>
              <w:rPr>
                <w:rFonts w:ascii="Times New Roman" w:hAnsi="Times New Roman"/>
                <w:sz w:val="24"/>
                <w:szCs w:val="24"/>
              </w:rPr>
              <w:t>5</w:t>
            </w:r>
          </w:p>
        </w:tc>
        <w:tc>
          <w:tcPr>
            <w:tcW w:w="7955" w:type="dxa"/>
            <w:gridSpan w:val="2"/>
            <w:shd w:val="clear" w:color="auto" w:fill="auto"/>
          </w:tcPr>
          <w:p w:rsidR="007F6C94" w:rsidRPr="007E486C" w:rsidRDefault="007F6C94" w:rsidP="007F6C94">
            <w:pPr>
              <w:shd w:val="clear" w:color="auto" w:fill="FFFFFF"/>
              <w:spacing w:after="0" w:line="240" w:lineRule="auto"/>
              <w:rPr>
                <w:rFonts w:ascii="Times New Roman" w:hAnsi="Times New Roman"/>
                <w:sz w:val="24"/>
                <w:szCs w:val="24"/>
              </w:rPr>
            </w:pPr>
            <w:r w:rsidRPr="007E486C">
              <w:rPr>
                <w:rFonts w:ascii="Times New Roman" w:eastAsia="Times New Roman" w:hAnsi="Times New Roman"/>
                <w:bCs/>
                <w:sz w:val="24"/>
                <w:szCs w:val="24"/>
                <w:lang w:eastAsia="ru-RU"/>
              </w:rPr>
              <w:t>Технология проблемного обучения</w:t>
            </w:r>
          </w:p>
        </w:tc>
        <w:tc>
          <w:tcPr>
            <w:tcW w:w="693" w:type="dxa"/>
            <w:shd w:val="clear" w:color="auto" w:fill="auto"/>
          </w:tcPr>
          <w:p w:rsidR="007F6C94"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3C12EA" w:rsidRDefault="007F6C94" w:rsidP="007F6C94">
            <w:pPr>
              <w:spacing w:after="0" w:line="240" w:lineRule="auto"/>
            </w:pPr>
            <w:r w:rsidRPr="003C12EA">
              <w:rPr>
                <w:rFonts w:ascii="Times New Roman" w:hAnsi="Times New Roman"/>
                <w:sz w:val="24"/>
                <w:szCs w:val="24"/>
              </w:rPr>
              <w:t>1.2.</w:t>
            </w:r>
            <w:r>
              <w:rPr>
                <w:rFonts w:ascii="Times New Roman" w:hAnsi="Times New Roman"/>
                <w:sz w:val="24"/>
                <w:szCs w:val="24"/>
              </w:rPr>
              <w:t>6</w:t>
            </w:r>
          </w:p>
        </w:tc>
        <w:tc>
          <w:tcPr>
            <w:tcW w:w="7955" w:type="dxa"/>
            <w:gridSpan w:val="2"/>
            <w:shd w:val="clear" w:color="auto" w:fill="auto"/>
          </w:tcPr>
          <w:p w:rsidR="007F6C94" w:rsidRPr="007E57F0" w:rsidRDefault="007F6C94" w:rsidP="007F6C94">
            <w:pPr>
              <w:shd w:val="clear" w:color="auto" w:fill="FFFFFF"/>
              <w:spacing w:after="0" w:line="240" w:lineRule="auto"/>
              <w:rPr>
                <w:rFonts w:ascii="Times New Roman" w:hAnsi="Times New Roman"/>
                <w:sz w:val="24"/>
                <w:szCs w:val="24"/>
              </w:rPr>
            </w:pPr>
            <w:r w:rsidRPr="007E486C">
              <w:rPr>
                <w:rFonts w:ascii="Times New Roman" w:eastAsia="Times New Roman" w:hAnsi="Times New Roman"/>
                <w:bCs/>
                <w:sz w:val="24"/>
                <w:szCs w:val="24"/>
                <w:lang w:eastAsia="ru-RU"/>
              </w:rPr>
              <w:t>Игровые технологии</w:t>
            </w:r>
          </w:p>
        </w:tc>
        <w:tc>
          <w:tcPr>
            <w:tcW w:w="693" w:type="dxa"/>
            <w:shd w:val="clear" w:color="auto" w:fill="auto"/>
          </w:tcPr>
          <w:p w:rsidR="007F6C94"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3C12EA" w:rsidRDefault="007F6C94" w:rsidP="007F6C94">
            <w:pPr>
              <w:spacing w:after="0" w:line="240" w:lineRule="auto"/>
            </w:pPr>
            <w:r w:rsidRPr="003C12EA">
              <w:rPr>
                <w:rFonts w:ascii="Times New Roman" w:hAnsi="Times New Roman"/>
                <w:sz w:val="24"/>
                <w:szCs w:val="24"/>
              </w:rPr>
              <w:t>1.2.</w:t>
            </w:r>
            <w:r>
              <w:rPr>
                <w:rFonts w:ascii="Times New Roman" w:hAnsi="Times New Roman"/>
                <w:sz w:val="24"/>
                <w:szCs w:val="24"/>
              </w:rPr>
              <w:t>7</w:t>
            </w:r>
          </w:p>
        </w:tc>
        <w:tc>
          <w:tcPr>
            <w:tcW w:w="7955" w:type="dxa"/>
            <w:gridSpan w:val="2"/>
            <w:shd w:val="clear" w:color="auto" w:fill="auto"/>
          </w:tcPr>
          <w:p w:rsidR="007F6C94" w:rsidRPr="007E486C" w:rsidRDefault="007F6C94" w:rsidP="007F6C94">
            <w:pPr>
              <w:shd w:val="clear" w:color="auto" w:fill="FFFFFF"/>
              <w:spacing w:after="0" w:line="240" w:lineRule="auto"/>
              <w:rPr>
                <w:rFonts w:ascii="Times New Roman" w:hAnsi="Times New Roman"/>
                <w:sz w:val="24"/>
                <w:szCs w:val="24"/>
              </w:rPr>
            </w:pPr>
            <w:r w:rsidRPr="007E486C">
              <w:rPr>
                <w:rFonts w:ascii="Times New Roman" w:eastAsia="Times New Roman" w:hAnsi="Times New Roman"/>
                <w:bCs/>
                <w:sz w:val="24"/>
                <w:szCs w:val="24"/>
                <w:lang w:eastAsia="ru-RU"/>
              </w:rPr>
              <w:t>Технология творческих мастерских</w:t>
            </w:r>
          </w:p>
        </w:tc>
        <w:tc>
          <w:tcPr>
            <w:tcW w:w="693" w:type="dxa"/>
            <w:shd w:val="clear" w:color="auto" w:fill="auto"/>
          </w:tcPr>
          <w:p w:rsidR="007F6C94"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3C12EA" w:rsidRDefault="007F6C94" w:rsidP="007F6C94">
            <w:pPr>
              <w:spacing w:after="0" w:line="240" w:lineRule="auto"/>
            </w:pPr>
            <w:r w:rsidRPr="003C12EA">
              <w:rPr>
                <w:rFonts w:ascii="Times New Roman" w:hAnsi="Times New Roman"/>
                <w:sz w:val="24"/>
                <w:szCs w:val="24"/>
              </w:rPr>
              <w:t>1.2.</w:t>
            </w:r>
            <w:r>
              <w:rPr>
                <w:rFonts w:ascii="Times New Roman" w:hAnsi="Times New Roman"/>
                <w:sz w:val="24"/>
                <w:szCs w:val="24"/>
              </w:rPr>
              <w:t>8</w:t>
            </w:r>
          </w:p>
        </w:tc>
        <w:tc>
          <w:tcPr>
            <w:tcW w:w="7955" w:type="dxa"/>
            <w:gridSpan w:val="2"/>
            <w:shd w:val="clear" w:color="auto" w:fill="auto"/>
          </w:tcPr>
          <w:p w:rsidR="007F6C94" w:rsidRPr="007E486C" w:rsidRDefault="007F6C94" w:rsidP="007F6C94">
            <w:pPr>
              <w:shd w:val="clear" w:color="auto" w:fill="FFFFFF"/>
              <w:spacing w:after="0" w:line="240" w:lineRule="auto"/>
              <w:rPr>
                <w:rFonts w:ascii="Times New Roman" w:hAnsi="Times New Roman"/>
                <w:sz w:val="24"/>
                <w:szCs w:val="24"/>
              </w:rPr>
            </w:pPr>
            <w:r w:rsidRPr="007E486C">
              <w:rPr>
                <w:rFonts w:ascii="Times New Roman" w:eastAsia="Times New Roman" w:hAnsi="Times New Roman"/>
                <w:bCs/>
                <w:sz w:val="24"/>
                <w:szCs w:val="24"/>
                <w:lang w:eastAsia="ru-RU"/>
              </w:rPr>
              <w:t xml:space="preserve">Технология </w:t>
            </w:r>
            <w:r w:rsidRPr="009704D3">
              <w:rPr>
                <w:rFonts w:ascii="Times New Roman" w:eastAsia="Times New Roman" w:hAnsi="Times New Roman"/>
                <w:bCs/>
                <w:sz w:val="24"/>
                <w:szCs w:val="24"/>
                <w:lang w:eastAsia="ru-RU"/>
              </w:rPr>
              <w:t>модульного обучения</w:t>
            </w:r>
          </w:p>
        </w:tc>
        <w:tc>
          <w:tcPr>
            <w:tcW w:w="693" w:type="dxa"/>
            <w:shd w:val="clear" w:color="auto" w:fill="auto"/>
          </w:tcPr>
          <w:p w:rsidR="007F6C94"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3C12EA" w:rsidRDefault="007F6C94" w:rsidP="007F6C94">
            <w:pPr>
              <w:spacing w:after="0" w:line="240" w:lineRule="auto"/>
            </w:pPr>
            <w:r w:rsidRPr="003C12EA">
              <w:rPr>
                <w:rFonts w:ascii="Times New Roman" w:hAnsi="Times New Roman"/>
                <w:sz w:val="24"/>
                <w:szCs w:val="24"/>
              </w:rPr>
              <w:t>1.2.</w:t>
            </w:r>
            <w:r>
              <w:rPr>
                <w:rFonts w:ascii="Times New Roman" w:hAnsi="Times New Roman"/>
                <w:sz w:val="24"/>
                <w:szCs w:val="24"/>
              </w:rPr>
              <w:t>9</w:t>
            </w:r>
          </w:p>
        </w:tc>
        <w:tc>
          <w:tcPr>
            <w:tcW w:w="7955" w:type="dxa"/>
            <w:gridSpan w:val="2"/>
            <w:shd w:val="clear" w:color="auto" w:fill="auto"/>
          </w:tcPr>
          <w:p w:rsidR="007F6C94" w:rsidRPr="007E57F0" w:rsidRDefault="007F6C94" w:rsidP="007F6C94">
            <w:pPr>
              <w:shd w:val="clear" w:color="auto" w:fill="FFFFFF"/>
              <w:spacing w:after="0" w:line="240" w:lineRule="auto"/>
              <w:rPr>
                <w:rFonts w:ascii="Times New Roman" w:hAnsi="Times New Roman"/>
                <w:sz w:val="24"/>
                <w:szCs w:val="24"/>
              </w:rPr>
            </w:pPr>
            <w:r w:rsidRPr="009704D3">
              <w:rPr>
                <w:rFonts w:ascii="Times New Roman" w:eastAsia="Times New Roman" w:hAnsi="Times New Roman"/>
                <w:bCs/>
                <w:sz w:val="24"/>
                <w:szCs w:val="24"/>
                <w:lang w:eastAsia="ru-RU"/>
              </w:rPr>
              <w:t>Здоровьесберегающие технологии</w:t>
            </w:r>
            <w:r w:rsidRPr="009704D3">
              <w:rPr>
                <w:rFonts w:ascii="Times New Roman" w:eastAsia="Times New Roman" w:hAnsi="Times New Roman"/>
                <w:sz w:val="24"/>
                <w:szCs w:val="24"/>
                <w:lang w:eastAsia="ru-RU"/>
              </w:rPr>
              <w:t>  </w:t>
            </w:r>
          </w:p>
        </w:tc>
        <w:tc>
          <w:tcPr>
            <w:tcW w:w="693" w:type="dxa"/>
            <w:shd w:val="clear" w:color="auto" w:fill="auto"/>
          </w:tcPr>
          <w:p w:rsidR="007F6C94"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3C12EA" w:rsidRDefault="007F6C94" w:rsidP="007F6C94">
            <w:pPr>
              <w:spacing w:after="0" w:line="240" w:lineRule="auto"/>
            </w:pPr>
            <w:r w:rsidRPr="003C12EA">
              <w:rPr>
                <w:rFonts w:ascii="Times New Roman" w:hAnsi="Times New Roman"/>
                <w:sz w:val="24"/>
                <w:szCs w:val="24"/>
              </w:rPr>
              <w:t>1.2.1</w:t>
            </w:r>
            <w:r>
              <w:rPr>
                <w:rFonts w:ascii="Times New Roman" w:hAnsi="Times New Roman"/>
                <w:sz w:val="24"/>
                <w:szCs w:val="24"/>
              </w:rPr>
              <w:t>0</w:t>
            </w:r>
          </w:p>
        </w:tc>
        <w:tc>
          <w:tcPr>
            <w:tcW w:w="7955" w:type="dxa"/>
            <w:gridSpan w:val="2"/>
            <w:shd w:val="clear" w:color="auto" w:fill="auto"/>
          </w:tcPr>
          <w:p w:rsidR="007F6C94" w:rsidRPr="007E57F0" w:rsidRDefault="007F6C94" w:rsidP="007F6C94">
            <w:pPr>
              <w:shd w:val="clear" w:color="auto" w:fill="FFFFFF"/>
              <w:spacing w:after="0" w:line="240" w:lineRule="auto"/>
              <w:rPr>
                <w:rFonts w:ascii="Times New Roman" w:hAnsi="Times New Roman"/>
                <w:sz w:val="24"/>
                <w:szCs w:val="24"/>
              </w:rPr>
            </w:pPr>
            <w:r w:rsidRPr="00C63DFB">
              <w:rPr>
                <w:rFonts w:ascii="Times New Roman" w:eastAsia="Times New Roman" w:hAnsi="Times New Roman"/>
                <w:bCs/>
                <w:sz w:val="24"/>
                <w:szCs w:val="24"/>
                <w:lang w:eastAsia="ru-RU"/>
              </w:rPr>
              <w:t>Технология интегрированного обучения</w:t>
            </w:r>
          </w:p>
        </w:tc>
        <w:tc>
          <w:tcPr>
            <w:tcW w:w="693" w:type="dxa"/>
            <w:shd w:val="clear" w:color="auto" w:fill="auto"/>
          </w:tcPr>
          <w:p w:rsidR="007F6C94"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3C12EA" w:rsidRDefault="007F6C94" w:rsidP="007F6C94">
            <w:pPr>
              <w:spacing w:after="0" w:line="240" w:lineRule="auto"/>
              <w:rPr>
                <w:rFonts w:ascii="Times New Roman" w:hAnsi="Times New Roman"/>
                <w:sz w:val="24"/>
                <w:szCs w:val="24"/>
              </w:rPr>
            </w:pPr>
            <w:r>
              <w:rPr>
                <w:rFonts w:ascii="Times New Roman" w:hAnsi="Times New Roman"/>
                <w:sz w:val="24"/>
                <w:szCs w:val="24"/>
              </w:rPr>
              <w:t>1.2.11</w:t>
            </w:r>
          </w:p>
        </w:tc>
        <w:tc>
          <w:tcPr>
            <w:tcW w:w="7955" w:type="dxa"/>
            <w:gridSpan w:val="2"/>
            <w:shd w:val="clear" w:color="auto" w:fill="auto"/>
          </w:tcPr>
          <w:p w:rsidR="007F6C94" w:rsidRPr="00C63DFB" w:rsidRDefault="007F6C94" w:rsidP="007F6C94">
            <w:pPr>
              <w:shd w:val="clear" w:color="auto" w:fill="FFFFFF"/>
              <w:spacing w:after="0" w:line="240" w:lineRule="auto"/>
              <w:rPr>
                <w:rFonts w:ascii="Times New Roman" w:eastAsia="Times New Roman" w:hAnsi="Times New Roman"/>
                <w:b/>
                <w:bCs/>
                <w:sz w:val="24"/>
                <w:szCs w:val="24"/>
                <w:lang w:eastAsia="ru-RU"/>
              </w:rPr>
            </w:pPr>
            <w:r w:rsidRPr="00C63DFB">
              <w:rPr>
                <w:rFonts w:ascii="Times New Roman" w:eastAsia="Times New Roman" w:hAnsi="Times New Roman"/>
                <w:bCs/>
                <w:sz w:val="24"/>
                <w:szCs w:val="24"/>
                <w:lang w:eastAsia="ru-RU"/>
              </w:rPr>
              <w:t>Традиционная технология</w:t>
            </w:r>
          </w:p>
        </w:tc>
        <w:tc>
          <w:tcPr>
            <w:tcW w:w="693" w:type="dxa"/>
            <w:shd w:val="clear" w:color="auto" w:fill="auto"/>
          </w:tcPr>
          <w:p w:rsidR="007F6C94"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3C12EA" w:rsidRDefault="007F6C94" w:rsidP="007F6C94">
            <w:pPr>
              <w:spacing w:after="0" w:line="240" w:lineRule="auto"/>
              <w:rPr>
                <w:rFonts w:ascii="Times New Roman" w:hAnsi="Times New Roman"/>
                <w:sz w:val="24"/>
                <w:szCs w:val="24"/>
              </w:rPr>
            </w:pPr>
            <w:r>
              <w:rPr>
                <w:rFonts w:ascii="Times New Roman" w:hAnsi="Times New Roman"/>
                <w:sz w:val="24"/>
                <w:szCs w:val="24"/>
              </w:rPr>
              <w:t>1.2.12</w:t>
            </w:r>
          </w:p>
        </w:tc>
        <w:tc>
          <w:tcPr>
            <w:tcW w:w="7955" w:type="dxa"/>
            <w:gridSpan w:val="2"/>
            <w:shd w:val="clear" w:color="auto" w:fill="auto"/>
          </w:tcPr>
          <w:p w:rsidR="007F6C94" w:rsidRPr="00C63DFB" w:rsidRDefault="007F6C94" w:rsidP="007F6C94">
            <w:pPr>
              <w:shd w:val="clear" w:color="auto" w:fill="FFFFFF"/>
              <w:spacing w:after="0" w:line="240" w:lineRule="auto"/>
              <w:rPr>
                <w:rFonts w:ascii="Times New Roman" w:eastAsia="Times New Roman" w:hAnsi="Times New Roman"/>
                <w:b/>
                <w:bCs/>
                <w:sz w:val="24"/>
                <w:szCs w:val="24"/>
                <w:lang w:eastAsia="ru-RU"/>
              </w:rPr>
            </w:pPr>
            <w:r w:rsidRPr="00C63DFB">
              <w:rPr>
                <w:rFonts w:ascii="Times New Roman" w:eastAsia="Times New Roman" w:hAnsi="Times New Roman"/>
                <w:bCs/>
                <w:sz w:val="24"/>
                <w:szCs w:val="24"/>
                <w:lang w:eastAsia="ru-RU"/>
              </w:rPr>
              <w:t>Кейс – технология</w:t>
            </w:r>
          </w:p>
        </w:tc>
        <w:tc>
          <w:tcPr>
            <w:tcW w:w="693" w:type="dxa"/>
            <w:shd w:val="clear" w:color="auto" w:fill="auto"/>
          </w:tcPr>
          <w:p w:rsidR="007F6C94"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7E57F0" w:rsidRDefault="007F6C94" w:rsidP="007F6C94">
            <w:pPr>
              <w:spacing w:after="0" w:line="240" w:lineRule="auto"/>
              <w:ind w:left="142" w:hanging="142"/>
              <w:rPr>
                <w:rFonts w:ascii="Times New Roman" w:hAnsi="Times New Roman"/>
                <w:sz w:val="24"/>
                <w:szCs w:val="24"/>
              </w:rPr>
            </w:pPr>
            <w:r w:rsidRPr="007E57F0">
              <w:rPr>
                <w:rFonts w:ascii="Times New Roman" w:hAnsi="Times New Roman"/>
                <w:sz w:val="24"/>
                <w:szCs w:val="24"/>
              </w:rPr>
              <w:t>1.3</w:t>
            </w:r>
          </w:p>
        </w:tc>
        <w:tc>
          <w:tcPr>
            <w:tcW w:w="7955" w:type="dxa"/>
            <w:gridSpan w:val="2"/>
            <w:shd w:val="clear" w:color="auto" w:fill="auto"/>
          </w:tcPr>
          <w:p w:rsidR="007F6C94" w:rsidRPr="007F4AA8" w:rsidRDefault="007F6C94" w:rsidP="007F6C94">
            <w:pPr>
              <w:spacing w:after="0" w:line="240" w:lineRule="auto"/>
              <w:rPr>
                <w:rFonts w:ascii="Times New Roman" w:hAnsi="Times New Roman"/>
                <w:sz w:val="24"/>
                <w:szCs w:val="24"/>
              </w:rPr>
            </w:pPr>
            <w:r w:rsidRPr="007F4AA8">
              <w:rPr>
                <w:rFonts w:ascii="Times New Roman" w:hAnsi="Times New Roman"/>
                <w:sz w:val="24"/>
                <w:szCs w:val="24"/>
              </w:rPr>
              <w:t>Влияние информационных технологий на образовательные процессы</w:t>
            </w:r>
          </w:p>
        </w:tc>
        <w:tc>
          <w:tcPr>
            <w:tcW w:w="693" w:type="dxa"/>
            <w:shd w:val="clear" w:color="auto" w:fill="auto"/>
          </w:tcPr>
          <w:p w:rsidR="007F6C94" w:rsidRPr="007F4AA8" w:rsidRDefault="007F6C94" w:rsidP="007F6C94">
            <w:pPr>
              <w:spacing w:after="0" w:line="240" w:lineRule="auto"/>
              <w:jc w:val="both"/>
              <w:rPr>
                <w:rFonts w:ascii="Times New Roman" w:hAnsi="Times New Roman"/>
                <w:sz w:val="24"/>
                <w:szCs w:val="24"/>
              </w:rPr>
            </w:pPr>
          </w:p>
        </w:tc>
      </w:tr>
      <w:tr w:rsidR="007F6C94" w:rsidRPr="007E57F0" w:rsidTr="00153309">
        <w:tc>
          <w:tcPr>
            <w:tcW w:w="1361" w:type="dxa"/>
            <w:gridSpan w:val="2"/>
            <w:shd w:val="clear" w:color="auto" w:fill="auto"/>
          </w:tcPr>
          <w:p w:rsidR="007F6C94" w:rsidRPr="007E57F0" w:rsidRDefault="007F6C94" w:rsidP="007F6C94">
            <w:pPr>
              <w:spacing w:after="0" w:line="240" w:lineRule="auto"/>
              <w:ind w:left="142" w:hanging="142"/>
              <w:rPr>
                <w:rFonts w:ascii="Times New Roman" w:hAnsi="Times New Roman"/>
                <w:b/>
                <w:sz w:val="24"/>
                <w:szCs w:val="24"/>
              </w:rPr>
            </w:pPr>
            <w:r w:rsidRPr="007E57F0">
              <w:rPr>
                <w:rFonts w:ascii="Times New Roman" w:hAnsi="Times New Roman"/>
                <w:sz w:val="24"/>
                <w:szCs w:val="24"/>
              </w:rPr>
              <w:t>Глава 2.</w:t>
            </w:r>
          </w:p>
        </w:tc>
        <w:tc>
          <w:tcPr>
            <w:tcW w:w="7410" w:type="dxa"/>
            <w:shd w:val="clear" w:color="auto" w:fill="auto"/>
          </w:tcPr>
          <w:p w:rsidR="007F6C94" w:rsidRPr="007E57F0" w:rsidRDefault="007F6C94" w:rsidP="007F6C94">
            <w:pPr>
              <w:spacing w:after="0" w:line="240" w:lineRule="auto"/>
              <w:rPr>
                <w:rFonts w:ascii="Times New Roman" w:hAnsi="Times New Roman"/>
                <w:b/>
                <w:sz w:val="24"/>
                <w:szCs w:val="24"/>
              </w:rPr>
            </w:pPr>
            <w:r w:rsidRPr="007E57F0">
              <w:rPr>
                <w:rFonts w:ascii="Times New Roman" w:hAnsi="Times New Roman"/>
                <w:sz w:val="24"/>
                <w:szCs w:val="24"/>
              </w:rPr>
              <w:t xml:space="preserve">Практическое применение современных образовательных технологий  </w:t>
            </w:r>
          </w:p>
        </w:tc>
        <w:tc>
          <w:tcPr>
            <w:tcW w:w="693" w:type="dxa"/>
            <w:shd w:val="clear" w:color="auto" w:fill="auto"/>
          </w:tcPr>
          <w:p w:rsidR="007F6C94" w:rsidRPr="007F4AA8"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7E57F0" w:rsidRDefault="007F6C94" w:rsidP="007F6C94">
            <w:pPr>
              <w:spacing w:after="0" w:line="240" w:lineRule="auto"/>
              <w:ind w:left="142" w:hanging="142"/>
              <w:rPr>
                <w:rFonts w:ascii="Times New Roman" w:hAnsi="Times New Roman"/>
                <w:sz w:val="24"/>
                <w:szCs w:val="24"/>
              </w:rPr>
            </w:pPr>
            <w:r w:rsidRPr="007E57F0">
              <w:rPr>
                <w:rFonts w:ascii="Times New Roman" w:hAnsi="Times New Roman"/>
                <w:sz w:val="24"/>
                <w:szCs w:val="24"/>
              </w:rPr>
              <w:t>2.1</w:t>
            </w:r>
          </w:p>
        </w:tc>
        <w:tc>
          <w:tcPr>
            <w:tcW w:w="7955" w:type="dxa"/>
            <w:gridSpan w:val="2"/>
            <w:shd w:val="clear" w:color="auto" w:fill="auto"/>
          </w:tcPr>
          <w:p w:rsidR="007F6C94" w:rsidRPr="007E57F0" w:rsidRDefault="007F6C94" w:rsidP="007F6C94">
            <w:pPr>
              <w:spacing w:after="0" w:line="240" w:lineRule="auto"/>
              <w:ind w:left="33"/>
              <w:rPr>
                <w:rFonts w:ascii="Times New Roman" w:hAnsi="Times New Roman"/>
                <w:b/>
                <w:sz w:val="24"/>
                <w:szCs w:val="24"/>
              </w:rPr>
            </w:pPr>
            <w:r w:rsidRPr="00FC7B83">
              <w:rPr>
                <w:rFonts w:ascii="Times New Roman" w:hAnsi="Times New Roman"/>
                <w:sz w:val="24"/>
                <w:szCs w:val="24"/>
              </w:rPr>
              <w:t>Методика организации занятий по технологии с использованием цифровых инструментов</w:t>
            </w:r>
          </w:p>
        </w:tc>
        <w:tc>
          <w:tcPr>
            <w:tcW w:w="693" w:type="dxa"/>
            <w:shd w:val="clear" w:color="auto" w:fill="auto"/>
          </w:tcPr>
          <w:p w:rsidR="007F6C94" w:rsidRPr="007F4AA8"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7E57F0" w:rsidRDefault="007F6C94" w:rsidP="007F6C94">
            <w:pPr>
              <w:spacing w:after="0" w:line="240" w:lineRule="auto"/>
              <w:ind w:left="142" w:hanging="142"/>
              <w:rPr>
                <w:rFonts w:ascii="Times New Roman" w:hAnsi="Times New Roman"/>
                <w:sz w:val="24"/>
                <w:szCs w:val="24"/>
              </w:rPr>
            </w:pPr>
            <w:r w:rsidRPr="007E57F0">
              <w:rPr>
                <w:rFonts w:ascii="Times New Roman" w:hAnsi="Times New Roman"/>
                <w:sz w:val="24"/>
                <w:szCs w:val="24"/>
              </w:rPr>
              <w:t>2.2</w:t>
            </w:r>
          </w:p>
        </w:tc>
        <w:tc>
          <w:tcPr>
            <w:tcW w:w="7955" w:type="dxa"/>
            <w:gridSpan w:val="2"/>
            <w:shd w:val="clear" w:color="auto" w:fill="auto"/>
          </w:tcPr>
          <w:p w:rsidR="007F6C94" w:rsidRPr="007E57F0" w:rsidRDefault="007F6C94" w:rsidP="007F6C94">
            <w:pPr>
              <w:spacing w:after="0" w:line="240" w:lineRule="auto"/>
              <w:ind w:left="33"/>
              <w:rPr>
                <w:rFonts w:ascii="Times New Roman" w:hAnsi="Times New Roman"/>
                <w:b/>
                <w:sz w:val="24"/>
                <w:szCs w:val="24"/>
              </w:rPr>
            </w:pPr>
            <w:r w:rsidRPr="00FC7B83">
              <w:rPr>
                <w:rFonts w:ascii="Times New Roman" w:hAnsi="Times New Roman"/>
                <w:sz w:val="24"/>
                <w:szCs w:val="24"/>
              </w:rPr>
              <w:t>Организация проектно-исследовательской деятельности учащихся во внеурочной работе</w:t>
            </w:r>
          </w:p>
        </w:tc>
        <w:tc>
          <w:tcPr>
            <w:tcW w:w="693" w:type="dxa"/>
            <w:shd w:val="clear" w:color="auto" w:fill="auto"/>
          </w:tcPr>
          <w:p w:rsidR="007F6C94" w:rsidRPr="007F4AA8"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7E57F0" w:rsidRDefault="007F6C94" w:rsidP="007F6C94">
            <w:pPr>
              <w:spacing w:after="0" w:line="240" w:lineRule="auto"/>
              <w:ind w:left="142" w:hanging="142"/>
              <w:rPr>
                <w:rFonts w:ascii="Times New Roman" w:hAnsi="Times New Roman"/>
                <w:sz w:val="24"/>
                <w:szCs w:val="24"/>
              </w:rPr>
            </w:pPr>
            <w:r w:rsidRPr="007E57F0">
              <w:rPr>
                <w:rFonts w:ascii="Times New Roman" w:hAnsi="Times New Roman"/>
                <w:sz w:val="24"/>
                <w:szCs w:val="24"/>
              </w:rPr>
              <w:t>2.3</w:t>
            </w:r>
          </w:p>
        </w:tc>
        <w:tc>
          <w:tcPr>
            <w:tcW w:w="7955" w:type="dxa"/>
            <w:gridSpan w:val="2"/>
            <w:shd w:val="clear" w:color="auto" w:fill="auto"/>
          </w:tcPr>
          <w:p w:rsidR="007F6C94" w:rsidRPr="007E57F0" w:rsidRDefault="007F6C94" w:rsidP="007F6C94">
            <w:pPr>
              <w:spacing w:after="0" w:line="240" w:lineRule="auto"/>
              <w:ind w:left="33"/>
              <w:rPr>
                <w:rFonts w:ascii="Times New Roman" w:hAnsi="Times New Roman"/>
                <w:b/>
                <w:sz w:val="24"/>
                <w:szCs w:val="24"/>
              </w:rPr>
            </w:pPr>
            <w:r w:rsidRPr="00443AB1">
              <w:rPr>
                <w:rFonts w:ascii="Times New Roman" w:hAnsi="Times New Roman"/>
                <w:sz w:val="24"/>
                <w:szCs w:val="24"/>
              </w:rPr>
              <w:t>Интерактивные формы работы в образовательном процессе по технологии</w:t>
            </w:r>
          </w:p>
        </w:tc>
        <w:tc>
          <w:tcPr>
            <w:tcW w:w="693" w:type="dxa"/>
            <w:shd w:val="clear" w:color="auto" w:fill="auto"/>
          </w:tcPr>
          <w:p w:rsidR="007F6C94" w:rsidRPr="007F4AA8" w:rsidRDefault="007F6C94" w:rsidP="007F6C94">
            <w:pPr>
              <w:spacing w:after="0" w:line="240" w:lineRule="auto"/>
              <w:jc w:val="both"/>
              <w:rPr>
                <w:rFonts w:ascii="Times New Roman" w:hAnsi="Times New Roman"/>
                <w:sz w:val="24"/>
                <w:szCs w:val="24"/>
              </w:rPr>
            </w:pPr>
          </w:p>
        </w:tc>
      </w:tr>
      <w:tr w:rsidR="007F6C94" w:rsidRPr="007E57F0" w:rsidTr="00153309">
        <w:tc>
          <w:tcPr>
            <w:tcW w:w="1361" w:type="dxa"/>
            <w:gridSpan w:val="2"/>
            <w:shd w:val="clear" w:color="auto" w:fill="auto"/>
          </w:tcPr>
          <w:p w:rsidR="007F6C94" w:rsidRPr="007E57F0" w:rsidRDefault="007F6C94" w:rsidP="007F6C94">
            <w:pPr>
              <w:spacing w:after="0" w:line="240" w:lineRule="auto"/>
              <w:ind w:left="142" w:hanging="142"/>
              <w:rPr>
                <w:rFonts w:ascii="Times New Roman" w:hAnsi="Times New Roman"/>
                <w:b/>
                <w:sz w:val="24"/>
                <w:szCs w:val="24"/>
              </w:rPr>
            </w:pPr>
            <w:r w:rsidRPr="007E57F0">
              <w:rPr>
                <w:rFonts w:ascii="Times New Roman" w:hAnsi="Times New Roman"/>
                <w:sz w:val="24"/>
                <w:szCs w:val="24"/>
              </w:rPr>
              <w:t>Глава 3.</w:t>
            </w:r>
            <w:r>
              <w:rPr>
                <w:rFonts w:ascii="Times New Roman" w:hAnsi="Times New Roman"/>
                <w:sz w:val="24"/>
                <w:szCs w:val="24"/>
              </w:rPr>
              <w:t xml:space="preserve"> </w:t>
            </w:r>
          </w:p>
        </w:tc>
        <w:tc>
          <w:tcPr>
            <w:tcW w:w="7410" w:type="dxa"/>
            <w:shd w:val="clear" w:color="auto" w:fill="auto"/>
          </w:tcPr>
          <w:p w:rsidR="007F6C94" w:rsidRPr="00670E5B" w:rsidRDefault="007F6C94" w:rsidP="007F6C94">
            <w:pPr>
              <w:spacing w:after="0" w:line="240" w:lineRule="auto"/>
              <w:rPr>
                <w:rFonts w:ascii="Times New Roman" w:hAnsi="Times New Roman"/>
                <w:sz w:val="24"/>
                <w:szCs w:val="24"/>
              </w:rPr>
            </w:pPr>
            <w:r w:rsidRPr="00670E5B">
              <w:rPr>
                <w:rFonts w:ascii="Times New Roman" w:hAnsi="Times New Roman"/>
                <w:sz w:val="24"/>
                <w:szCs w:val="24"/>
              </w:rPr>
              <w:t>Примеры использования  инновационных методов обучения.</w:t>
            </w:r>
          </w:p>
        </w:tc>
        <w:tc>
          <w:tcPr>
            <w:tcW w:w="693" w:type="dxa"/>
            <w:shd w:val="clear" w:color="auto" w:fill="auto"/>
          </w:tcPr>
          <w:p w:rsidR="007F6C94" w:rsidRPr="007F4AA8"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7E57F0" w:rsidRDefault="007F6C94" w:rsidP="007F6C94">
            <w:pPr>
              <w:spacing w:after="0" w:line="240" w:lineRule="auto"/>
              <w:ind w:left="142" w:hanging="142"/>
              <w:rPr>
                <w:rFonts w:ascii="Times New Roman" w:hAnsi="Times New Roman"/>
                <w:sz w:val="24"/>
                <w:szCs w:val="24"/>
              </w:rPr>
            </w:pPr>
            <w:r>
              <w:rPr>
                <w:rFonts w:ascii="Times New Roman" w:hAnsi="Times New Roman"/>
                <w:sz w:val="24"/>
                <w:szCs w:val="24"/>
              </w:rPr>
              <w:t>3.1</w:t>
            </w:r>
          </w:p>
        </w:tc>
        <w:tc>
          <w:tcPr>
            <w:tcW w:w="7955" w:type="dxa"/>
            <w:gridSpan w:val="2"/>
            <w:shd w:val="clear" w:color="auto" w:fill="auto"/>
          </w:tcPr>
          <w:p w:rsidR="007F6C94" w:rsidRPr="00670E5B" w:rsidRDefault="007F6C94" w:rsidP="007F6C94">
            <w:pPr>
              <w:keepNext/>
              <w:keepLines/>
              <w:tabs>
                <w:tab w:val="left" w:pos="284"/>
              </w:tabs>
              <w:spacing w:after="0" w:line="240" w:lineRule="auto"/>
              <w:outlineLvl w:val="0"/>
              <w:rPr>
                <w:rFonts w:ascii="Times New Roman" w:hAnsi="Times New Roman"/>
                <w:sz w:val="24"/>
                <w:szCs w:val="24"/>
              </w:rPr>
            </w:pPr>
            <w:r w:rsidRPr="00CE3B81">
              <w:rPr>
                <w:rFonts w:ascii="Times New Roman" w:eastAsia="Times New Roman" w:hAnsi="Times New Roman"/>
                <w:bCs/>
                <w:sz w:val="24"/>
                <w:szCs w:val="24"/>
              </w:rPr>
              <w:t>Использование кейс-метода на уроке технологии по теме   «</w:t>
            </w:r>
            <w:r w:rsidRPr="00CE3B81">
              <w:rPr>
                <w:rFonts w:ascii="Times New Roman" w:hAnsi="Times New Roman"/>
                <w:sz w:val="24"/>
                <w:szCs w:val="24"/>
              </w:rPr>
              <w:t>Технологии обработки круп»</w:t>
            </w:r>
          </w:p>
        </w:tc>
        <w:tc>
          <w:tcPr>
            <w:tcW w:w="693" w:type="dxa"/>
            <w:shd w:val="clear" w:color="auto" w:fill="auto"/>
          </w:tcPr>
          <w:p w:rsidR="007F6C94"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Default="007F6C94" w:rsidP="007F6C94">
            <w:pPr>
              <w:spacing w:after="0" w:line="240" w:lineRule="auto"/>
              <w:ind w:left="142" w:hanging="142"/>
              <w:rPr>
                <w:rFonts w:ascii="Times New Roman" w:hAnsi="Times New Roman"/>
                <w:sz w:val="24"/>
                <w:szCs w:val="24"/>
              </w:rPr>
            </w:pPr>
            <w:r>
              <w:rPr>
                <w:rFonts w:ascii="Times New Roman" w:hAnsi="Times New Roman"/>
                <w:sz w:val="24"/>
                <w:szCs w:val="24"/>
              </w:rPr>
              <w:t>3.2</w:t>
            </w:r>
          </w:p>
        </w:tc>
        <w:tc>
          <w:tcPr>
            <w:tcW w:w="7955" w:type="dxa"/>
            <w:gridSpan w:val="2"/>
            <w:shd w:val="clear" w:color="auto" w:fill="auto"/>
          </w:tcPr>
          <w:p w:rsidR="007F6C94" w:rsidRPr="00CE3B81" w:rsidRDefault="007F6C94" w:rsidP="007F6C94">
            <w:pPr>
              <w:keepNext/>
              <w:keepLines/>
              <w:tabs>
                <w:tab w:val="left" w:pos="284"/>
              </w:tabs>
              <w:spacing w:after="0" w:line="240" w:lineRule="auto"/>
              <w:outlineLvl w:val="0"/>
              <w:rPr>
                <w:rFonts w:ascii="Times New Roman" w:eastAsia="Times New Roman" w:hAnsi="Times New Roman"/>
                <w:bCs/>
                <w:sz w:val="24"/>
                <w:szCs w:val="24"/>
              </w:rPr>
            </w:pPr>
            <w:r>
              <w:rPr>
                <w:rFonts w:ascii="Times New Roman" w:eastAsia="Times New Roman" w:hAnsi="Times New Roman"/>
                <w:bCs/>
                <w:sz w:val="24"/>
                <w:szCs w:val="24"/>
              </w:rPr>
              <w:t>Исследовательская работа как применение и</w:t>
            </w:r>
            <w:r w:rsidRPr="003A366C">
              <w:rPr>
                <w:rFonts w:ascii="Times New Roman" w:eastAsia="Times New Roman" w:hAnsi="Times New Roman"/>
                <w:bCs/>
                <w:sz w:val="24"/>
                <w:szCs w:val="24"/>
              </w:rPr>
              <w:t>сследовательск</w:t>
            </w:r>
            <w:r>
              <w:rPr>
                <w:rFonts w:ascii="Times New Roman" w:eastAsia="Times New Roman" w:hAnsi="Times New Roman"/>
                <w:bCs/>
                <w:sz w:val="24"/>
                <w:szCs w:val="24"/>
              </w:rPr>
              <w:t>ого</w:t>
            </w:r>
            <w:r w:rsidRPr="003A366C">
              <w:rPr>
                <w:rFonts w:ascii="Times New Roman" w:eastAsia="Times New Roman" w:hAnsi="Times New Roman"/>
                <w:bCs/>
                <w:sz w:val="24"/>
                <w:szCs w:val="24"/>
              </w:rPr>
              <w:t xml:space="preserve"> метод</w:t>
            </w:r>
            <w:r>
              <w:rPr>
                <w:rFonts w:ascii="Times New Roman" w:eastAsia="Times New Roman" w:hAnsi="Times New Roman"/>
                <w:bCs/>
                <w:sz w:val="24"/>
                <w:szCs w:val="24"/>
              </w:rPr>
              <w:t>а</w:t>
            </w:r>
            <w:r w:rsidRPr="003A366C">
              <w:rPr>
                <w:rFonts w:ascii="Times New Roman" w:eastAsia="Times New Roman" w:hAnsi="Times New Roman"/>
                <w:bCs/>
                <w:sz w:val="24"/>
                <w:szCs w:val="24"/>
              </w:rPr>
              <w:t xml:space="preserve"> обучения</w:t>
            </w:r>
            <w:r>
              <w:rPr>
                <w:rFonts w:ascii="Times New Roman" w:eastAsia="Times New Roman" w:hAnsi="Times New Roman"/>
                <w:bCs/>
                <w:sz w:val="24"/>
                <w:szCs w:val="24"/>
              </w:rPr>
              <w:t xml:space="preserve">  во </w:t>
            </w:r>
            <w:r w:rsidRPr="007E57F0">
              <w:rPr>
                <w:rFonts w:ascii="Times New Roman" w:hAnsi="Times New Roman"/>
                <w:sz w:val="24"/>
                <w:szCs w:val="24"/>
              </w:rPr>
              <w:t>внеурочных мероприятиях</w:t>
            </w:r>
          </w:p>
        </w:tc>
        <w:tc>
          <w:tcPr>
            <w:tcW w:w="693" w:type="dxa"/>
            <w:shd w:val="clear" w:color="auto" w:fill="auto"/>
          </w:tcPr>
          <w:p w:rsidR="007F6C94"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7E57F0" w:rsidRDefault="007F6C94" w:rsidP="007F6C94">
            <w:pPr>
              <w:spacing w:after="0" w:line="240" w:lineRule="auto"/>
              <w:ind w:left="142" w:hanging="142"/>
              <w:rPr>
                <w:rFonts w:ascii="Times New Roman" w:hAnsi="Times New Roman"/>
                <w:b/>
                <w:sz w:val="24"/>
                <w:szCs w:val="24"/>
              </w:rPr>
            </w:pPr>
            <w:r w:rsidRPr="007E57F0">
              <w:rPr>
                <w:rFonts w:ascii="Times New Roman" w:hAnsi="Times New Roman"/>
                <w:sz w:val="24"/>
                <w:szCs w:val="24"/>
              </w:rPr>
              <w:t>II.</w:t>
            </w:r>
          </w:p>
        </w:tc>
        <w:tc>
          <w:tcPr>
            <w:tcW w:w="7955" w:type="dxa"/>
            <w:gridSpan w:val="2"/>
            <w:shd w:val="clear" w:color="auto" w:fill="auto"/>
          </w:tcPr>
          <w:p w:rsidR="007F6C94" w:rsidRPr="007E57F0" w:rsidRDefault="007F6C94" w:rsidP="007F6C94">
            <w:pPr>
              <w:spacing w:after="0" w:line="240" w:lineRule="auto"/>
              <w:ind w:left="33"/>
              <w:rPr>
                <w:rFonts w:ascii="Times New Roman" w:hAnsi="Times New Roman"/>
                <w:b/>
                <w:sz w:val="24"/>
                <w:szCs w:val="24"/>
              </w:rPr>
            </w:pPr>
            <w:r w:rsidRPr="007E57F0">
              <w:rPr>
                <w:rFonts w:ascii="Times New Roman" w:hAnsi="Times New Roman"/>
                <w:sz w:val="24"/>
                <w:szCs w:val="24"/>
              </w:rPr>
              <w:t xml:space="preserve">Заключение  </w:t>
            </w:r>
          </w:p>
        </w:tc>
        <w:tc>
          <w:tcPr>
            <w:tcW w:w="693" w:type="dxa"/>
            <w:shd w:val="clear" w:color="auto" w:fill="auto"/>
          </w:tcPr>
          <w:p w:rsidR="007F6C94" w:rsidRPr="007F4AA8" w:rsidRDefault="007F6C94" w:rsidP="007F6C94">
            <w:pPr>
              <w:spacing w:after="0" w:line="240" w:lineRule="auto"/>
              <w:jc w:val="both"/>
              <w:rPr>
                <w:rFonts w:ascii="Times New Roman" w:hAnsi="Times New Roman"/>
                <w:sz w:val="24"/>
                <w:szCs w:val="24"/>
              </w:rPr>
            </w:pPr>
          </w:p>
        </w:tc>
      </w:tr>
      <w:tr w:rsidR="007F6C94" w:rsidRPr="007E57F0" w:rsidTr="00153309">
        <w:tc>
          <w:tcPr>
            <w:tcW w:w="816" w:type="dxa"/>
            <w:shd w:val="clear" w:color="auto" w:fill="auto"/>
          </w:tcPr>
          <w:p w:rsidR="007F6C94" w:rsidRPr="007E57F0" w:rsidRDefault="007F6C94" w:rsidP="007F6C94">
            <w:pPr>
              <w:spacing w:after="0" w:line="240" w:lineRule="auto"/>
              <w:ind w:left="142" w:hanging="142"/>
              <w:rPr>
                <w:rFonts w:ascii="Times New Roman" w:hAnsi="Times New Roman"/>
                <w:b/>
                <w:sz w:val="24"/>
                <w:szCs w:val="24"/>
              </w:rPr>
            </w:pPr>
            <w:r w:rsidRPr="007E57F0">
              <w:rPr>
                <w:rFonts w:ascii="Times New Roman" w:hAnsi="Times New Roman"/>
                <w:sz w:val="24"/>
                <w:szCs w:val="24"/>
              </w:rPr>
              <w:t>III.</w:t>
            </w:r>
          </w:p>
        </w:tc>
        <w:tc>
          <w:tcPr>
            <w:tcW w:w="7955" w:type="dxa"/>
            <w:gridSpan w:val="2"/>
            <w:shd w:val="clear" w:color="auto" w:fill="auto"/>
          </w:tcPr>
          <w:p w:rsidR="007F6C94" w:rsidRPr="007E57F0" w:rsidRDefault="007F6C94" w:rsidP="007F6C94">
            <w:pPr>
              <w:spacing w:after="0" w:line="240" w:lineRule="auto"/>
              <w:ind w:left="33"/>
              <w:rPr>
                <w:rFonts w:ascii="Times New Roman" w:hAnsi="Times New Roman"/>
                <w:b/>
                <w:sz w:val="24"/>
                <w:szCs w:val="24"/>
              </w:rPr>
            </w:pPr>
            <w:r w:rsidRPr="007E57F0">
              <w:rPr>
                <w:rFonts w:ascii="Times New Roman" w:hAnsi="Times New Roman"/>
                <w:sz w:val="24"/>
                <w:szCs w:val="24"/>
              </w:rPr>
              <w:t xml:space="preserve">Список использованной литературы  </w:t>
            </w:r>
          </w:p>
        </w:tc>
        <w:tc>
          <w:tcPr>
            <w:tcW w:w="693" w:type="dxa"/>
            <w:shd w:val="clear" w:color="auto" w:fill="auto"/>
          </w:tcPr>
          <w:p w:rsidR="007F6C94" w:rsidRPr="007F4AA8" w:rsidRDefault="007F6C94" w:rsidP="007F6C94">
            <w:pPr>
              <w:spacing w:after="0" w:line="240" w:lineRule="auto"/>
              <w:jc w:val="both"/>
              <w:rPr>
                <w:rFonts w:ascii="Times New Roman" w:hAnsi="Times New Roman"/>
                <w:sz w:val="24"/>
                <w:szCs w:val="24"/>
              </w:rPr>
            </w:pPr>
          </w:p>
        </w:tc>
      </w:tr>
      <w:tr w:rsidR="007F6C94" w:rsidRPr="007E57F0" w:rsidTr="00153309">
        <w:tc>
          <w:tcPr>
            <w:tcW w:w="8771" w:type="dxa"/>
            <w:gridSpan w:val="3"/>
            <w:shd w:val="clear" w:color="auto" w:fill="auto"/>
          </w:tcPr>
          <w:p w:rsidR="007F6C94" w:rsidRPr="007E57F0" w:rsidRDefault="007F6C94" w:rsidP="007F6C94">
            <w:pPr>
              <w:spacing w:after="0" w:line="240" w:lineRule="auto"/>
              <w:rPr>
                <w:rFonts w:ascii="Times New Roman" w:hAnsi="Times New Roman"/>
                <w:b/>
                <w:sz w:val="24"/>
                <w:szCs w:val="24"/>
              </w:rPr>
            </w:pPr>
            <w:r w:rsidRPr="007E57F0">
              <w:rPr>
                <w:rFonts w:ascii="Times New Roman" w:hAnsi="Times New Roman"/>
                <w:sz w:val="24"/>
                <w:szCs w:val="24"/>
              </w:rPr>
              <w:t>Приложения</w:t>
            </w:r>
          </w:p>
        </w:tc>
        <w:tc>
          <w:tcPr>
            <w:tcW w:w="693" w:type="dxa"/>
            <w:shd w:val="clear" w:color="auto" w:fill="auto"/>
          </w:tcPr>
          <w:p w:rsidR="007F6C94" w:rsidRPr="007F4AA8" w:rsidRDefault="007F6C94" w:rsidP="007F6C94">
            <w:pPr>
              <w:spacing w:after="0" w:line="240" w:lineRule="auto"/>
              <w:jc w:val="both"/>
              <w:rPr>
                <w:rFonts w:ascii="Times New Roman" w:hAnsi="Times New Roman"/>
                <w:sz w:val="24"/>
                <w:szCs w:val="24"/>
              </w:rPr>
            </w:pPr>
          </w:p>
        </w:tc>
      </w:tr>
    </w:tbl>
    <w:p w:rsidR="007F6C94" w:rsidRPr="007E57F0" w:rsidRDefault="007F6C94" w:rsidP="007F6C94">
      <w:pPr>
        <w:spacing w:after="0" w:line="240" w:lineRule="auto"/>
        <w:rPr>
          <w:rFonts w:ascii="Times New Roman" w:hAnsi="Times New Roman"/>
          <w:b/>
          <w:sz w:val="24"/>
          <w:szCs w:val="24"/>
        </w:rPr>
      </w:pPr>
    </w:p>
    <w:p w:rsidR="007F6C94" w:rsidRPr="007E57F0" w:rsidRDefault="007F6C94" w:rsidP="007F6C94">
      <w:pPr>
        <w:spacing w:after="0" w:line="240" w:lineRule="auto"/>
        <w:rPr>
          <w:rFonts w:ascii="Times New Roman" w:hAnsi="Times New Roman"/>
          <w:b/>
          <w:sz w:val="24"/>
          <w:szCs w:val="24"/>
        </w:rPr>
      </w:pPr>
    </w:p>
    <w:p w:rsidR="007F6C94" w:rsidRPr="007E57F0" w:rsidRDefault="007F6C94" w:rsidP="007F6C94">
      <w:pPr>
        <w:spacing w:after="0" w:line="240" w:lineRule="auto"/>
        <w:rPr>
          <w:rFonts w:ascii="Times New Roman" w:hAnsi="Times New Roman"/>
          <w:b/>
          <w:sz w:val="24"/>
          <w:szCs w:val="24"/>
        </w:rPr>
      </w:pPr>
    </w:p>
    <w:p w:rsidR="007F6C94" w:rsidRPr="007E57F0" w:rsidRDefault="007F6C94" w:rsidP="007F6C94">
      <w:pPr>
        <w:spacing w:after="0" w:line="240" w:lineRule="auto"/>
        <w:ind w:left="360" w:hanging="360"/>
        <w:rPr>
          <w:rFonts w:ascii="Times New Roman" w:hAnsi="Times New Roman"/>
          <w:sz w:val="24"/>
          <w:szCs w:val="24"/>
        </w:rPr>
      </w:pPr>
      <w:r w:rsidRPr="007E57F0">
        <w:rPr>
          <w:rFonts w:ascii="Times New Roman" w:hAnsi="Times New Roman"/>
          <w:sz w:val="24"/>
          <w:szCs w:val="24"/>
        </w:rPr>
        <w:t>.</w:t>
      </w:r>
      <w:r w:rsidRPr="007E57F0">
        <w:rPr>
          <w:rFonts w:ascii="Times New Roman" w:hAnsi="Times New Roman"/>
          <w:b/>
          <w:sz w:val="24"/>
          <w:szCs w:val="24"/>
        </w:rPr>
        <w:t xml:space="preserve"> </w:t>
      </w:r>
    </w:p>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t xml:space="preserve"> </w:t>
      </w:r>
    </w:p>
    <w:p w:rsidR="007F6C94" w:rsidRPr="007E57F0" w:rsidRDefault="007F6C94" w:rsidP="007F6C94">
      <w:pPr>
        <w:spacing w:after="0" w:line="240" w:lineRule="auto"/>
        <w:rPr>
          <w:rFonts w:ascii="Times New Roman" w:eastAsia="Times New Roman" w:hAnsi="Times New Roman"/>
          <w:sz w:val="24"/>
          <w:szCs w:val="24"/>
          <w:lang w:eastAsia="ru-RU"/>
        </w:rPr>
        <w:sectPr w:rsidR="007F6C94" w:rsidRPr="007E57F0" w:rsidSect="0025693E">
          <w:footerReference w:type="default" r:id="rId7"/>
          <w:pgSz w:w="11906" w:h="16838"/>
          <w:pgMar w:top="1134" w:right="850" w:bottom="1134" w:left="1701" w:header="708" w:footer="708" w:gutter="0"/>
          <w:cols w:space="708"/>
          <w:docGrid w:linePitch="360"/>
        </w:sectPr>
      </w:pPr>
    </w:p>
    <w:p w:rsidR="007F6C94" w:rsidRPr="00366F34" w:rsidRDefault="007F6C94" w:rsidP="007F6C94">
      <w:pPr>
        <w:pStyle w:val="a4"/>
        <w:spacing w:after="0" w:line="240" w:lineRule="auto"/>
        <w:ind w:left="0"/>
        <w:rPr>
          <w:rFonts w:ascii="Times New Roman" w:hAnsi="Times New Roman"/>
          <w:b/>
          <w:sz w:val="24"/>
          <w:szCs w:val="24"/>
        </w:rPr>
      </w:pPr>
      <w:r w:rsidRPr="00366F34">
        <w:rPr>
          <w:rFonts w:ascii="Times New Roman" w:hAnsi="Times New Roman"/>
          <w:b/>
          <w:sz w:val="24"/>
          <w:szCs w:val="24"/>
        </w:rPr>
        <w:lastRenderedPageBreak/>
        <w:t>Введение.</w:t>
      </w:r>
    </w:p>
    <w:p w:rsidR="007F6C94" w:rsidRPr="002335CE" w:rsidRDefault="007F6C94" w:rsidP="007F6C94">
      <w:pPr>
        <w:pStyle w:val="a4"/>
        <w:spacing w:after="0" w:line="240" w:lineRule="auto"/>
        <w:ind w:left="0" w:firstLine="567"/>
        <w:rPr>
          <w:rFonts w:ascii="Times New Roman" w:hAnsi="Times New Roman"/>
          <w:sz w:val="24"/>
          <w:szCs w:val="24"/>
        </w:rPr>
      </w:pPr>
      <w:r w:rsidRPr="002335CE">
        <w:rPr>
          <w:rFonts w:ascii="Times New Roman" w:hAnsi="Times New Roman"/>
          <w:sz w:val="24"/>
          <w:szCs w:val="24"/>
        </w:rPr>
        <w:t>В настоящее время система российского образования переживает период активных преобразований, нацеленных на улучшение качества профессиональной подготовки молодых специалистов и раскрытие индивидуальных способностей каждого ученика. В связи с этим особую значимость приобретает внедрение инновационных методов обучения и прогрессивных образовательных технологий, которые способны не только повысить интерес школьников к учебе, но и обеспечить их успешную адаптацию в быстро меняющемся мире труда и жизни общества.</w:t>
      </w:r>
    </w:p>
    <w:p w:rsidR="007F6C94" w:rsidRPr="002335CE" w:rsidRDefault="007F6C94" w:rsidP="007F6C94">
      <w:pPr>
        <w:pStyle w:val="a4"/>
        <w:spacing w:after="0" w:line="240" w:lineRule="auto"/>
        <w:ind w:left="0" w:firstLine="567"/>
        <w:rPr>
          <w:rFonts w:ascii="Times New Roman" w:hAnsi="Times New Roman"/>
          <w:sz w:val="24"/>
          <w:szCs w:val="24"/>
        </w:rPr>
      </w:pPr>
      <w:r w:rsidRPr="002335CE">
        <w:rPr>
          <w:rFonts w:ascii="Times New Roman" w:hAnsi="Times New Roman"/>
          <w:sz w:val="24"/>
          <w:szCs w:val="24"/>
        </w:rPr>
        <w:t>Сегодняшние педагоги располагают широким спектром разнообразных методик и техник, позволяющих сделать уроки интереснее, насыщеннее и эффективнее. Так, интерактивные формы занятий позволяют максимально включить учащихся в активный процесс познания, побуждая их самостоятельно мыслить, искать решения проблем и объективно оценивать получаемую информацию. Современные средства мультимедиа помогают наглядно представить сложные теоретические концепции, делая обучение более интересным и доступным даже для детей с разными стилями восприятия — будь то зрительное или слуховое мышление.</w:t>
      </w:r>
    </w:p>
    <w:p w:rsidR="007F6C94" w:rsidRPr="002335CE" w:rsidRDefault="007F6C94" w:rsidP="007F6C94">
      <w:pPr>
        <w:pStyle w:val="a4"/>
        <w:spacing w:after="0" w:line="240" w:lineRule="auto"/>
        <w:ind w:left="0" w:firstLine="567"/>
        <w:rPr>
          <w:rFonts w:ascii="Times New Roman" w:hAnsi="Times New Roman"/>
          <w:sz w:val="24"/>
          <w:szCs w:val="24"/>
        </w:rPr>
      </w:pPr>
      <w:r w:rsidRPr="002335CE">
        <w:rPr>
          <w:rFonts w:ascii="Times New Roman" w:hAnsi="Times New Roman"/>
          <w:sz w:val="24"/>
          <w:szCs w:val="24"/>
        </w:rPr>
        <w:t>Проектная работа, которая становится все более популярной формой учебной активности, способствует развитию у школьников важных жизненных компетенций: умение формулировать задачи, организовывать свою деятельность, эффективно использовать ресурсы времени и материалов, а также проводить анализ результатов проделанной работы. Это важнейшие навыки, необходимые как для дальнейшей учебы, так и для будущей карьеры. Также групповые проекты учат ребят работать в команде, разделяя ответственность за результат, уважительно относиться к мнению других участников коллектива и конструктивно разрешать возникающие конфликты интересов.</w:t>
      </w:r>
    </w:p>
    <w:p w:rsidR="007F6C94" w:rsidRPr="002335CE" w:rsidRDefault="007F6C94" w:rsidP="007F6C94">
      <w:pPr>
        <w:pStyle w:val="a4"/>
        <w:spacing w:after="0" w:line="240" w:lineRule="auto"/>
        <w:ind w:left="0" w:firstLine="567"/>
        <w:rPr>
          <w:rFonts w:ascii="Times New Roman" w:hAnsi="Times New Roman"/>
          <w:sz w:val="24"/>
          <w:szCs w:val="24"/>
        </w:rPr>
      </w:pPr>
      <w:r w:rsidRPr="002335CE">
        <w:rPr>
          <w:rFonts w:ascii="Times New Roman" w:hAnsi="Times New Roman"/>
          <w:sz w:val="24"/>
          <w:szCs w:val="24"/>
        </w:rPr>
        <w:t>Однако задача педагогов состоит не только в том, чтобы донести знания по предмету, но и помочь детям понять ценность труда и развить стремление к творчеству. Методический опыт, изложенный в данном пособии, направлен именно на это. Он основан на принципах комплексного подхода к обучению, который предполагает интеграцию традиционных форм подачи материала с новейшими информационными и коммуникативными инструментами. Таким образом, обеспечивается тесная связь между теорией и практикой, создается мощная мотивация к продолжению своего развития и формируется позитивное отношение к процессу труда уже в младшем возрасте.</w:t>
      </w:r>
    </w:p>
    <w:p w:rsidR="007F6C94" w:rsidRDefault="007F6C94" w:rsidP="007F6C94">
      <w:pPr>
        <w:pStyle w:val="a4"/>
        <w:spacing w:after="0" w:line="240" w:lineRule="auto"/>
        <w:ind w:left="0" w:firstLine="567"/>
        <w:rPr>
          <w:rFonts w:ascii="Times New Roman" w:hAnsi="Times New Roman"/>
          <w:sz w:val="24"/>
          <w:szCs w:val="24"/>
        </w:rPr>
      </w:pPr>
      <w:r w:rsidRPr="002335CE">
        <w:rPr>
          <w:rFonts w:ascii="Times New Roman" w:hAnsi="Times New Roman"/>
          <w:sz w:val="24"/>
          <w:szCs w:val="24"/>
        </w:rPr>
        <w:t>Кроме того, важную роль играет организация внеурочных мероприятий, направленных на расширение кругозора обучающихся и совершенствование полученных умений. Они могут включать мастер-классы, экскурсии на предприятия, участие в конкурсах профессионального мастерства и другие мероприятия, способствующие формированию устойчивого интереса к профессии и готовности заниматься творческой деятельностью.</w:t>
      </w:r>
    </w:p>
    <w:p w:rsidR="007F6C94" w:rsidRPr="00366F34" w:rsidRDefault="007F6C94" w:rsidP="007F6C94">
      <w:pPr>
        <w:spacing w:after="0" w:line="240" w:lineRule="auto"/>
        <w:ind w:firstLine="567"/>
        <w:rPr>
          <w:rFonts w:ascii="Times New Roman" w:hAnsi="Times New Roman"/>
          <w:b/>
          <w:sz w:val="24"/>
          <w:szCs w:val="24"/>
        </w:rPr>
      </w:pPr>
      <w:r w:rsidRPr="00366F34">
        <w:rPr>
          <w:rFonts w:ascii="Times New Roman" w:hAnsi="Times New Roman"/>
          <w:b/>
          <w:sz w:val="24"/>
          <w:szCs w:val="24"/>
        </w:rPr>
        <w:t>Основные положения методики:</w:t>
      </w:r>
    </w:p>
    <w:p w:rsidR="007F6C94" w:rsidRPr="00366F34" w:rsidRDefault="007F6C94" w:rsidP="007F6C94">
      <w:pPr>
        <w:spacing w:after="0" w:line="240" w:lineRule="auto"/>
        <w:ind w:firstLine="567"/>
        <w:rPr>
          <w:rFonts w:ascii="Times New Roman" w:hAnsi="Times New Roman"/>
          <w:sz w:val="24"/>
          <w:szCs w:val="24"/>
        </w:rPr>
      </w:pPr>
      <w:r w:rsidRPr="00366F34">
        <w:rPr>
          <w:rFonts w:ascii="Times New Roman" w:hAnsi="Times New Roman"/>
          <w:sz w:val="24"/>
          <w:szCs w:val="24"/>
        </w:rPr>
        <w:t>Использование интерактивных форм работы: организация проектно-исследовательских заданий, проведение мастер-классов, создание презентаций, выполнение практических работ с применением цифровых инструментов.</w:t>
      </w:r>
    </w:p>
    <w:p w:rsidR="007F6C94" w:rsidRPr="00366F34" w:rsidRDefault="007F6C94" w:rsidP="007F6C94">
      <w:pPr>
        <w:spacing w:after="0" w:line="240" w:lineRule="auto"/>
        <w:ind w:firstLine="567"/>
        <w:rPr>
          <w:rFonts w:ascii="Times New Roman" w:hAnsi="Times New Roman"/>
          <w:sz w:val="24"/>
          <w:szCs w:val="24"/>
        </w:rPr>
      </w:pPr>
      <w:r w:rsidRPr="00366F34">
        <w:rPr>
          <w:rFonts w:ascii="Times New Roman" w:hAnsi="Times New Roman"/>
          <w:b/>
          <w:sz w:val="24"/>
          <w:szCs w:val="24"/>
        </w:rPr>
        <w:t>Интеграция ИКТ-технологий:</w:t>
      </w:r>
      <w:r w:rsidRPr="00366F34">
        <w:rPr>
          <w:rFonts w:ascii="Times New Roman" w:hAnsi="Times New Roman"/>
          <w:sz w:val="24"/>
          <w:szCs w:val="24"/>
        </w:rPr>
        <w:t xml:space="preserve"> внедрение компьютерных программ моделирования, использование мультимедийных ресурсов, обеспечение дистанционного взаимодействия педагога и учеников.</w:t>
      </w:r>
    </w:p>
    <w:p w:rsidR="007F6C94" w:rsidRPr="00366F34" w:rsidRDefault="007F6C94" w:rsidP="007F6C94">
      <w:pPr>
        <w:spacing w:after="0" w:line="240" w:lineRule="auto"/>
        <w:ind w:firstLine="567"/>
        <w:rPr>
          <w:rFonts w:ascii="Times New Roman" w:hAnsi="Times New Roman"/>
          <w:sz w:val="24"/>
          <w:szCs w:val="24"/>
        </w:rPr>
      </w:pPr>
      <w:r w:rsidRPr="00366F34">
        <w:rPr>
          <w:rFonts w:ascii="Times New Roman" w:hAnsi="Times New Roman"/>
          <w:sz w:val="24"/>
          <w:szCs w:val="24"/>
        </w:rPr>
        <w:t>Развитие креативного мышления: задания творческого характера, стимулирование самостоятельности учащихся, поощрение инициативы и нестандартных решений.</w:t>
      </w:r>
    </w:p>
    <w:p w:rsidR="007F6C94" w:rsidRPr="00366F34" w:rsidRDefault="007F6C94" w:rsidP="007F6C94">
      <w:pPr>
        <w:spacing w:after="0" w:line="240" w:lineRule="auto"/>
        <w:ind w:firstLine="567"/>
        <w:rPr>
          <w:rFonts w:ascii="Times New Roman" w:hAnsi="Times New Roman"/>
          <w:sz w:val="24"/>
          <w:szCs w:val="24"/>
        </w:rPr>
      </w:pPr>
      <w:r w:rsidRPr="00366F34">
        <w:rPr>
          <w:rFonts w:ascii="Times New Roman" w:hAnsi="Times New Roman"/>
          <w:sz w:val="24"/>
          <w:szCs w:val="24"/>
        </w:rPr>
        <w:t>Организация предметно-практического опыта: привлечение студентов к решению реальных производственных задач, сотрудничество с предприятиями региона, участие в конкурсах профессионального мастерства.</w:t>
      </w:r>
    </w:p>
    <w:p w:rsidR="007F6C94" w:rsidRPr="007E57F0" w:rsidRDefault="007F6C94" w:rsidP="007F6C94">
      <w:pPr>
        <w:shd w:val="clear" w:color="auto" w:fill="FFFFFF"/>
        <w:spacing w:after="0" w:line="240" w:lineRule="auto"/>
        <w:ind w:firstLine="567"/>
        <w:rPr>
          <w:rFonts w:ascii="Times New Roman" w:hAnsi="Times New Roman"/>
          <w:sz w:val="24"/>
          <w:szCs w:val="24"/>
        </w:rPr>
      </w:pPr>
      <w:r w:rsidRPr="00366F34">
        <w:rPr>
          <w:rFonts w:ascii="Times New Roman" w:hAnsi="Times New Roman"/>
          <w:sz w:val="24"/>
          <w:szCs w:val="24"/>
        </w:rPr>
        <w:lastRenderedPageBreak/>
        <w:t>Разработанная методика позволяет повысить качество подготовки будущих квалифицированных рабочих кадров, развить универсальные учебные умения и способствует успешной социализации молодежи в условиях современной экономики.</w:t>
      </w:r>
      <w:r w:rsidRPr="007E57F0">
        <w:rPr>
          <w:rFonts w:ascii="Times New Roman" w:hAnsi="Times New Roman"/>
          <w:sz w:val="24"/>
          <w:szCs w:val="24"/>
        </w:rPr>
        <w:t xml:space="preserve"> </w:t>
      </w:r>
    </w:p>
    <w:p w:rsidR="007F6C94" w:rsidRDefault="007F6C94" w:rsidP="007F6C94">
      <w:pPr>
        <w:pStyle w:val="a4"/>
        <w:spacing w:after="0" w:line="240" w:lineRule="auto"/>
        <w:ind w:left="0" w:firstLine="567"/>
        <w:rPr>
          <w:rFonts w:ascii="Times New Roman" w:hAnsi="Times New Roman"/>
          <w:sz w:val="24"/>
          <w:szCs w:val="24"/>
        </w:rPr>
      </w:pPr>
      <w:r w:rsidRPr="002335CE">
        <w:rPr>
          <w:rFonts w:ascii="Times New Roman" w:hAnsi="Times New Roman"/>
          <w:sz w:val="24"/>
          <w:szCs w:val="24"/>
        </w:rPr>
        <w:t>Таким образом, методика, представленная здесь, ориентирована на создание максимально комфортных условий для освоения основ трудовых навыков и выбора направления профессионального роста каждым ребенком. Реализация данного подхода соответствует требованиям Федерального государственного образовательного стандарта (ФГОС), предусматривающим всестороннюю поддержку индивидуального развития школьников через освоение ими необходимых знаний, навыков и компетенций, обеспечивающих успех в будущем профессиональном становлении.</w:t>
      </w:r>
    </w:p>
    <w:p w:rsidR="007F6C94" w:rsidRPr="007E57F0" w:rsidRDefault="007F6C94" w:rsidP="007F6C94">
      <w:pPr>
        <w:pStyle w:val="a4"/>
        <w:numPr>
          <w:ilvl w:val="0"/>
          <w:numId w:val="8"/>
        </w:numPr>
        <w:spacing w:after="0" w:line="240" w:lineRule="auto"/>
        <w:rPr>
          <w:rFonts w:ascii="Times New Roman" w:hAnsi="Times New Roman"/>
          <w:b/>
          <w:sz w:val="24"/>
          <w:szCs w:val="24"/>
        </w:rPr>
      </w:pPr>
      <w:r w:rsidRPr="007E57F0">
        <w:rPr>
          <w:rFonts w:ascii="Times New Roman" w:hAnsi="Times New Roman"/>
          <w:b/>
          <w:sz w:val="24"/>
          <w:szCs w:val="24"/>
        </w:rPr>
        <w:t>Основная часть.</w:t>
      </w:r>
    </w:p>
    <w:p w:rsidR="007F6C94" w:rsidRPr="007E57F0" w:rsidRDefault="007F6C94" w:rsidP="007F6C94">
      <w:pPr>
        <w:pStyle w:val="a4"/>
        <w:spacing w:after="0" w:line="240" w:lineRule="auto"/>
        <w:ind w:left="360"/>
        <w:rPr>
          <w:rFonts w:ascii="Times New Roman" w:hAnsi="Times New Roman"/>
          <w:b/>
          <w:sz w:val="24"/>
          <w:szCs w:val="24"/>
        </w:rPr>
      </w:pPr>
      <w:r w:rsidRPr="007E57F0">
        <w:rPr>
          <w:rFonts w:ascii="Times New Roman" w:hAnsi="Times New Roman"/>
          <w:b/>
          <w:sz w:val="24"/>
          <w:szCs w:val="24"/>
        </w:rPr>
        <w:t>Глава 1.</w:t>
      </w:r>
      <w:r w:rsidRPr="007E57F0">
        <w:rPr>
          <w:b/>
        </w:rPr>
        <w:t xml:space="preserve"> </w:t>
      </w:r>
      <w:r w:rsidRPr="007E57F0">
        <w:rPr>
          <w:rFonts w:ascii="Times New Roman" w:hAnsi="Times New Roman"/>
          <w:b/>
          <w:sz w:val="24"/>
          <w:szCs w:val="24"/>
        </w:rPr>
        <w:t xml:space="preserve">Теоретические аспекты внедрения инновационных методов обучения   </w:t>
      </w:r>
    </w:p>
    <w:p w:rsidR="007F6C94" w:rsidRPr="007E57F0" w:rsidRDefault="007F6C94" w:rsidP="007F6C94">
      <w:pPr>
        <w:spacing w:after="0" w:line="240" w:lineRule="auto"/>
        <w:ind w:firstLine="567"/>
        <w:rPr>
          <w:rFonts w:ascii="Times New Roman" w:hAnsi="Times New Roman"/>
          <w:b/>
          <w:sz w:val="24"/>
          <w:szCs w:val="24"/>
        </w:rPr>
      </w:pPr>
      <w:r w:rsidRPr="007E57F0">
        <w:rPr>
          <w:rFonts w:ascii="Times New Roman" w:hAnsi="Times New Roman"/>
          <w:b/>
          <w:sz w:val="24"/>
          <w:szCs w:val="24"/>
        </w:rPr>
        <w:t>1.1. Методика внедрения современных образовательных технологий на занятиях технологии и внеурочных мероприятиях</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Модернизация Российского образования и стремление расти определяют стратегические задачи развития школьного образования в настоящее время. Россия, ориентируясь на общемировые тенденции, осуществляет переход от индустриального общества к информационному. Национальным приоритетом стало развитие школьного образования, которое заключается в обновлении его содержания, методов обучения и достижений нового качества его результатов. В центре образовательной политики поворот к личности обучаемых. Развитие личности - смысл и цель современного образования.</w:t>
      </w:r>
    </w:p>
    <w:p w:rsidR="007F6C94" w:rsidRDefault="007F6C94" w:rsidP="007F6C94">
      <w:pPr>
        <w:spacing w:after="0" w:line="240" w:lineRule="auto"/>
        <w:ind w:firstLine="567"/>
        <w:jc w:val="both"/>
        <w:rPr>
          <w:rFonts w:ascii="Times New Roman" w:hAnsi="Times New Roman"/>
          <w:sz w:val="24"/>
          <w:szCs w:val="24"/>
        </w:rPr>
      </w:pPr>
      <w:r w:rsidRPr="006D30DA">
        <w:rPr>
          <w:rFonts w:ascii="Times New Roman" w:hAnsi="Times New Roman"/>
          <w:sz w:val="24"/>
          <w:szCs w:val="24"/>
        </w:rPr>
        <w:t>В условиях модернизации российского образования, направленной на повышение качества, доступности и эффективности образования и определяющей в качестве одного из направлений формирование ключевых компетентностей учащихся, особо остро встает проблема реализации поставленных задач в школе.</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 xml:space="preserve">В современных условиях сегодняшнего дня вопрос организации познавательной деятельности, обучающихся на уроках, в том числе и на уроках технологии, не утратил своей актуальности, а приобрёл современный вид. Концепция модернизации Российского образования, утверждённая распоряжением Правительства РФ от 29.12.2001 г. № 1756-Р (п.2), выделяет ведущую роль в преобразовании школы, наряду с социально-педагогическими аспектами, социально-психологических факторов, среди которых выделяется в первую очередь формирование потребностей, обучающихся в образовании и, соответственно, социально-ценных мотивов учения. Школа должна не только помочь своим учащимся достичь формально высокого образовательного уровня, но, самое главное, обеспечить условия для их непрерывного образования и самообразования, то есть удовлетворять насущные потребности в знаниях. </w:t>
      </w:r>
    </w:p>
    <w:p w:rsidR="007F6C94"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 xml:space="preserve">В Концепции развития технологического образования в системе общего образования РФ определяется значение предмета «Технология» и говорится о том, что «Организующим ядром освоения технологий в образовательной организации должна стать предметная область «Технология», включающая информационные и коммуникационные технологии». Одна из задач предмета заключается в «модернизации содержания, методик и технологий изучения (преподавания) предметной области </w:t>
      </w:r>
      <w:r>
        <w:rPr>
          <w:rFonts w:ascii="Times New Roman" w:hAnsi="Times New Roman"/>
          <w:sz w:val="24"/>
          <w:szCs w:val="24"/>
        </w:rPr>
        <w:t>труд</w:t>
      </w:r>
      <w:r w:rsidRPr="000C034D">
        <w:rPr>
          <w:rFonts w:ascii="Times New Roman" w:hAnsi="Times New Roman"/>
          <w:sz w:val="24"/>
          <w:szCs w:val="24"/>
        </w:rPr>
        <w:t xml:space="preserve"> </w:t>
      </w:r>
      <w:r>
        <w:rPr>
          <w:rFonts w:ascii="Times New Roman" w:hAnsi="Times New Roman"/>
          <w:sz w:val="24"/>
          <w:szCs w:val="24"/>
        </w:rPr>
        <w:t>(т</w:t>
      </w:r>
      <w:r w:rsidRPr="000C034D">
        <w:rPr>
          <w:rFonts w:ascii="Times New Roman" w:hAnsi="Times New Roman"/>
          <w:sz w:val="24"/>
          <w:szCs w:val="24"/>
        </w:rPr>
        <w:t>ехнология</w:t>
      </w:r>
      <w:r>
        <w:rPr>
          <w:rFonts w:ascii="Times New Roman" w:hAnsi="Times New Roman"/>
          <w:sz w:val="24"/>
          <w:szCs w:val="24"/>
        </w:rPr>
        <w:t>)</w:t>
      </w:r>
      <w:r w:rsidRPr="000C034D">
        <w:rPr>
          <w:rFonts w:ascii="Times New Roman" w:hAnsi="Times New Roman"/>
          <w:sz w:val="24"/>
          <w:szCs w:val="24"/>
        </w:rPr>
        <w:t xml:space="preserve"> её воспитательной компоненты через усиление использования ИКТ и проектного подхода, исходя из требований современного рынка труда». В современном обществе остро стоит проблема с нехваткой образованных, умеющих работать в современных условиях, кадров инженерной направленности. Развитие инженерно-технологического, технического, проектно-технологического мышления - также является одной из задач образовательной области «Технология».</w:t>
      </w:r>
    </w:p>
    <w:p w:rsidR="007F6C94" w:rsidRPr="005F0837" w:rsidRDefault="007F6C94" w:rsidP="007F6C94">
      <w:pPr>
        <w:pStyle w:val="a3"/>
        <w:spacing w:before="0" w:beforeAutospacing="0" w:after="0" w:afterAutospacing="0"/>
        <w:ind w:firstLine="567"/>
        <w:jc w:val="both"/>
        <w:rPr>
          <w:b/>
          <w:u w:val="single"/>
        </w:rPr>
      </w:pPr>
      <w:r w:rsidRPr="005F0837">
        <w:rPr>
          <w:color w:val="000000"/>
        </w:rPr>
        <w:t>Программа предмета Труда (технологии) вводит ребенка в удивительный мир творчества, дает возможность поверить в себя, в свои способности, предусматривает развитие у обучающихся изобразительных, художественно-конструкторских способностей, нестандартного мышления, творческой индивидуальности.</w:t>
      </w:r>
    </w:p>
    <w:p w:rsidR="007F6C94" w:rsidRPr="005F0837" w:rsidRDefault="007F6C94" w:rsidP="007F6C94">
      <w:pPr>
        <w:pStyle w:val="a8"/>
        <w:ind w:firstLine="567"/>
        <w:jc w:val="both"/>
        <w:rPr>
          <w:rFonts w:ascii="Times New Roman" w:hAnsi="Times New Roman"/>
          <w:sz w:val="24"/>
          <w:szCs w:val="24"/>
        </w:rPr>
      </w:pPr>
      <w:r w:rsidRPr="005F0837">
        <w:rPr>
          <w:rFonts w:ascii="Times New Roman" w:hAnsi="Times New Roman"/>
          <w:sz w:val="24"/>
          <w:szCs w:val="24"/>
        </w:rPr>
        <w:lastRenderedPageBreak/>
        <w:t xml:space="preserve">В настоящее время определяющими факторами в образовании и развитии личности с точки педагогики считаются внутренняя активность личности, ее потребности и способности к саморазвитию, самосовершенствованию. </w:t>
      </w:r>
    </w:p>
    <w:p w:rsidR="007F6C94" w:rsidRPr="005F0837" w:rsidRDefault="007F6C94" w:rsidP="007F6C94">
      <w:pPr>
        <w:pStyle w:val="a8"/>
        <w:ind w:firstLine="567"/>
        <w:jc w:val="both"/>
        <w:rPr>
          <w:rFonts w:ascii="Times New Roman" w:hAnsi="Times New Roman"/>
          <w:sz w:val="24"/>
          <w:szCs w:val="24"/>
        </w:rPr>
      </w:pPr>
      <w:r w:rsidRPr="005F0837">
        <w:rPr>
          <w:rFonts w:ascii="Times New Roman" w:hAnsi="Times New Roman"/>
          <w:sz w:val="24"/>
          <w:szCs w:val="24"/>
        </w:rPr>
        <w:t>Мотивация - самый серьезный вопрос в обучении. Наверное, каждый прекрасно помнит, как легко и просто давались предметы школьной программы, к которым был интерес, и как тяжело и нудно проходили уроки нелюбимого предмета. Технология, как одна из основных и достаточно сложных школьных дисциплин, требует не только интереса, способностей, усидчивости и внимательности от самого ребенка, но и высокого качества преподавания, умения преподнести сложные знания в простой и доступной форме. Совсем не секрет, что многие обучающие боятся трудностей, и не хотят прикладывать усилия для приобретения знаний. Поэтому в современных условиях, в образовательной деятельности важны ориентация на развитие познавательной активности, самостоятельности учащихся, формирование умений проблемно-поисковой, исследовательской деятельности.</w:t>
      </w:r>
    </w:p>
    <w:p w:rsidR="007F6C94" w:rsidRPr="000C034D" w:rsidRDefault="007F6C94" w:rsidP="007F6C94">
      <w:pPr>
        <w:spacing w:after="0" w:line="240" w:lineRule="auto"/>
        <w:ind w:firstLine="567"/>
        <w:jc w:val="both"/>
        <w:rPr>
          <w:rFonts w:ascii="Times New Roman" w:hAnsi="Times New Roman"/>
          <w:sz w:val="24"/>
          <w:szCs w:val="24"/>
        </w:rPr>
      </w:pPr>
      <w:r w:rsidRPr="005F0837">
        <w:rPr>
          <w:rFonts w:ascii="Times New Roman" w:hAnsi="Times New Roman"/>
          <w:sz w:val="24"/>
          <w:szCs w:val="24"/>
        </w:rPr>
        <w:t xml:space="preserve">Для реализации познавательной и творческой активности школьника в учебном процессе я используются современные образовательные технологии, дающие возможность повышать качество образования, более эффективно использовать учебное время и снижать долю репродуктивной деятельности учащихся за счет снижения времени, отведенного на выполнение домашнего задания.   </w:t>
      </w:r>
    </w:p>
    <w:p w:rsidR="007F6C94"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Я считаю, что нынешнему поколению школьников предстоит решать неотложные и сложные народнохозяйственные задачи, в том числе проблемы лёгкой промышленности, здравоохранения, продовольственные проблемы. Наличие в интеллектуальном багаже данных проектов, также, как и исполнение технологических знаний, и, особенно, умений и навыков, просто необходимо. Именно такие знания расширяют наши представления о жизни, быте, традициях и обрядах наших предков, позволяют применить их в современной жизнедеятельности, дизайне, моделировании и конструировании, способствуют применению полученных знаний в практической деятельности для преобразования и усовершенствования известного. Творческая личность двигает прогрессом, изобретая всё новые и новые технологии. А значит, есть возможность создавать новую технику, материалы, технические и биологические системы.</w:t>
      </w:r>
      <w:r w:rsidRPr="00902EAA">
        <w:rPr>
          <w:rFonts w:ascii="Times New Roman" w:hAnsi="Times New Roman"/>
          <w:sz w:val="24"/>
          <w:szCs w:val="24"/>
        </w:rPr>
        <w:t xml:space="preserve"> </w:t>
      </w:r>
      <w:r w:rsidRPr="000C034D">
        <w:rPr>
          <w:rFonts w:ascii="Times New Roman" w:hAnsi="Times New Roman"/>
          <w:sz w:val="24"/>
          <w:szCs w:val="24"/>
        </w:rPr>
        <w:t>Необходимо создать условия для формирования новых образовательных потребностей и их всемерное удовлетворение. "Общеобразовательная школа должна формировать целую систему универсальных знаний, умений, навыков, а также опыт самостоятельной деятельности и личной ответственности учащихся, то есть ключевые компетенции, определяющие современное качество содержания образования"</w:t>
      </w:r>
      <w:r>
        <w:rPr>
          <w:rFonts w:ascii="Times New Roman" w:hAnsi="Times New Roman"/>
          <w:sz w:val="24"/>
          <w:szCs w:val="24"/>
        </w:rPr>
        <w:t xml:space="preserve">. </w:t>
      </w:r>
      <w:r w:rsidRPr="000C034D">
        <w:rPr>
          <w:rFonts w:ascii="Times New Roman" w:hAnsi="Times New Roman"/>
          <w:sz w:val="24"/>
          <w:szCs w:val="24"/>
        </w:rPr>
        <w:t>Следовательно, необходимо вносить соответствующие изменения и в реализуемое содержание образования, и в форму организации учебного процесса, и в применяемые педагогические технологии.</w:t>
      </w:r>
    </w:p>
    <w:p w:rsidR="007F6C94" w:rsidRPr="00013871" w:rsidRDefault="007F6C94" w:rsidP="007F6C94">
      <w:pPr>
        <w:spacing w:after="0" w:line="240" w:lineRule="auto"/>
        <w:ind w:firstLine="567"/>
        <w:jc w:val="both"/>
        <w:rPr>
          <w:rFonts w:ascii="Times New Roman" w:hAnsi="Times New Roman"/>
          <w:sz w:val="24"/>
          <w:szCs w:val="24"/>
        </w:rPr>
      </w:pPr>
      <w:r w:rsidRPr="00013871">
        <w:rPr>
          <w:rFonts w:ascii="Times New Roman" w:hAnsi="Times New Roman"/>
          <w:sz w:val="24"/>
          <w:szCs w:val="24"/>
        </w:rPr>
        <w:t>Особенность федеральных государственных образовательных стандартов общего образования - их деятельностный характер, который ставит главной задачей развитие личности ученика. Современное образование отказывается от традиционного представления результатов обучения в виде знаний, умений и навыков; формулировки ФГОС указывают на реальные виды деятельности.</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Поставленная задача требует внедрение в современную школу системно-деятельностного подхода к организации образовательного процесса, который, в свою очередь, связан с принципиальными изменениями деятельности учителя, реализующего новый стандарт. Также изменяются и технологии обучения.</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Что же такое педагогическая технология?</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Совокупность приёмов - область педагогического знания, отражающего характеристики глубинных процессов педагогической деятельности, особенности их взаимодействия, управление которыми обеспечивает необходимую эффективность учебно-воспитательного процесса;</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lastRenderedPageBreak/>
        <w:t>Совокупность форм, методов, приёмов и средств передачи социального опыта, а также техническое оснащение этого процесса;</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Совокупность способов организации учебно-познавательного процесса или последовательность определённых действий, операций, связанных с конкретной деятельностью учителя и направленных на достижение поставленных целей (технологическая цепочка).</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В этих условиях традиционная школа, реализующая классическую модель образования, стала непродуктивной. Перед педагогами возникает проблема - превратить традиционное обучение, направленное на накопление знаний, умений, навыков, в процесс развития личности ребенка.</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Уход от традиционного урока через использование в процессе обучения новых технологий позволяет устранить однообразие образовательной среды и монотонность учебного процесса, создаст условия для смены видов деятельности обучающихся, позволит реализовать принципы здоровьесбережения. Рекомендуется осуществлять выбор технологии в зависимости от предметного содержания, целей урока, уровня подготовленности обучающихся, возможности удовлетворения их образовательных запросов, возрастной категории обучающихся.</w:t>
      </w:r>
    </w:p>
    <w:p w:rsidR="007F6C94" w:rsidRPr="007F4AA8" w:rsidRDefault="007F6C94" w:rsidP="007F6C94">
      <w:pPr>
        <w:numPr>
          <w:ilvl w:val="2"/>
          <w:numId w:val="11"/>
        </w:numPr>
        <w:spacing w:after="0" w:line="240" w:lineRule="auto"/>
        <w:ind w:left="0" w:firstLine="0"/>
        <w:jc w:val="both"/>
        <w:rPr>
          <w:rFonts w:ascii="Times New Roman" w:hAnsi="Times New Roman"/>
          <w:b/>
          <w:sz w:val="24"/>
          <w:szCs w:val="24"/>
        </w:rPr>
      </w:pPr>
      <w:r w:rsidRPr="007F4AA8">
        <w:rPr>
          <w:rFonts w:ascii="Times New Roman" w:hAnsi="Times New Roman"/>
          <w:b/>
          <w:sz w:val="24"/>
          <w:szCs w:val="24"/>
        </w:rPr>
        <w:t>Применение современных образовательных технологий учителем технологии</w:t>
      </w:r>
    </w:p>
    <w:p w:rsidR="007F6C94" w:rsidRPr="0024417D" w:rsidRDefault="007F6C94" w:rsidP="007F6C94">
      <w:pPr>
        <w:spacing w:after="0" w:line="240" w:lineRule="auto"/>
        <w:ind w:firstLine="567"/>
        <w:jc w:val="both"/>
        <w:rPr>
          <w:rFonts w:ascii="Times New Roman" w:hAnsi="Times New Roman"/>
          <w:sz w:val="24"/>
          <w:szCs w:val="24"/>
        </w:rPr>
      </w:pPr>
      <w:r w:rsidRPr="0024417D">
        <w:rPr>
          <w:rFonts w:ascii="Times New Roman" w:hAnsi="Times New Roman"/>
          <w:sz w:val="24"/>
          <w:szCs w:val="24"/>
        </w:rPr>
        <w:t>Педагогический опыт учителя основан на систематическом внедрении инновационных методов обучения, способствующих развитию ключевых компетенций учащихся в рамках уроков технологии и внеурочной деятельности. Основу методической системы составляют проектно-исследовательские методики, применение интерактивных форматов работы, использование цифровых ресурсов и электронных образовательных платформ.</w:t>
      </w:r>
    </w:p>
    <w:p w:rsidR="007F6C94" w:rsidRPr="0024417D" w:rsidRDefault="007F6C94" w:rsidP="007F6C94">
      <w:pPr>
        <w:spacing w:after="0" w:line="240" w:lineRule="auto"/>
        <w:ind w:firstLine="567"/>
        <w:jc w:val="both"/>
        <w:rPr>
          <w:rFonts w:ascii="Times New Roman" w:hAnsi="Times New Roman"/>
          <w:sz w:val="24"/>
          <w:szCs w:val="24"/>
        </w:rPr>
      </w:pPr>
      <w:r w:rsidRPr="0024417D">
        <w:rPr>
          <w:rFonts w:ascii="Times New Roman" w:hAnsi="Times New Roman"/>
          <w:sz w:val="24"/>
          <w:szCs w:val="24"/>
        </w:rPr>
        <w:t>Эффективность педагога обусловлена целенаправленным развитием творческих способностей школьников через создание проблемных ситуаций, стимулирующих исследовательский интерес и самостоятельность в принятии решений. Уроки строятся на основе интеграции межпредметных связей, активизации познавательной активности обучающихся посредством групповых проектов, квестов и мастер-классов.</w:t>
      </w:r>
    </w:p>
    <w:p w:rsidR="007F6C94" w:rsidRPr="0024417D" w:rsidRDefault="007F6C94" w:rsidP="007F6C94">
      <w:pPr>
        <w:spacing w:after="0" w:line="240" w:lineRule="auto"/>
        <w:ind w:firstLine="567"/>
        <w:jc w:val="both"/>
        <w:rPr>
          <w:rFonts w:ascii="Times New Roman" w:hAnsi="Times New Roman"/>
          <w:sz w:val="24"/>
          <w:szCs w:val="24"/>
        </w:rPr>
      </w:pPr>
      <w:r w:rsidRPr="0024417D">
        <w:rPr>
          <w:rFonts w:ascii="Times New Roman" w:hAnsi="Times New Roman"/>
          <w:sz w:val="24"/>
          <w:szCs w:val="24"/>
        </w:rPr>
        <w:t>Особое внимание уделяется формированию информационной культуры учеников путем организации дистанционных занятий, онлайн-тестирования и виртуальных экскурсий. Регулярное участие детей в конкурсах, олимпиадах и конференциях позволяет объективно оценивать результаты образовательного процесса и способствует личностному росту каждого ученика.</w:t>
      </w:r>
    </w:p>
    <w:p w:rsidR="007F6C94" w:rsidRDefault="007F6C94" w:rsidP="007F6C94">
      <w:pPr>
        <w:spacing w:after="0" w:line="240" w:lineRule="auto"/>
        <w:ind w:firstLine="567"/>
        <w:jc w:val="both"/>
        <w:rPr>
          <w:rFonts w:ascii="Times New Roman" w:hAnsi="Times New Roman"/>
          <w:sz w:val="24"/>
          <w:szCs w:val="24"/>
        </w:rPr>
      </w:pPr>
      <w:r w:rsidRPr="007F4AA8">
        <w:rPr>
          <w:rFonts w:ascii="Times New Roman" w:hAnsi="Times New Roman"/>
          <w:sz w:val="24"/>
          <w:szCs w:val="24"/>
        </w:rPr>
        <w:t>Таким образом, педагогическая деятельность направлена на повышение качества подготовки будущих поколений к условиям современного мира путём внедрения передовых педагогических практик и эффективного использования современных образовательных технологий. Использование инновационных методов позволяет существенно повысить качество образования, сделать учебный процесс интерактивным и привлекательным для обучающихся. Современные образовательные технологии включают применение цифровых инструментов, мультимедийных ресурсов, игровых форматов, проектной работы и дистанционных платформ.</w:t>
      </w:r>
    </w:p>
    <w:p w:rsidR="007F6C94" w:rsidRPr="00443AB1" w:rsidRDefault="007F6C94" w:rsidP="007F6C94">
      <w:pPr>
        <w:numPr>
          <w:ilvl w:val="1"/>
          <w:numId w:val="8"/>
        </w:numPr>
        <w:shd w:val="clear" w:color="auto" w:fill="FFFFFF"/>
        <w:spacing w:after="0" w:line="240" w:lineRule="auto"/>
        <w:ind w:left="0" w:firstLine="0"/>
        <w:jc w:val="both"/>
        <w:rPr>
          <w:rFonts w:ascii="Times New Roman" w:eastAsia="Times New Roman" w:hAnsi="Times New Roman"/>
          <w:b/>
          <w:sz w:val="24"/>
          <w:szCs w:val="24"/>
          <w:lang w:eastAsia="ru-RU"/>
        </w:rPr>
      </w:pPr>
      <w:r w:rsidRPr="00443AB1">
        <w:rPr>
          <w:rFonts w:ascii="Times New Roman" w:hAnsi="Times New Roman"/>
          <w:b/>
          <w:sz w:val="24"/>
          <w:szCs w:val="24"/>
        </w:rPr>
        <w:t xml:space="preserve">Современные образовательные технологии: понятие и классификация  </w:t>
      </w:r>
    </w:p>
    <w:p w:rsidR="007F6C94" w:rsidRPr="007E57F0" w:rsidRDefault="007F6C94" w:rsidP="007F6C94">
      <w:pPr>
        <w:shd w:val="clear" w:color="auto" w:fill="FFFFFF"/>
        <w:spacing w:after="0" w:line="240" w:lineRule="auto"/>
        <w:ind w:firstLine="567"/>
        <w:jc w:val="both"/>
        <w:rPr>
          <w:rFonts w:ascii="Times New Roman" w:eastAsia="Times New Roman" w:hAnsi="Times New Roman"/>
          <w:sz w:val="24"/>
          <w:szCs w:val="24"/>
          <w:lang w:eastAsia="ru-RU"/>
        </w:rPr>
      </w:pPr>
      <w:r w:rsidRPr="00443AB1">
        <w:rPr>
          <w:rFonts w:ascii="Times New Roman" w:eastAsia="Times New Roman" w:hAnsi="Times New Roman"/>
          <w:sz w:val="24"/>
          <w:szCs w:val="24"/>
          <w:lang w:eastAsia="ru-RU"/>
        </w:rPr>
        <w:t>Особенность </w:t>
      </w:r>
      <w:r w:rsidRPr="00443AB1">
        <w:rPr>
          <w:rFonts w:ascii="Times New Roman" w:eastAsia="Times New Roman" w:hAnsi="Times New Roman"/>
          <w:bCs/>
          <w:sz w:val="24"/>
          <w:szCs w:val="24"/>
          <w:lang w:eastAsia="ru-RU"/>
        </w:rPr>
        <w:t>федеральных государственных образовательных стандартов общего образования</w:t>
      </w:r>
      <w:r w:rsidRPr="007E57F0">
        <w:rPr>
          <w:rFonts w:ascii="Times New Roman" w:eastAsia="Times New Roman" w:hAnsi="Times New Roman"/>
          <w:b/>
          <w:bCs/>
          <w:sz w:val="24"/>
          <w:szCs w:val="24"/>
          <w:lang w:eastAsia="ru-RU"/>
        </w:rPr>
        <w:t> </w:t>
      </w:r>
      <w:r w:rsidRPr="007E57F0">
        <w:rPr>
          <w:rFonts w:ascii="Times New Roman" w:eastAsia="Times New Roman" w:hAnsi="Times New Roman"/>
          <w:sz w:val="24"/>
          <w:szCs w:val="24"/>
          <w:lang w:eastAsia="ru-RU"/>
        </w:rPr>
        <w:t>- их деятельностный характер, который ставит главной задачей развитие личности ученика. Современное образование отказывается от традиционного представления результатов обучения в виде знаний, умений и навыков; формулировки ФГОС указывают на</w:t>
      </w:r>
      <w:r>
        <w:rPr>
          <w:rFonts w:ascii="Times New Roman" w:eastAsia="Times New Roman" w:hAnsi="Times New Roman"/>
          <w:sz w:val="24"/>
          <w:szCs w:val="24"/>
          <w:lang w:eastAsia="ru-RU"/>
        </w:rPr>
        <w:t xml:space="preserve"> </w:t>
      </w:r>
      <w:r w:rsidRPr="00443AB1">
        <w:rPr>
          <w:rFonts w:ascii="Times New Roman" w:eastAsia="Times New Roman" w:hAnsi="Times New Roman"/>
          <w:bCs/>
          <w:sz w:val="24"/>
          <w:szCs w:val="24"/>
          <w:lang w:eastAsia="ru-RU"/>
        </w:rPr>
        <w:t>реальные виды деятельности</w:t>
      </w:r>
      <w:r w:rsidRPr="007E57F0">
        <w:rPr>
          <w:rFonts w:ascii="Times New Roman" w:eastAsia="Times New Roman" w:hAnsi="Times New Roman"/>
          <w:sz w:val="24"/>
          <w:szCs w:val="24"/>
          <w:lang w:eastAsia="ru-RU"/>
        </w:rPr>
        <w:t>.</w:t>
      </w:r>
    </w:p>
    <w:p w:rsidR="007F6C94" w:rsidRPr="007E57F0" w:rsidRDefault="007F6C94" w:rsidP="007F6C94">
      <w:pPr>
        <w:shd w:val="clear" w:color="auto" w:fill="FFFFFF"/>
        <w:spacing w:after="0" w:line="240" w:lineRule="auto"/>
        <w:ind w:firstLine="567"/>
        <w:jc w:val="both"/>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Поставленная задача требует перехода к новой </w:t>
      </w:r>
      <w:r w:rsidRPr="00443AB1">
        <w:rPr>
          <w:rFonts w:ascii="Times New Roman" w:eastAsia="Times New Roman" w:hAnsi="Times New Roman"/>
          <w:bCs/>
          <w:sz w:val="24"/>
          <w:szCs w:val="24"/>
          <w:lang w:eastAsia="ru-RU"/>
        </w:rPr>
        <w:t>системно - деятельностной</w:t>
      </w:r>
      <w:r w:rsidRPr="007E57F0">
        <w:rPr>
          <w:rFonts w:ascii="Times New Roman" w:eastAsia="Times New Roman" w:hAnsi="Times New Roman"/>
          <w:sz w:val="24"/>
          <w:szCs w:val="24"/>
          <w:lang w:eastAsia="ru-RU"/>
        </w:rPr>
        <w:t> образовательной парадигме, которая, в свою очередь, связана с принципиальными изменениями деятельности учителя, реализующего новый стандарт.</w:t>
      </w:r>
    </w:p>
    <w:p w:rsidR="007F6C94" w:rsidRPr="007E57F0" w:rsidRDefault="007F6C94" w:rsidP="007F6C94">
      <w:pPr>
        <w:shd w:val="clear" w:color="auto" w:fill="FFFFFF"/>
        <w:spacing w:after="0" w:line="240" w:lineRule="auto"/>
        <w:ind w:firstLine="567"/>
        <w:jc w:val="both"/>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Часто </w:t>
      </w:r>
      <w:r w:rsidRPr="003C12EA">
        <w:rPr>
          <w:rFonts w:ascii="Times New Roman" w:eastAsia="Times New Roman" w:hAnsi="Times New Roman"/>
          <w:sz w:val="24"/>
          <w:szCs w:val="24"/>
          <w:lang w:eastAsia="ru-RU"/>
        </w:rPr>
        <w:t>педагогическую технологию</w:t>
      </w:r>
      <w:r w:rsidRPr="007E57F0">
        <w:rPr>
          <w:rFonts w:ascii="Times New Roman" w:eastAsia="Times New Roman" w:hAnsi="Times New Roman"/>
          <w:sz w:val="24"/>
          <w:szCs w:val="24"/>
          <w:lang w:eastAsia="ru-RU"/>
        </w:rPr>
        <w:t> определяют как:</w:t>
      </w:r>
    </w:p>
    <w:p w:rsidR="007F6C94" w:rsidRPr="007E57F0" w:rsidRDefault="007F6C94" w:rsidP="007F6C94">
      <w:pPr>
        <w:shd w:val="clear" w:color="auto" w:fill="FFFFFF"/>
        <w:spacing w:after="0" w:line="240" w:lineRule="auto"/>
        <w:ind w:firstLine="567"/>
        <w:jc w:val="both"/>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lastRenderedPageBreak/>
        <w:t> •          </w:t>
      </w:r>
      <w:r w:rsidRPr="007E57F0">
        <w:rPr>
          <w:rFonts w:ascii="Times New Roman" w:eastAsia="Times New Roman" w:hAnsi="Times New Roman"/>
          <w:iCs/>
          <w:sz w:val="24"/>
          <w:szCs w:val="24"/>
          <w:lang w:eastAsia="ru-RU"/>
        </w:rPr>
        <w:t>Совокупность приёмов – область педагогического знания, отражающего характеристики глубинных процессов   педагогической   деятельности, особенности их взаимодействия, управление которыми      обеспечивает необходимую эффективность учебно-воспитательного        процесса;</w:t>
      </w:r>
    </w:p>
    <w:p w:rsidR="007F6C94" w:rsidRPr="007E57F0" w:rsidRDefault="007F6C94" w:rsidP="007F6C94">
      <w:pPr>
        <w:shd w:val="clear" w:color="auto" w:fill="FFFFFF"/>
        <w:spacing w:after="0" w:line="240" w:lineRule="auto"/>
        <w:ind w:firstLine="567"/>
        <w:jc w:val="both"/>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         </w:t>
      </w:r>
      <w:r w:rsidRPr="007E57F0">
        <w:rPr>
          <w:rFonts w:ascii="Times New Roman" w:eastAsia="Times New Roman" w:hAnsi="Times New Roman"/>
          <w:iCs/>
          <w:sz w:val="24"/>
          <w:szCs w:val="24"/>
          <w:lang w:eastAsia="ru-RU"/>
        </w:rPr>
        <w:t>Совокупность форм, методов, приёмов и средств передачи социального опыта, а также техническое оснащение этого процесса.</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В условиях реализации требований ФГОС наиболее актуальными становятся технологии:</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Информационно-коммуникационная технология</w:t>
      </w:r>
    </w:p>
    <w:p w:rsidR="007F6C94" w:rsidRPr="003C12EA" w:rsidRDefault="007F6C94" w:rsidP="007F6C94">
      <w:pPr>
        <w:spacing w:after="0" w:line="240" w:lineRule="auto"/>
        <w:ind w:firstLine="567"/>
        <w:jc w:val="both"/>
        <w:rPr>
          <w:rFonts w:ascii="Times New Roman" w:hAnsi="Times New Roman"/>
          <w:sz w:val="24"/>
          <w:szCs w:val="24"/>
        </w:rPr>
      </w:pPr>
      <w:r w:rsidRPr="003C12EA">
        <w:rPr>
          <w:rFonts w:ascii="Times New Roman" w:hAnsi="Times New Roman"/>
          <w:sz w:val="24"/>
          <w:szCs w:val="24"/>
        </w:rPr>
        <w:t>Исследовательский метод обучения</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Технология развития критического мышления</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Проектная технология</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Технология проблемного обучения</w:t>
      </w:r>
    </w:p>
    <w:p w:rsidR="007F6C94" w:rsidRDefault="007F6C94" w:rsidP="007F6C94">
      <w:pPr>
        <w:spacing w:after="0" w:line="240" w:lineRule="auto"/>
        <w:ind w:firstLine="567"/>
        <w:jc w:val="both"/>
        <w:rPr>
          <w:rFonts w:ascii="Times New Roman" w:hAnsi="Times New Roman"/>
          <w:sz w:val="24"/>
          <w:szCs w:val="24"/>
        </w:rPr>
      </w:pPr>
      <w:r>
        <w:rPr>
          <w:rFonts w:ascii="Times New Roman" w:hAnsi="Times New Roman"/>
          <w:sz w:val="24"/>
          <w:szCs w:val="24"/>
        </w:rPr>
        <w:t>Игровые технологии</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Технология мастерских</w:t>
      </w:r>
    </w:p>
    <w:p w:rsidR="007F6C94"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 xml:space="preserve">Модульная технология </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Здоровьесберегающие технологии</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Технология интегрированного обучения</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Кейс-технология</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Технология развивающего обучения</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Педагогика сотрудничества</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Технологии уровневой дифференциации</w:t>
      </w:r>
    </w:p>
    <w:p w:rsidR="007F6C94"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Групповые технологии</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Традиционные технологии (классно-урочная система)</w:t>
      </w:r>
      <w:r w:rsidRPr="00F65594">
        <w:rPr>
          <w:rFonts w:ascii="Times New Roman" w:hAnsi="Times New Roman"/>
          <w:sz w:val="24"/>
          <w:szCs w:val="24"/>
        </w:rPr>
        <w:t xml:space="preserve"> </w:t>
      </w:r>
    </w:p>
    <w:p w:rsidR="007F6C94" w:rsidRPr="00B6431E" w:rsidRDefault="007F6C94" w:rsidP="007F6C94">
      <w:pPr>
        <w:spacing w:after="0" w:line="240" w:lineRule="auto"/>
        <w:ind w:firstLine="567"/>
        <w:jc w:val="both"/>
        <w:rPr>
          <w:rFonts w:ascii="Times New Roman" w:hAnsi="Times New Roman"/>
          <w:b/>
          <w:sz w:val="24"/>
          <w:szCs w:val="24"/>
        </w:rPr>
      </w:pPr>
      <w:r w:rsidRPr="00B6431E">
        <w:rPr>
          <w:rFonts w:ascii="Times New Roman" w:hAnsi="Times New Roman"/>
          <w:b/>
          <w:sz w:val="24"/>
          <w:szCs w:val="24"/>
        </w:rPr>
        <w:t>Использование цифровых ресурсов на уроках технологии</w:t>
      </w:r>
    </w:p>
    <w:p w:rsidR="007F6C94" w:rsidRPr="005F0837" w:rsidRDefault="007F6C94" w:rsidP="007F6C94">
      <w:pPr>
        <w:pStyle w:val="a8"/>
        <w:ind w:firstLine="567"/>
        <w:jc w:val="both"/>
        <w:rPr>
          <w:rFonts w:ascii="Times New Roman" w:hAnsi="Times New Roman"/>
          <w:sz w:val="24"/>
          <w:szCs w:val="24"/>
        </w:rPr>
      </w:pPr>
      <w:r w:rsidRPr="005F0837">
        <w:rPr>
          <w:rFonts w:ascii="Times New Roman" w:hAnsi="Times New Roman"/>
          <w:sz w:val="24"/>
          <w:szCs w:val="24"/>
        </w:rPr>
        <w:t xml:space="preserve">Современный урок невозможен без использования информационных и телекоммуникационных технологий. Каждый день интернетсообщество российских учителей пополняется новыми именами, в сети появляются новые образовательные ресурсы, в школы приходят новые программные средства. Учитель не может находиться в стороне от этих процессов. </w:t>
      </w:r>
    </w:p>
    <w:p w:rsidR="007F6C94" w:rsidRPr="005F0837" w:rsidRDefault="007F6C94" w:rsidP="007F6C94">
      <w:pPr>
        <w:spacing w:after="0" w:line="240" w:lineRule="auto"/>
        <w:ind w:firstLine="567"/>
        <w:jc w:val="both"/>
        <w:rPr>
          <w:rFonts w:ascii="Times New Roman" w:hAnsi="Times New Roman"/>
          <w:color w:val="000000"/>
          <w:sz w:val="24"/>
          <w:szCs w:val="24"/>
        </w:rPr>
      </w:pPr>
      <w:r w:rsidRPr="005F0837">
        <w:rPr>
          <w:rFonts w:ascii="Times New Roman" w:hAnsi="Times New Roman"/>
          <w:color w:val="000000"/>
          <w:sz w:val="24"/>
          <w:szCs w:val="24"/>
        </w:rPr>
        <w:t>Использование ИКТ на уроках технологии мне позволяет: сделать процесс обучения более интересным, ярким, увлекательным; эффективно решать проблему наглядности обучения, помогают проводить тестирование или виртуально сопровождать практическую работу. Я использую ИКТ на разных этапах урока: при объяснении нового материала и при закреплении, при повторении и на этапе контроля и рефлексии. Беседа посредством ИКТ активизирует память и речь.</w:t>
      </w:r>
    </w:p>
    <w:p w:rsidR="007F6C94" w:rsidRPr="004D37AD" w:rsidRDefault="007F6C94" w:rsidP="007F6C94">
      <w:pPr>
        <w:spacing w:after="0" w:line="240" w:lineRule="auto"/>
        <w:ind w:firstLine="567"/>
        <w:jc w:val="both"/>
        <w:rPr>
          <w:rFonts w:ascii="Times New Roman" w:hAnsi="Times New Roman"/>
          <w:sz w:val="24"/>
          <w:szCs w:val="24"/>
        </w:rPr>
      </w:pPr>
      <w:r w:rsidRPr="0024417D">
        <w:rPr>
          <w:rFonts w:ascii="Times New Roman" w:hAnsi="Times New Roman"/>
          <w:sz w:val="24"/>
          <w:szCs w:val="24"/>
        </w:rPr>
        <w:t xml:space="preserve">Современные образовательные технологии, которые может применять учитель технологии, направлены на повышение мотивации учащихся, развитие их навыков, адаптацию к быстро меняющемуся миру и формирование компетенций, востребованных в XXI веке. </w:t>
      </w:r>
      <w:r w:rsidRPr="004D37AD">
        <w:rPr>
          <w:rFonts w:ascii="Times New Roman" w:hAnsi="Times New Roman"/>
          <w:sz w:val="24"/>
          <w:szCs w:val="24"/>
        </w:rPr>
        <w:t>Применение учителем современных цифровых инструментов, мультимедийных ресурсов, игровых форматов, проектной работы и дистанционных образовательных платформ способствует повышению качества образовательного процесса, обеспечивает доступ учащихся к разнообразному учебно-методическому материалу и позволяет эффективно организовать индивидуализированное обучение.</w:t>
      </w:r>
    </w:p>
    <w:p w:rsidR="007F6C94" w:rsidRPr="0024417D" w:rsidRDefault="007F6C94" w:rsidP="007F6C94">
      <w:pPr>
        <w:spacing w:after="0" w:line="240" w:lineRule="auto"/>
        <w:ind w:firstLine="567"/>
        <w:jc w:val="both"/>
        <w:rPr>
          <w:rFonts w:ascii="Times New Roman" w:hAnsi="Times New Roman"/>
          <w:sz w:val="24"/>
          <w:szCs w:val="24"/>
        </w:rPr>
      </w:pPr>
      <w:r w:rsidRPr="0024417D">
        <w:rPr>
          <w:rFonts w:ascii="Times New Roman" w:hAnsi="Times New Roman"/>
          <w:sz w:val="24"/>
          <w:szCs w:val="24"/>
        </w:rPr>
        <w:t>Среди ключевых подходов можно выделить:</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Информационно-коммуникационные технологии</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Информационные технологии могут быть использованы на различных этапах урока:</w:t>
      </w:r>
    </w:p>
    <w:p w:rsidR="007F6C94" w:rsidRPr="00F65594" w:rsidRDefault="007F6C94" w:rsidP="007F6C94">
      <w:pPr>
        <w:pStyle w:val="a4"/>
        <w:numPr>
          <w:ilvl w:val="0"/>
          <w:numId w:val="17"/>
        </w:numPr>
        <w:tabs>
          <w:tab w:val="left" w:pos="284"/>
        </w:tabs>
        <w:spacing w:after="0" w:line="240" w:lineRule="auto"/>
        <w:ind w:left="0" w:firstLine="0"/>
        <w:jc w:val="both"/>
        <w:rPr>
          <w:rFonts w:ascii="Times New Roman" w:hAnsi="Times New Roman"/>
          <w:sz w:val="24"/>
          <w:szCs w:val="24"/>
        </w:rPr>
      </w:pPr>
      <w:r w:rsidRPr="00F65594">
        <w:rPr>
          <w:rFonts w:ascii="Times New Roman" w:hAnsi="Times New Roman"/>
          <w:sz w:val="24"/>
          <w:szCs w:val="24"/>
        </w:rPr>
        <w:t>самостоятельное обучение с отсутствием или отрицанием деятельности учителя;</w:t>
      </w:r>
    </w:p>
    <w:p w:rsidR="007F6C94" w:rsidRPr="00F65594" w:rsidRDefault="007F6C94" w:rsidP="007F6C94">
      <w:pPr>
        <w:pStyle w:val="a4"/>
        <w:numPr>
          <w:ilvl w:val="0"/>
          <w:numId w:val="17"/>
        </w:numPr>
        <w:tabs>
          <w:tab w:val="left" w:pos="284"/>
        </w:tabs>
        <w:spacing w:after="0" w:line="240" w:lineRule="auto"/>
        <w:ind w:left="0" w:firstLine="0"/>
        <w:jc w:val="both"/>
        <w:rPr>
          <w:rFonts w:ascii="Times New Roman" w:hAnsi="Times New Roman"/>
          <w:sz w:val="24"/>
          <w:szCs w:val="24"/>
        </w:rPr>
      </w:pPr>
      <w:r w:rsidRPr="00F65594">
        <w:rPr>
          <w:rFonts w:ascii="Times New Roman" w:hAnsi="Times New Roman"/>
          <w:sz w:val="24"/>
          <w:szCs w:val="24"/>
        </w:rPr>
        <w:t>частичная замена (фрагментарное, выборочное использование дополнительного материала);</w:t>
      </w:r>
    </w:p>
    <w:p w:rsidR="007F6C94" w:rsidRPr="00F65594" w:rsidRDefault="007F6C94" w:rsidP="007F6C94">
      <w:pPr>
        <w:pStyle w:val="a4"/>
        <w:numPr>
          <w:ilvl w:val="0"/>
          <w:numId w:val="17"/>
        </w:numPr>
        <w:tabs>
          <w:tab w:val="left" w:pos="284"/>
        </w:tabs>
        <w:spacing w:after="0" w:line="240" w:lineRule="auto"/>
        <w:ind w:left="0" w:firstLine="0"/>
        <w:jc w:val="both"/>
        <w:rPr>
          <w:rFonts w:ascii="Times New Roman" w:hAnsi="Times New Roman"/>
          <w:sz w:val="24"/>
          <w:szCs w:val="24"/>
        </w:rPr>
      </w:pPr>
      <w:r w:rsidRPr="00F65594">
        <w:rPr>
          <w:rFonts w:ascii="Times New Roman" w:hAnsi="Times New Roman"/>
          <w:sz w:val="24"/>
          <w:szCs w:val="24"/>
        </w:rPr>
        <w:t>выполнение домашних самостоятельных и творческих заданий;</w:t>
      </w:r>
    </w:p>
    <w:p w:rsidR="007F6C94" w:rsidRPr="00F65594" w:rsidRDefault="007F6C94" w:rsidP="007F6C94">
      <w:pPr>
        <w:pStyle w:val="a4"/>
        <w:numPr>
          <w:ilvl w:val="0"/>
          <w:numId w:val="17"/>
        </w:numPr>
        <w:tabs>
          <w:tab w:val="left" w:pos="284"/>
        </w:tabs>
        <w:spacing w:after="0" w:line="240" w:lineRule="auto"/>
        <w:ind w:left="0" w:firstLine="0"/>
        <w:jc w:val="both"/>
        <w:rPr>
          <w:rFonts w:ascii="Times New Roman" w:hAnsi="Times New Roman"/>
          <w:sz w:val="24"/>
          <w:szCs w:val="24"/>
        </w:rPr>
      </w:pPr>
      <w:r w:rsidRPr="00F65594">
        <w:rPr>
          <w:rFonts w:ascii="Times New Roman" w:hAnsi="Times New Roman"/>
          <w:sz w:val="24"/>
          <w:szCs w:val="24"/>
        </w:rPr>
        <w:t>использование компьютера для выполнения проектов;</w:t>
      </w:r>
    </w:p>
    <w:p w:rsidR="007F6C94" w:rsidRPr="00F65594" w:rsidRDefault="007F6C94" w:rsidP="007F6C94">
      <w:pPr>
        <w:pStyle w:val="a4"/>
        <w:numPr>
          <w:ilvl w:val="0"/>
          <w:numId w:val="17"/>
        </w:numPr>
        <w:tabs>
          <w:tab w:val="left" w:pos="284"/>
        </w:tabs>
        <w:spacing w:after="0" w:line="240" w:lineRule="auto"/>
        <w:ind w:left="0" w:firstLine="0"/>
        <w:jc w:val="both"/>
        <w:rPr>
          <w:rFonts w:ascii="Times New Roman" w:hAnsi="Times New Roman"/>
          <w:sz w:val="24"/>
          <w:szCs w:val="24"/>
        </w:rPr>
      </w:pPr>
      <w:r w:rsidRPr="00F65594">
        <w:rPr>
          <w:rFonts w:ascii="Times New Roman" w:hAnsi="Times New Roman"/>
          <w:sz w:val="24"/>
          <w:szCs w:val="24"/>
        </w:rPr>
        <w:lastRenderedPageBreak/>
        <w:t>использование игровых и занимательных программ;</w:t>
      </w:r>
    </w:p>
    <w:p w:rsidR="007F6C94" w:rsidRPr="00F65594" w:rsidRDefault="007F6C94" w:rsidP="007F6C94">
      <w:pPr>
        <w:pStyle w:val="a4"/>
        <w:numPr>
          <w:ilvl w:val="0"/>
          <w:numId w:val="17"/>
        </w:numPr>
        <w:tabs>
          <w:tab w:val="left" w:pos="284"/>
        </w:tabs>
        <w:spacing w:after="0" w:line="240" w:lineRule="auto"/>
        <w:ind w:left="0" w:firstLine="0"/>
        <w:jc w:val="both"/>
        <w:rPr>
          <w:rFonts w:ascii="Times New Roman" w:hAnsi="Times New Roman"/>
          <w:sz w:val="24"/>
          <w:szCs w:val="24"/>
        </w:rPr>
      </w:pPr>
      <w:r w:rsidRPr="00F65594">
        <w:rPr>
          <w:rFonts w:ascii="Times New Roman" w:hAnsi="Times New Roman"/>
          <w:sz w:val="24"/>
          <w:szCs w:val="24"/>
        </w:rPr>
        <w:t>использование информационно-справочных программ.</w:t>
      </w:r>
    </w:p>
    <w:p w:rsidR="007F6C94" w:rsidRPr="000C034D" w:rsidRDefault="007F6C94" w:rsidP="007F6C94">
      <w:pPr>
        <w:tabs>
          <w:tab w:val="left" w:pos="284"/>
        </w:tabs>
        <w:spacing w:after="0" w:line="240" w:lineRule="auto"/>
        <w:jc w:val="both"/>
        <w:rPr>
          <w:rFonts w:ascii="Times New Roman" w:hAnsi="Times New Roman"/>
          <w:sz w:val="24"/>
          <w:szCs w:val="24"/>
        </w:rPr>
      </w:pPr>
      <w:r w:rsidRPr="000C034D">
        <w:rPr>
          <w:rFonts w:ascii="Times New Roman" w:hAnsi="Times New Roman"/>
          <w:sz w:val="24"/>
          <w:szCs w:val="24"/>
        </w:rPr>
        <w:t>Поскольку наглядно-образные компоненты мышления играют исключительно важную роль в жизни человека, то использование их в изучении материала с использованием ИКТ повышают эффективность обучения:</w:t>
      </w:r>
    </w:p>
    <w:p w:rsidR="007F6C94" w:rsidRPr="00F65594" w:rsidRDefault="007F6C94" w:rsidP="007F6C94">
      <w:pPr>
        <w:pStyle w:val="a4"/>
        <w:numPr>
          <w:ilvl w:val="0"/>
          <w:numId w:val="16"/>
        </w:numPr>
        <w:tabs>
          <w:tab w:val="left" w:pos="284"/>
        </w:tabs>
        <w:spacing w:after="0" w:line="240" w:lineRule="auto"/>
        <w:ind w:left="0" w:firstLine="0"/>
        <w:jc w:val="both"/>
        <w:rPr>
          <w:rFonts w:ascii="Times New Roman" w:hAnsi="Times New Roman"/>
          <w:sz w:val="24"/>
          <w:szCs w:val="24"/>
        </w:rPr>
      </w:pPr>
      <w:r w:rsidRPr="00F65594">
        <w:rPr>
          <w:rFonts w:ascii="Times New Roman" w:hAnsi="Times New Roman"/>
          <w:sz w:val="24"/>
          <w:szCs w:val="24"/>
        </w:rPr>
        <w:t>графика и мультипликация помогают ученикам понимать сложные логические задания;</w:t>
      </w:r>
    </w:p>
    <w:p w:rsidR="007F6C94" w:rsidRPr="00F65594" w:rsidRDefault="007F6C94" w:rsidP="007F6C94">
      <w:pPr>
        <w:pStyle w:val="a4"/>
        <w:numPr>
          <w:ilvl w:val="0"/>
          <w:numId w:val="16"/>
        </w:numPr>
        <w:tabs>
          <w:tab w:val="left" w:pos="284"/>
        </w:tabs>
        <w:spacing w:after="0" w:line="240" w:lineRule="auto"/>
        <w:ind w:left="0" w:firstLine="0"/>
        <w:jc w:val="both"/>
        <w:rPr>
          <w:rFonts w:ascii="Times New Roman" w:hAnsi="Times New Roman"/>
          <w:sz w:val="24"/>
          <w:szCs w:val="24"/>
        </w:rPr>
      </w:pPr>
      <w:r w:rsidRPr="00F65594">
        <w:rPr>
          <w:rFonts w:ascii="Times New Roman" w:hAnsi="Times New Roman"/>
          <w:sz w:val="24"/>
          <w:szCs w:val="24"/>
        </w:rPr>
        <w:t>возможности, предоставляемые ученикам, манипулировать (исследовать) различными объектами на экране дисплея, изменять скорость их движения, размер, цвет и т.д. позволяют детям усваивать учебный материал с наиболее полным использованием органом чувств и коммуникативных связей головного мозга.</w:t>
      </w:r>
    </w:p>
    <w:p w:rsidR="007F6C94" w:rsidRPr="000C034D" w:rsidRDefault="007F6C94" w:rsidP="007F6C94">
      <w:pPr>
        <w:tabs>
          <w:tab w:val="left" w:pos="284"/>
        </w:tabs>
        <w:spacing w:after="0" w:line="240" w:lineRule="auto"/>
        <w:jc w:val="both"/>
        <w:rPr>
          <w:rFonts w:ascii="Times New Roman" w:hAnsi="Times New Roman"/>
          <w:sz w:val="24"/>
          <w:szCs w:val="24"/>
        </w:rPr>
      </w:pPr>
      <w:r w:rsidRPr="000C034D">
        <w:rPr>
          <w:rFonts w:ascii="Times New Roman" w:hAnsi="Times New Roman"/>
          <w:sz w:val="24"/>
          <w:szCs w:val="24"/>
        </w:rPr>
        <w:t>Компьютер может использоваться на всех этапах процесса обучения: при объяснении нового материала, закреплении, повторении, контроле, при этом для ученика он выполняет различные функции: учителя, рабочего инструмента, объекта обучения, сотрудничающего коллектива.</w:t>
      </w:r>
    </w:p>
    <w:p w:rsidR="007F6C94" w:rsidRPr="000C034D" w:rsidRDefault="007F6C94" w:rsidP="007F6C94">
      <w:pPr>
        <w:tabs>
          <w:tab w:val="left" w:pos="284"/>
        </w:tabs>
        <w:spacing w:after="0" w:line="240" w:lineRule="auto"/>
        <w:jc w:val="both"/>
        <w:rPr>
          <w:rFonts w:ascii="Times New Roman" w:hAnsi="Times New Roman"/>
          <w:sz w:val="24"/>
          <w:szCs w:val="24"/>
        </w:rPr>
      </w:pPr>
      <w:r w:rsidRPr="000C034D">
        <w:rPr>
          <w:rFonts w:ascii="Times New Roman" w:hAnsi="Times New Roman"/>
          <w:sz w:val="24"/>
          <w:szCs w:val="24"/>
        </w:rPr>
        <w:t>При выборе условий для использования ИКТ необходимо учитывать:</w:t>
      </w:r>
    </w:p>
    <w:p w:rsidR="007F6C94" w:rsidRPr="00C3548F" w:rsidRDefault="007F6C94" w:rsidP="007F6C94">
      <w:pPr>
        <w:pStyle w:val="a4"/>
        <w:numPr>
          <w:ilvl w:val="0"/>
          <w:numId w:val="16"/>
        </w:numPr>
        <w:tabs>
          <w:tab w:val="left" w:pos="284"/>
        </w:tabs>
        <w:spacing w:after="0" w:line="240" w:lineRule="auto"/>
        <w:ind w:left="0" w:firstLine="0"/>
        <w:jc w:val="both"/>
        <w:rPr>
          <w:rFonts w:ascii="Times New Roman" w:hAnsi="Times New Roman"/>
          <w:sz w:val="24"/>
          <w:szCs w:val="24"/>
        </w:rPr>
      </w:pPr>
      <w:r w:rsidRPr="00C3548F">
        <w:rPr>
          <w:rFonts w:ascii="Times New Roman" w:hAnsi="Times New Roman"/>
          <w:sz w:val="24"/>
          <w:szCs w:val="24"/>
        </w:rPr>
        <w:t>наличие соответствующих изучаемой теме программ;</w:t>
      </w:r>
    </w:p>
    <w:p w:rsidR="007F6C94" w:rsidRPr="00C3548F" w:rsidRDefault="007F6C94" w:rsidP="007F6C94">
      <w:pPr>
        <w:pStyle w:val="a4"/>
        <w:numPr>
          <w:ilvl w:val="0"/>
          <w:numId w:val="16"/>
        </w:numPr>
        <w:tabs>
          <w:tab w:val="left" w:pos="284"/>
        </w:tabs>
        <w:spacing w:after="0" w:line="240" w:lineRule="auto"/>
        <w:ind w:left="0" w:firstLine="0"/>
        <w:jc w:val="both"/>
        <w:rPr>
          <w:rFonts w:ascii="Times New Roman" w:hAnsi="Times New Roman"/>
          <w:sz w:val="24"/>
          <w:szCs w:val="24"/>
        </w:rPr>
      </w:pPr>
      <w:r w:rsidRPr="00C3548F">
        <w:rPr>
          <w:rFonts w:ascii="Times New Roman" w:hAnsi="Times New Roman"/>
          <w:sz w:val="24"/>
          <w:szCs w:val="24"/>
        </w:rPr>
        <w:t>готовность учеников к работе с использованием компьютера;</w:t>
      </w:r>
    </w:p>
    <w:p w:rsidR="007F6C94" w:rsidRPr="000C034D" w:rsidRDefault="007F6C94" w:rsidP="007F6C94">
      <w:pPr>
        <w:tabs>
          <w:tab w:val="left" w:pos="284"/>
        </w:tabs>
        <w:spacing w:after="0" w:line="240" w:lineRule="auto"/>
        <w:jc w:val="both"/>
        <w:rPr>
          <w:rFonts w:ascii="Times New Roman" w:hAnsi="Times New Roman"/>
          <w:sz w:val="24"/>
          <w:szCs w:val="24"/>
        </w:rPr>
      </w:pPr>
      <w:r w:rsidRPr="000C034D">
        <w:rPr>
          <w:rFonts w:ascii="Times New Roman" w:hAnsi="Times New Roman"/>
          <w:sz w:val="24"/>
          <w:szCs w:val="24"/>
        </w:rPr>
        <w:t>Использование информационных технологий необходимо рассматривать в неразрывном единстве всех составляющих образовательного процесса:</w:t>
      </w:r>
    </w:p>
    <w:p w:rsidR="007F6C94" w:rsidRPr="00C3548F" w:rsidRDefault="007F6C94" w:rsidP="007F6C94">
      <w:pPr>
        <w:pStyle w:val="a4"/>
        <w:numPr>
          <w:ilvl w:val="0"/>
          <w:numId w:val="18"/>
        </w:numPr>
        <w:tabs>
          <w:tab w:val="left" w:pos="284"/>
        </w:tabs>
        <w:spacing w:after="0" w:line="240" w:lineRule="auto"/>
        <w:ind w:left="0" w:firstLine="0"/>
        <w:jc w:val="both"/>
        <w:rPr>
          <w:rFonts w:ascii="Times New Roman" w:hAnsi="Times New Roman"/>
          <w:sz w:val="24"/>
          <w:szCs w:val="24"/>
        </w:rPr>
      </w:pPr>
      <w:r w:rsidRPr="00C3548F">
        <w:rPr>
          <w:rFonts w:ascii="Times New Roman" w:hAnsi="Times New Roman"/>
          <w:sz w:val="24"/>
          <w:szCs w:val="24"/>
        </w:rPr>
        <w:t>создание уроков с использованием ИКТ;</w:t>
      </w:r>
    </w:p>
    <w:p w:rsidR="007F6C94" w:rsidRPr="00C3548F" w:rsidRDefault="007F6C94" w:rsidP="007F6C94">
      <w:pPr>
        <w:pStyle w:val="a4"/>
        <w:numPr>
          <w:ilvl w:val="0"/>
          <w:numId w:val="18"/>
        </w:numPr>
        <w:tabs>
          <w:tab w:val="left" w:pos="284"/>
        </w:tabs>
        <w:spacing w:after="0" w:line="240" w:lineRule="auto"/>
        <w:ind w:left="0" w:firstLine="0"/>
        <w:jc w:val="both"/>
        <w:rPr>
          <w:rFonts w:ascii="Times New Roman" w:hAnsi="Times New Roman"/>
          <w:sz w:val="24"/>
          <w:szCs w:val="24"/>
        </w:rPr>
      </w:pPr>
      <w:r w:rsidRPr="00C3548F">
        <w:rPr>
          <w:rFonts w:ascii="Times New Roman" w:hAnsi="Times New Roman"/>
          <w:sz w:val="24"/>
          <w:szCs w:val="24"/>
        </w:rPr>
        <w:t>творческая проектная работа учащихся;</w:t>
      </w:r>
    </w:p>
    <w:p w:rsidR="007F6C94" w:rsidRPr="00C3548F" w:rsidRDefault="007F6C94" w:rsidP="007F6C94">
      <w:pPr>
        <w:pStyle w:val="a4"/>
        <w:numPr>
          <w:ilvl w:val="0"/>
          <w:numId w:val="18"/>
        </w:numPr>
        <w:tabs>
          <w:tab w:val="left" w:pos="284"/>
        </w:tabs>
        <w:spacing w:after="0" w:line="240" w:lineRule="auto"/>
        <w:ind w:left="0" w:firstLine="0"/>
        <w:jc w:val="both"/>
        <w:rPr>
          <w:rFonts w:ascii="Times New Roman" w:hAnsi="Times New Roman"/>
          <w:sz w:val="24"/>
          <w:szCs w:val="24"/>
        </w:rPr>
      </w:pPr>
      <w:r w:rsidRPr="00C3548F">
        <w:rPr>
          <w:rFonts w:ascii="Times New Roman" w:hAnsi="Times New Roman"/>
          <w:sz w:val="24"/>
          <w:szCs w:val="24"/>
        </w:rPr>
        <w:t>дистанционное обучение, конкурсы;</w:t>
      </w:r>
    </w:p>
    <w:p w:rsidR="007F6C94" w:rsidRPr="00C3548F" w:rsidRDefault="007F6C94" w:rsidP="007F6C94">
      <w:pPr>
        <w:pStyle w:val="a4"/>
        <w:numPr>
          <w:ilvl w:val="0"/>
          <w:numId w:val="18"/>
        </w:numPr>
        <w:tabs>
          <w:tab w:val="left" w:pos="284"/>
        </w:tabs>
        <w:spacing w:after="0" w:line="240" w:lineRule="auto"/>
        <w:ind w:left="0" w:firstLine="0"/>
        <w:jc w:val="both"/>
        <w:rPr>
          <w:rFonts w:ascii="Times New Roman" w:hAnsi="Times New Roman"/>
          <w:sz w:val="24"/>
          <w:szCs w:val="24"/>
        </w:rPr>
      </w:pPr>
      <w:r w:rsidRPr="00C3548F">
        <w:rPr>
          <w:rFonts w:ascii="Times New Roman" w:hAnsi="Times New Roman"/>
          <w:sz w:val="24"/>
          <w:szCs w:val="24"/>
        </w:rPr>
        <w:t>творческое взаимодействие с педагогами</w:t>
      </w:r>
    </w:p>
    <w:p w:rsidR="007F6C94" w:rsidRPr="000C034D" w:rsidRDefault="007F6C94" w:rsidP="007F6C94">
      <w:pPr>
        <w:tabs>
          <w:tab w:val="left" w:pos="284"/>
        </w:tabs>
        <w:spacing w:after="0" w:line="240" w:lineRule="auto"/>
        <w:jc w:val="both"/>
        <w:rPr>
          <w:rFonts w:ascii="Times New Roman" w:hAnsi="Times New Roman"/>
          <w:sz w:val="24"/>
          <w:szCs w:val="24"/>
        </w:rPr>
      </w:pPr>
      <w:r w:rsidRPr="000C034D">
        <w:rPr>
          <w:rFonts w:ascii="Times New Roman" w:hAnsi="Times New Roman"/>
          <w:sz w:val="24"/>
          <w:szCs w:val="24"/>
        </w:rPr>
        <w:t xml:space="preserve">В процессе преподавания </w:t>
      </w:r>
      <w:r>
        <w:rPr>
          <w:rFonts w:ascii="Times New Roman" w:hAnsi="Times New Roman"/>
          <w:sz w:val="24"/>
          <w:szCs w:val="24"/>
        </w:rPr>
        <w:t>труда (технологии)</w:t>
      </w:r>
      <w:r w:rsidRPr="000C034D">
        <w:rPr>
          <w:rFonts w:ascii="Times New Roman" w:hAnsi="Times New Roman"/>
          <w:sz w:val="24"/>
          <w:szCs w:val="24"/>
        </w:rPr>
        <w:t>, информационные технологии могут использоваться в различных формах. Используемые направления можно представить в виде следующих основных блоков:</w:t>
      </w:r>
    </w:p>
    <w:p w:rsidR="007F6C94" w:rsidRPr="00C3548F" w:rsidRDefault="007F6C94" w:rsidP="007F6C94">
      <w:pPr>
        <w:pStyle w:val="a4"/>
        <w:numPr>
          <w:ilvl w:val="0"/>
          <w:numId w:val="18"/>
        </w:numPr>
        <w:tabs>
          <w:tab w:val="left" w:pos="284"/>
        </w:tabs>
        <w:spacing w:after="0" w:line="240" w:lineRule="auto"/>
        <w:ind w:left="0" w:firstLine="0"/>
        <w:jc w:val="both"/>
        <w:rPr>
          <w:rFonts w:ascii="Times New Roman" w:hAnsi="Times New Roman"/>
          <w:sz w:val="24"/>
          <w:szCs w:val="24"/>
        </w:rPr>
      </w:pPr>
      <w:r w:rsidRPr="00C3548F">
        <w:rPr>
          <w:rFonts w:ascii="Times New Roman" w:hAnsi="Times New Roman"/>
          <w:sz w:val="24"/>
          <w:szCs w:val="24"/>
        </w:rPr>
        <w:t>мультимедийные сценарии уроков;</w:t>
      </w:r>
    </w:p>
    <w:p w:rsidR="007F6C94" w:rsidRPr="00C3548F" w:rsidRDefault="007F6C94" w:rsidP="007F6C94">
      <w:pPr>
        <w:pStyle w:val="a4"/>
        <w:numPr>
          <w:ilvl w:val="0"/>
          <w:numId w:val="18"/>
        </w:numPr>
        <w:tabs>
          <w:tab w:val="left" w:pos="284"/>
        </w:tabs>
        <w:spacing w:after="0" w:line="240" w:lineRule="auto"/>
        <w:ind w:left="0" w:firstLine="0"/>
        <w:jc w:val="both"/>
        <w:rPr>
          <w:rFonts w:ascii="Times New Roman" w:hAnsi="Times New Roman"/>
          <w:sz w:val="24"/>
          <w:szCs w:val="24"/>
        </w:rPr>
      </w:pPr>
      <w:r w:rsidRPr="00C3548F">
        <w:rPr>
          <w:rFonts w:ascii="Times New Roman" w:hAnsi="Times New Roman"/>
          <w:sz w:val="24"/>
          <w:szCs w:val="24"/>
        </w:rPr>
        <w:t>проверка знаний на уроке и дома (самостоятельные работы, онлайн тесты);</w:t>
      </w:r>
    </w:p>
    <w:p w:rsidR="007F6C94" w:rsidRPr="00B6431E" w:rsidRDefault="007F6C94" w:rsidP="007F6C94">
      <w:pPr>
        <w:spacing w:after="0" w:line="240" w:lineRule="auto"/>
        <w:ind w:firstLine="567"/>
        <w:jc w:val="both"/>
        <w:rPr>
          <w:rFonts w:ascii="Times New Roman" w:hAnsi="Times New Roman"/>
          <w:sz w:val="24"/>
          <w:szCs w:val="24"/>
        </w:rPr>
      </w:pPr>
      <w:r w:rsidRPr="00B6431E">
        <w:rPr>
          <w:rFonts w:ascii="Times New Roman" w:hAnsi="Times New Roman"/>
          <w:sz w:val="24"/>
          <w:szCs w:val="24"/>
        </w:rPr>
        <w:t>Методика проведения уроков технологии предполагает активное внедрение современных информационных технологий, позволяющих повысить эффективность образовательного процесса и развить у учащихся необходимые компетенции XXI века. Внедрение цифровых инструментов направлено на формирование информационной культуры школьников через освоение ими новых форм работы с информацией, развитие критического мышления и способности принимать обоснованные решения.</w:t>
      </w:r>
    </w:p>
    <w:p w:rsidR="007F6C94" w:rsidRPr="00EA0A7A" w:rsidRDefault="007F6C94" w:rsidP="007F6C94">
      <w:pPr>
        <w:spacing w:after="0" w:line="240" w:lineRule="auto"/>
        <w:jc w:val="both"/>
        <w:rPr>
          <w:rFonts w:ascii="Times New Roman" w:hAnsi="Times New Roman"/>
          <w:b/>
          <w:sz w:val="24"/>
          <w:szCs w:val="24"/>
        </w:rPr>
      </w:pPr>
      <w:r w:rsidRPr="00EA0A7A">
        <w:rPr>
          <w:rFonts w:ascii="Times New Roman" w:hAnsi="Times New Roman"/>
          <w:b/>
          <w:sz w:val="24"/>
          <w:szCs w:val="24"/>
        </w:rPr>
        <w:t>Основные направления методики:</w:t>
      </w:r>
    </w:p>
    <w:p w:rsidR="007F6C94" w:rsidRPr="00B6431E" w:rsidRDefault="007F6C94" w:rsidP="007F6C94">
      <w:pPr>
        <w:numPr>
          <w:ilvl w:val="0"/>
          <w:numId w:val="10"/>
        </w:numPr>
        <w:tabs>
          <w:tab w:val="left" w:pos="284"/>
        </w:tabs>
        <w:spacing w:after="0" w:line="240" w:lineRule="auto"/>
        <w:ind w:left="0" w:firstLine="0"/>
        <w:jc w:val="both"/>
        <w:rPr>
          <w:rFonts w:ascii="Times New Roman" w:hAnsi="Times New Roman"/>
          <w:sz w:val="24"/>
          <w:szCs w:val="24"/>
        </w:rPr>
      </w:pPr>
      <w:r w:rsidRPr="00B6431E">
        <w:rPr>
          <w:rFonts w:ascii="Times New Roman" w:hAnsi="Times New Roman"/>
          <w:sz w:val="24"/>
          <w:szCs w:val="24"/>
        </w:rPr>
        <w:t>Интерактивное обучение: использование интерактивных досок, онлайн-тестирования, виртуальных лабораторий способствует активизации познавательной деятельности учеников.</w:t>
      </w:r>
    </w:p>
    <w:p w:rsidR="007F6C94" w:rsidRPr="00B6431E" w:rsidRDefault="007F6C94" w:rsidP="007F6C94">
      <w:pPr>
        <w:numPr>
          <w:ilvl w:val="0"/>
          <w:numId w:val="10"/>
        </w:numPr>
        <w:tabs>
          <w:tab w:val="left" w:pos="284"/>
        </w:tabs>
        <w:spacing w:after="0" w:line="240" w:lineRule="auto"/>
        <w:ind w:left="0" w:firstLine="0"/>
        <w:jc w:val="both"/>
        <w:rPr>
          <w:rFonts w:ascii="Times New Roman" w:hAnsi="Times New Roman"/>
          <w:sz w:val="24"/>
          <w:szCs w:val="24"/>
        </w:rPr>
      </w:pPr>
      <w:r w:rsidRPr="00B6431E">
        <w:rPr>
          <w:rFonts w:ascii="Times New Roman" w:hAnsi="Times New Roman"/>
          <w:sz w:val="24"/>
          <w:szCs w:val="24"/>
        </w:rPr>
        <w:t>Проектная деятельность: цифровые ресурсы позволяют организовать проектную работу, направленную на решение практических задач с привлечением реальных жизненных ситуаций.</w:t>
      </w:r>
    </w:p>
    <w:p w:rsidR="007F6C94" w:rsidRPr="00B6431E" w:rsidRDefault="007F6C94" w:rsidP="007F6C94">
      <w:pPr>
        <w:numPr>
          <w:ilvl w:val="0"/>
          <w:numId w:val="10"/>
        </w:numPr>
        <w:tabs>
          <w:tab w:val="left" w:pos="284"/>
        </w:tabs>
        <w:spacing w:after="0" w:line="240" w:lineRule="auto"/>
        <w:ind w:left="0" w:firstLine="0"/>
        <w:jc w:val="both"/>
        <w:rPr>
          <w:rFonts w:ascii="Times New Roman" w:hAnsi="Times New Roman"/>
          <w:sz w:val="24"/>
          <w:szCs w:val="24"/>
        </w:rPr>
      </w:pPr>
      <w:r w:rsidRPr="00B6431E">
        <w:rPr>
          <w:rFonts w:ascii="Times New Roman" w:hAnsi="Times New Roman"/>
          <w:sz w:val="24"/>
          <w:szCs w:val="24"/>
        </w:rPr>
        <w:t>Мультимедийные средства: презентации, видеоролики, инфографика помогают визуализировать учебный материал, делают процесс восприятия знаний более наглядным и доступным.</w:t>
      </w:r>
    </w:p>
    <w:p w:rsidR="007F6C94" w:rsidRPr="00B6431E" w:rsidRDefault="007F6C94" w:rsidP="007F6C94">
      <w:pPr>
        <w:numPr>
          <w:ilvl w:val="0"/>
          <w:numId w:val="10"/>
        </w:numPr>
        <w:tabs>
          <w:tab w:val="left" w:pos="284"/>
        </w:tabs>
        <w:spacing w:after="0" w:line="240" w:lineRule="auto"/>
        <w:ind w:left="0" w:firstLine="0"/>
        <w:jc w:val="both"/>
        <w:rPr>
          <w:rFonts w:ascii="Times New Roman" w:hAnsi="Times New Roman"/>
          <w:sz w:val="24"/>
          <w:szCs w:val="24"/>
        </w:rPr>
      </w:pPr>
      <w:r w:rsidRPr="00B6431E">
        <w:rPr>
          <w:rFonts w:ascii="Times New Roman" w:hAnsi="Times New Roman"/>
          <w:sz w:val="24"/>
          <w:szCs w:val="24"/>
        </w:rPr>
        <w:t>Автоматизация контроля знаний: цифровая платформа позволяет оперативно проверять знания обучающихся посредством автоматизированных тестов, викторин и тренажеров.</w:t>
      </w:r>
    </w:p>
    <w:p w:rsidR="007F6C94" w:rsidRPr="00B6431E" w:rsidRDefault="007F6C94" w:rsidP="007F6C94">
      <w:pPr>
        <w:numPr>
          <w:ilvl w:val="0"/>
          <w:numId w:val="10"/>
        </w:numPr>
        <w:tabs>
          <w:tab w:val="left" w:pos="284"/>
        </w:tabs>
        <w:spacing w:after="0" w:line="240" w:lineRule="auto"/>
        <w:ind w:left="0" w:firstLine="0"/>
        <w:jc w:val="both"/>
        <w:rPr>
          <w:rFonts w:ascii="Times New Roman" w:hAnsi="Times New Roman"/>
          <w:sz w:val="24"/>
          <w:szCs w:val="24"/>
        </w:rPr>
      </w:pPr>
      <w:r w:rsidRPr="00B6431E">
        <w:rPr>
          <w:rFonts w:ascii="Times New Roman" w:hAnsi="Times New Roman"/>
          <w:sz w:val="24"/>
          <w:szCs w:val="24"/>
        </w:rPr>
        <w:t>Развитие цифровой грамотности: изучение основ программирования, робототехники и моделирования помогает школьникам осваивать ключевые технологические дисциплины будущего.</w:t>
      </w:r>
    </w:p>
    <w:p w:rsidR="007F6C94" w:rsidRDefault="007F6C94" w:rsidP="007F6C94">
      <w:pPr>
        <w:spacing w:after="0" w:line="240" w:lineRule="auto"/>
        <w:ind w:firstLine="567"/>
        <w:jc w:val="both"/>
        <w:rPr>
          <w:rFonts w:ascii="Times New Roman" w:hAnsi="Times New Roman"/>
          <w:sz w:val="24"/>
          <w:szCs w:val="24"/>
        </w:rPr>
      </w:pPr>
      <w:r w:rsidRPr="00B6431E">
        <w:rPr>
          <w:rFonts w:ascii="Times New Roman" w:hAnsi="Times New Roman"/>
          <w:sz w:val="24"/>
          <w:szCs w:val="24"/>
        </w:rPr>
        <w:t>Таким образом, методика применения цифровых ресурсов существенно обогащает традиционные подходы к обучению технологии, способствуя формированию профессиональных компетенций, востребованных современным обществом.</w:t>
      </w:r>
    </w:p>
    <w:p w:rsidR="007F6C94" w:rsidRPr="00B6431E" w:rsidRDefault="007F6C94" w:rsidP="007F6C94">
      <w:pPr>
        <w:tabs>
          <w:tab w:val="left" w:pos="851"/>
        </w:tabs>
        <w:spacing w:after="0" w:line="240" w:lineRule="auto"/>
        <w:jc w:val="both"/>
        <w:rPr>
          <w:rFonts w:ascii="Times New Roman" w:hAnsi="Times New Roman"/>
          <w:b/>
          <w:sz w:val="24"/>
          <w:szCs w:val="24"/>
        </w:rPr>
      </w:pPr>
      <w:r>
        <w:rPr>
          <w:rFonts w:ascii="Times New Roman" w:hAnsi="Times New Roman"/>
          <w:b/>
          <w:sz w:val="24"/>
          <w:szCs w:val="24"/>
        </w:rPr>
        <w:lastRenderedPageBreak/>
        <w:t xml:space="preserve">1.2  </w:t>
      </w:r>
      <w:r w:rsidRPr="00B6431E">
        <w:rPr>
          <w:rFonts w:ascii="Times New Roman" w:hAnsi="Times New Roman"/>
          <w:b/>
          <w:sz w:val="24"/>
          <w:szCs w:val="24"/>
        </w:rPr>
        <w:t>Современные образовательные технологии: понятие и классификация</w:t>
      </w:r>
    </w:p>
    <w:p w:rsidR="007F6C94" w:rsidRPr="00B6431E" w:rsidRDefault="007F6C94" w:rsidP="007F6C94">
      <w:pPr>
        <w:spacing w:after="0" w:line="240" w:lineRule="auto"/>
        <w:ind w:firstLine="567"/>
        <w:jc w:val="both"/>
        <w:rPr>
          <w:rFonts w:ascii="Times New Roman" w:hAnsi="Times New Roman"/>
          <w:sz w:val="24"/>
          <w:szCs w:val="24"/>
        </w:rPr>
      </w:pPr>
      <w:r w:rsidRPr="00B6431E">
        <w:rPr>
          <w:rFonts w:ascii="Times New Roman" w:hAnsi="Times New Roman"/>
          <w:sz w:val="24"/>
          <w:szCs w:val="24"/>
        </w:rPr>
        <w:t>Современные образовательные технологии представляют собой совокупность методов, форм и инструментов, используемых в образовательном процессе для повышения эффективности усвоения знаний, формирования компетенций обучающихся и оптимизации труда преподавателей.</w:t>
      </w:r>
    </w:p>
    <w:p w:rsidR="007F6C94" w:rsidRPr="00B6431E" w:rsidRDefault="007F6C94" w:rsidP="007F6C94">
      <w:pPr>
        <w:tabs>
          <w:tab w:val="left" w:pos="284"/>
        </w:tabs>
        <w:spacing w:after="0" w:line="240" w:lineRule="auto"/>
        <w:ind w:firstLine="567"/>
        <w:jc w:val="both"/>
        <w:rPr>
          <w:rFonts w:ascii="Times New Roman" w:hAnsi="Times New Roman"/>
          <w:sz w:val="24"/>
          <w:szCs w:val="24"/>
        </w:rPr>
      </w:pPr>
      <w:r w:rsidRPr="00B6431E">
        <w:rPr>
          <w:rFonts w:ascii="Times New Roman" w:hAnsi="Times New Roman"/>
          <w:sz w:val="24"/>
          <w:szCs w:val="24"/>
        </w:rPr>
        <w:t>Классификация образовательных технологий осуществляется по следующим критериям:</w:t>
      </w:r>
    </w:p>
    <w:p w:rsidR="007F6C94" w:rsidRPr="00B6431E" w:rsidRDefault="007F6C94" w:rsidP="007F6C94">
      <w:pPr>
        <w:numPr>
          <w:ilvl w:val="0"/>
          <w:numId w:val="12"/>
        </w:numPr>
        <w:tabs>
          <w:tab w:val="left" w:pos="284"/>
          <w:tab w:val="left" w:pos="851"/>
        </w:tabs>
        <w:spacing w:after="0" w:line="240" w:lineRule="auto"/>
        <w:ind w:left="0" w:firstLine="0"/>
        <w:jc w:val="both"/>
        <w:rPr>
          <w:rFonts w:ascii="Times New Roman" w:hAnsi="Times New Roman"/>
          <w:sz w:val="24"/>
          <w:szCs w:val="24"/>
        </w:rPr>
      </w:pPr>
      <w:r w:rsidRPr="00B6431E">
        <w:rPr>
          <w:rFonts w:ascii="Times New Roman" w:hAnsi="Times New Roman"/>
          <w:sz w:val="24"/>
          <w:szCs w:val="24"/>
        </w:rPr>
        <w:t>По способу передачи информации — выделяются традиционные (лекция, семинар), интерактивные (игровые методы, дискуссии), дистанционные (онлайн-курсы, вебинары).</w:t>
      </w:r>
    </w:p>
    <w:p w:rsidR="007F6C94" w:rsidRPr="00B6431E" w:rsidRDefault="007F6C94" w:rsidP="007F6C94">
      <w:pPr>
        <w:numPr>
          <w:ilvl w:val="0"/>
          <w:numId w:val="12"/>
        </w:numPr>
        <w:tabs>
          <w:tab w:val="left" w:pos="284"/>
          <w:tab w:val="left" w:pos="851"/>
        </w:tabs>
        <w:spacing w:after="0" w:line="240" w:lineRule="auto"/>
        <w:ind w:left="0" w:firstLine="0"/>
        <w:jc w:val="both"/>
        <w:rPr>
          <w:rFonts w:ascii="Times New Roman" w:hAnsi="Times New Roman"/>
          <w:sz w:val="24"/>
          <w:szCs w:val="24"/>
        </w:rPr>
      </w:pPr>
      <w:r w:rsidRPr="00B6431E">
        <w:rPr>
          <w:rFonts w:ascii="Times New Roman" w:hAnsi="Times New Roman"/>
          <w:sz w:val="24"/>
          <w:szCs w:val="24"/>
        </w:rPr>
        <w:t>По уровню взаимодействия субъектов образовательного процесса — выделяют индивидуализированные, групповые и коллективные технологии.</w:t>
      </w:r>
    </w:p>
    <w:p w:rsidR="007F6C94" w:rsidRPr="00B6431E" w:rsidRDefault="007F6C94" w:rsidP="007F6C94">
      <w:pPr>
        <w:numPr>
          <w:ilvl w:val="0"/>
          <w:numId w:val="12"/>
        </w:numPr>
        <w:tabs>
          <w:tab w:val="left" w:pos="284"/>
          <w:tab w:val="left" w:pos="851"/>
        </w:tabs>
        <w:spacing w:after="0" w:line="240" w:lineRule="auto"/>
        <w:ind w:left="0" w:firstLine="0"/>
        <w:jc w:val="both"/>
        <w:rPr>
          <w:rFonts w:ascii="Times New Roman" w:hAnsi="Times New Roman"/>
          <w:sz w:val="24"/>
          <w:szCs w:val="24"/>
        </w:rPr>
      </w:pPr>
      <w:r w:rsidRPr="00B6431E">
        <w:rPr>
          <w:rFonts w:ascii="Times New Roman" w:hAnsi="Times New Roman"/>
          <w:sz w:val="24"/>
          <w:szCs w:val="24"/>
        </w:rPr>
        <w:t>По характеру воздействия на познавательную деятельность учащихся — разделяют репродуктивные (основанные на воспроизведении изученного материала), продуктивные (направленные на самостоятельное получение новых знаний) и креативные (стимулирующие творческое мышление).</w:t>
      </w:r>
    </w:p>
    <w:p w:rsidR="007F6C94" w:rsidRDefault="007F6C94" w:rsidP="007F6C94">
      <w:pPr>
        <w:spacing w:after="0" w:line="240" w:lineRule="auto"/>
        <w:ind w:firstLine="567"/>
        <w:jc w:val="both"/>
        <w:rPr>
          <w:rFonts w:ascii="Times New Roman" w:hAnsi="Times New Roman"/>
          <w:sz w:val="24"/>
          <w:szCs w:val="24"/>
        </w:rPr>
      </w:pPr>
      <w:r w:rsidRPr="00B6431E">
        <w:rPr>
          <w:rFonts w:ascii="Times New Roman" w:hAnsi="Times New Roman"/>
          <w:sz w:val="24"/>
          <w:szCs w:val="24"/>
        </w:rPr>
        <w:t>Таким образом, современные образовательные технологии позволяют разнообразить учебный процесс, повысить мотивацию студентов и адаптироваться к новым требованиям образовательной среды.</w:t>
      </w:r>
    </w:p>
    <w:p w:rsidR="007F6C94" w:rsidRPr="00B6431E" w:rsidRDefault="007F6C94" w:rsidP="007F6C94">
      <w:pPr>
        <w:numPr>
          <w:ilvl w:val="2"/>
          <w:numId w:val="8"/>
        </w:numPr>
        <w:spacing w:after="0" w:line="240" w:lineRule="auto"/>
        <w:ind w:left="0" w:firstLine="0"/>
        <w:rPr>
          <w:rFonts w:ascii="Times New Roman" w:hAnsi="Times New Roman"/>
          <w:b/>
          <w:sz w:val="24"/>
          <w:szCs w:val="24"/>
        </w:rPr>
      </w:pPr>
      <w:r w:rsidRPr="00B6431E">
        <w:rPr>
          <w:rFonts w:ascii="Times New Roman" w:hAnsi="Times New Roman"/>
          <w:b/>
          <w:sz w:val="24"/>
          <w:szCs w:val="24"/>
        </w:rPr>
        <w:t>Информационные технологии как инструмент повышения эффективности образовательного процесса</w:t>
      </w:r>
    </w:p>
    <w:p w:rsidR="007F6C94" w:rsidRPr="00B6431E" w:rsidRDefault="007F6C94" w:rsidP="007F6C94">
      <w:pPr>
        <w:spacing w:after="0" w:line="240" w:lineRule="auto"/>
        <w:ind w:firstLine="567"/>
        <w:rPr>
          <w:rFonts w:ascii="Times New Roman" w:hAnsi="Times New Roman"/>
          <w:sz w:val="24"/>
          <w:szCs w:val="24"/>
        </w:rPr>
      </w:pPr>
      <w:r w:rsidRPr="00B6431E">
        <w:rPr>
          <w:rFonts w:ascii="Times New Roman" w:hAnsi="Times New Roman"/>
          <w:sz w:val="24"/>
          <w:szCs w:val="24"/>
        </w:rPr>
        <w:t>Информационные технологии сегодня играют ключевую роль в модернизации образовательной системы. Использование современных цифровых инструментов позволяет существенно повысить качество образовательных услуг, улучшить доступность знаний и ускорить процесс усвоения материала учащимися всех уровней образования.</w:t>
      </w:r>
    </w:p>
    <w:p w:rsidR="007F6C94" w:rsidRPr="008C4B70" w:rsidRDefault="007F6C94" w:rsidP="007F6C94">
      <w:pPr>
        <w:shd w:val="clear" w:color="auto" w:fill="FFFFFF"/>
        <w:spacing w:after="0" w:line="240" w:lineRule="auto"/>
        <w:rPr>
          <w:rFonts w:ascii="Times New Roman" w:eastAsia="Times New Roman" w:hAnsi="Times New Roman"/>
          <w:b/>
          <w:sz w:val="24"/>
          <w:szCs w:val="24"/>
          <w:lang w:eastAsia="ru-RU"/>
        </w:rPr>
      </w:pPr>
      <w:r w:rsidRPr="008C4B70">
        <w:rPr>
          <w:rFonts w:ascii="Times New Roman" w:eastAsia="Times New Roman" w:hAnsi="Times New Roman"/>
          <w:b/>
          <w:bCs/>
          <w:sz w:val="24"/>
          <w:szCs w:val="24"/>
          <w:lang w:eastAsia="ru-RU"/>
        </w:rPr>
        <w:t>Информационно – коммуникационная технология</w:t>
      </w:r>
    </w:p>
    <w:p w:rsidR="007F6C94" w:rsidRDefault="007F6C94" w:rsidP="007F6C94">
      <w:pPr>
        <w:spacing w:after="0" w:line="240" w:lineRule="auto"/>
        <w:ind w:firstLine="567"/>
        <w:rPr>
          <w:rFonts w:ascii="Times New Roman" w:hAnsi="Times New Roman"/>
          <w:sz w:val="24"/>
          <w:szCs w:val="24"/>
        </w:rPr>
      </w:pPr>
      <w:r w:rsidRPr="007E57F0">
        <w:rPr>
          <w:rFonts w:ascii="Times New Roman" w:eastAsia="Times New Roman" w:hAnsi="Times New Roman"/>
          <w:sz w:val="24"/>
          <w:szCs w:val="24"/>
          <w:lang w:eastAsia="ru-RU"/>
        </w:rPr>
        <w:t>Применение ИКТ  способствует  достижению основной цели модернизации образования – улучшению качества обучения, обеспечению гармоничного развития личности, ориентирующейся в информационном пространстве, приобщенной к информационно-коммуникационным возможностям современных технологий и обладающей информационной культурой, а также представить имеющийся опыт и выявить его результативность.</w:t>
      </w:r>
      <w:r w:rsidRPr="00366F34">
        <w:rPr>
          <w:rFonts w:ascii="Times New Roman" w:hAnsi="Times New Roman"/>
          <w:sz w:val="24"/>
          <w:szCs w:val="24"/>
        </w:rPr>
        <w:t xml:space="preserve"> </w:t>
      </w:r>
    </w:p>
    <w:p w:rsidR="007F6C94" w:rsidRPr="00B6431E" w:rsidRDefault="007F6C94" w:rsidP="007F6C94">
      <w:pPr>
        <w:spacing w:after="0" w:line="240" w:lineRule="auto"/>
        <w:ind w:firstLine="567"/>
        <w:rPr>
          <w:rFonts w:ascii="Times New Roman" w:hAnsi="Times New Roman"/>
          <w:sz w:val="24"/>
          <w:szCs w:val="24"/>
        </w:rPr>
      </w:pPr>
      <w:r w:rsidRPr="00B6431E">
        <w:rPr>
          <w:rFonts w:ascii="Times New Roman" w:hAnsi="Times New Roman"/>
          <w:sz w:val="24"/>
          <w:szCs w:val="24"/>
        </w:rPr>
        <w:t>Благодаря внедрению информационно-коммуникационных технологий создаются новые формы взаимодействия преподавателя и ученика, включая дистанционное обучение, онлайн-курсы, виртуальные лаборатории и интерактивные учебные пособия. Это способствует индивидуализации учебного процесса, развитию самостоятельности обучающихся и формированию у них необходимых компетенций XXI века.</w:t>
      </w:r>
    </w:p>
    <w:p w:rsidR="007F6C94" w:rsidRPr="00B6431E" w:rsidRDefault="007F6C94" w:rsidP="007F6C94">
      <w:pPr>
        <w:spacing w:after="0" w:line="240" w:lineRule="auto"/>
        <w:ind w:firstLine="567"/>
        <w:rPr>
          <w:rFonts w:ascii="Times New Roman" w:hAnsi="Times New Roman"/>
          <w:sz w:val="24"/>
          <w:szCs w:val="24"/>
        </w:rPr>
      </w:pPr>
      <w:r w:rsidRPr="00B6431E">
        <w:rPr>
          <w:rFonts w:ascii="Times New Roman" w:hAnsi="Times New Roman"/>
          <w:sz w:val="24"/>
          <w:szCs w:val="24"/>
        </w:rPr>
        <w:t>Применение ИКТ также помогает оптимизировать работу педагогов, облегчая подготовку учебных материалов, проведение тестирования и контроль успеваемости студентов. Современные образовательные платформы позволяют оперативно получать обратную связь от учащихся и корректировать программу занятий, повышая таким образом эффективность образовательного процесса.</w:t>
      </w:r>
    </w:p>
    <w:p w:rsidR="007F6C94" w:rsidRPr="007E57F0" w:rsidRDefault="007F6C94" w:rsidP="007F6C94">
      <w:pPr>
        <w:spacing w:after="0" w:line="240" w:lineRule="auto"/>
        <w:ind w:firstLine="567"/>
        <w:rPr>
          <w:rFonts w:ascii="Times New Roman" w:hAnsi="Times New Roman"/>
          <w:sz w:val="24"/>
          <w:szCs w:val="24"/>
        </w:rPr>
      </w:pPr>
      <w:r w:rsidRPr="00B6431E">
        <w:rPr>
          <w:rFonts w:ascii="Times New Roman" w:hAnsi="Times New Roman"/>
          <w:sz w:val="24"/>
          <w:szCs w:val="24"/>
        </w:rPr>
        <w:t>Таким образом, активное внедрение информационных технологий становится необходимым условием успешного развития современной системы образования, обеспечивая конкурентоспособность выпускников и удовлетворяя потребности экономики в квалифицированных кадрах</w:t>
      </w:r>
      <w:r w:rsidRPr="007E57F0">
        <w:rPr>
          <w:rFonts w:ascii="Times New Roman" w:hAnsi="Times New Roman"/>
          <w:sz w:val="24"/>
          <w:szCs w:val="24"/>
        </w:rPr>
        <w:t>.</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Достижение поставленных целей я планирую  через реализацию следующих </w:t>
      </w:r>
      <w:r w:rsidRPr="00366F34">
        <w:rPr>
          <w:rFonts w:ascii="Times New Roman" w:eastAsia="Times New Roman" w:hAnsi="Times New Roman"/>
          <w:bCs/>
          <w:sz w:val="24"/>
          <w:szCs w:val="24"/>
          <w:lang w:eastAsia="ru-RU"/>
        </w:rPr>
        <w:t>задач</w:t>
      </w:r>
      <w:r w:rsidRPr="00366F34">
        <w:rPr>
          <w:rFonts w:ascii="Times New Roman" w:eastAsia="Times New Roman" w:hAnsi="Times New Roman"/>
          <w:sz w:val="24"/>
          <w:szCs w:val="24"/>
          <w:lang w:eastAsia="ru-RU"/>
        </w:rPr>
        <w:t>:</w:t>
      </w:r>
    </w:p>
    <w:p w:rsidR="007F6C94" w:rsidRPr="007E57F0" w:rsidRDefault="007F6C94" w:rsidP="007F6C94">
      <w:pPr>
        <w:numPr>
          <w:ilvl w:val="0"/>
          <w:numId w:val="13"/>
        </w:numPr>
        <w:shd w:val="clear" w:color="auto" w:fill="FFFFFF"/>
        <w:tabs>
          <w:tab w:val="left" w:pos="284"/>
        </w:tabs>
        <w:spacing w:after="0" w:line="240" w:lineRule="auto"/>
        <w:ind w:left="0" w:firstLine="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использовать информационные - коммуникационные технологии в учебном процессе;</w:t>
      </w:r>
    </w:p>
    <w:p w:rsidR="007F6C94" w:rsidRPr="007E57F0" w:rsidRDefault="007F6C94" w:rsidP="007F6C94">
      <w:pPr>
        <w:numPr>
          <w:ilvl w:val="0"/>
          <w:numId w:val="13"/>
        </w:numPr>
        <w:shd w:val="clear" w:color="auto" w:fill="FFFFFF"/>
        <w:tabs>
          <w:tab w:val="left" w:pos="284"/>
        </w:tabs>
        <w:spacing w:after="0" w:line="240" w:lineRule="auto"/>
        <w:ind w:left="0" w:firstLine="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сформировать у учащихся устойчивый интерес и стремление к самообразованию;</w:t>
      </w:r>
    </w:p>
    <w:p w:rsidR="007F6C94" w:rsidRPr="007E57F0" w:rsidRDefault="007F6C94" w:rsidP="007F6C94">
      <w:pPr>
        <w:numPr>
          <w:ilvl w:val="0"/>
          <w:numId w:val="13"/>
        </w:numPr>
        <w:shd w:val="clear" w:color="auto" w:fill="FFFFFF"/>
        <w:tabs>
          <w:tab w:val="left" w:pos="284"/>
        </w:tabs>
        <w:spacing w:after="0" w:line="240" w:lineRule="auto"/>
        <w:ind w:left="0" w:firstLine="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формировать и развивать коммуникативную компетенцию;</w:t>
      </w:r>
    </w:p>
    <w:p w:rsidR="007F6C94" w:rsidRPr="007E57F0" w:rsidRDefault="007F6C94" w:rsidP="007F6C94">
      <w:pPr>
        <w:numPr>
          <w:ilvl w:val="0"/>
          <w:numId w:val="13"/>
        </w:numPr>
        <w:shd w:val="clear" w:color="auto" w:fill="FFFFFF"/>
        <w:tabs>
          <w:tab w:val="left" w:pos="284"/>
        </w:tabs>
        <w:spacing w:after="0" w:line="240" w:lineRule="auto"/>
        <w:ind w:left="0" w:firstLine="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направить усилия на создание условий для формирования положительной мотивации к учению.</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lastRenderedPageBreak/>
        <w:t>В последние годы всё чаще поднимается вопрос о применении новых информационных технологий в средней школе. Это не только новые технические средства, но и новые формы и методы преподавания, новый подход к процессу обучения. Внедрение ИКТ в педагогический процесс повышает авторитет учителя в школьном коллективе, так как преподавание ведется на современном, более высоком уровне. Кроме того, растёт самооценка самого учителя, развивающего свои профессиональные компетенции.</w:t>
      </w:r>
    </w:p>
    <w:p w:rsidR="007F6C94"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В настоящее время необходимо умение получать информацию из разных источников, пользоваться ей и создавать ее самостоятельно. Широкое использование ИКТ открывает для учителя новые возможности в преподавании своего предмета, а также в значительной степени облегчают его работу, повышают эффективность обучения, позволяют улучшить качество преподавания.</w:t>
      </w:r>
    </w:p>
    <w:p w:rsidR="007F6C94" w:rsidRPr="0024417D" w:rsidRDefault="007F6C94" w:rsidP="007F6C94">
      <w:pPr>
        <w:spacing w:after="0" w:line="240" w:lineRule="auto"/>
        <w:ind w:firstLine="567"/>
        <w:rPr>
          <w:rFonts w:ascii="Times New Roman" w:hAnsi="Times New Roman"/>
          <w:sz w:val="24"/>
          <w:szCs w:val="24"/>
        </w:rPr>
      </w:pPr>
      <w:r w:rsidRPr="008C4B70">
        <w:rPr>
          <w:rFonts w:ascii="Times New Roman" w:hAnsi="Times New Roman"/>
          <w:sz w:val="24"/>
          <w:szCs w:val="24"/>
        </w:rPr>
        <w:t>Информационно-коммуникационные технологии (ИКТ)</w:t>
      </w:r>
      <w:r>
        <w:rPr>
          <w:rFonts w:ascii="Times New Roman" w:hAnsi="Times New Roman"/>
          <w:sz w:val="24"/>
          <w:szCs w:val="24"/>
        </w:rPr>
        <w:t xml:space="preserve">  в</w:t>
      </w:r>
      <w:r w:rsidRPr="0024417D">
        <w:rPr>
          <w:rFonts w:ascii="Times New Roman" w:hAnsi="Times New Roman"/>
          <w:sz w:val="24"/>
          <w:szCs w:val="24"/>
        </w:rPr>
        <w:t>ключают использование мультимедийных презентаций, виртуальных лабораторий и симуляций, онлайн-ресурсов и платформ, систем управления обучением (LMS), программ для 3D-моделирования и проектирования (например, TinkerCAD, КОМПАС-3D). ИКТ делают обучение более интерактивным, наглядным и доступным, позволяют адаптировать материал под уровень учащихся, отслеживать их успехи и корректировать учебный план. </w:t>
      </w:r>
    </w:p>
    <w:p w:rsidR="007F6C94" w:rsidRPr="004D37AD" w:rsidRDefault="007F6C94" w:rsidP="007F6C94">
      <w:pPr>
        <w:spacing w:after="0" w:line="240" w:lineRule="auto"/>
        <w:ind w:firstLine="567"/>
        <w:rPr>
          <w:rFonts w:ascii="Times New Roman" w:hAnsi="Times New Roman"/>
          <w:sz w:val="24"/>
          <w:szCs w:val="24"/>
        </w:rPr>
      </w:pPr>
      <w:r w:rsidRPr="004D37AD">
        <w:rPr>
          <w:rFonts w:ascii="Times New Roman" w:hAnsi="Times New Roman"/>
          <w:sz w:val="24"/>
          <w:szCs w:val="24"/>
        </w:rPr>
        <w:t>На занятиях технологией целесообразно внедрять информационно-коммуникационные средства — презентации, видеоролики, компьютерное моделирование и графические редакторы. Это способствует развитию креативности, аналитического мышления, повышению интереса учащихся к предмету.</w:t>
      </w:r>
    </w:p>
    <w:p w:rsidR="007F6C94" w:rsidRPr="008C4B70" w:rsidRDefault="007F6C94" w:rsidP="007F6C94">
      <w:pPr>
        <w:spacing w:after="0" w:line="240" w:lineRule="auto"/>
        <w:ind w:firstLine="567"/>
        <w:rPr>
          <w:rFonts w:ascii="Times New Roman" w:hAnsi="Times New Roman"/>
          <w:b/>
          <w:sz w:val="24"/>
          <w:szCs w:val="24"/>
        </w:rPr>
      </w:pPr>
      <w:r w:rsidRPr="008C4B70">
        <w:rPr>
          <w:rFonts w:ascii="Times New Roman" w:hAnsi="Times New Roman"/>
          <w:b/>
          <w:sz w:val="24"/>
          <w:szCs w:val="24"/>
        </w:rPr>
        <w:t>Эффективное внедрение ИКТ учителем труда</w:t>
      </w:r>
    </w:p>
    <w:p w:rsidR="007F6C94" w:rsidRPr="004D37AD" w:rsidRDefault="007F6C94" w:rsidP="007F6C94">
      <w:pPr>
        <w:spacing w:after="0" w:line="240" w:lineRule="auto"/>
        <w:ind w:firstLine="567"/>
        <w:rPr>
          <w:rFonts w:ascii="Times New Roman" w:hAnsi="Times New Roman"/>
          <w:sz w:val="24"/>
          <w:szCs w:val="24"/>
        </w:rPr>
      </w:pPr>
      <w:r w:rsidRPr="004D37AD">
        <w:rPr>
          <w:rFonts w:ascii="Times New Roman" w:hAnsi="Times New Roman"/>
          <w:sz w:val="24"/>
          <w:szCs w:val="24"/>
        </w:rPr>
        <w:t>Для успешного внедрения информационно-коммуникационных технологий (ИКТ) педагогу труда рекомендуется придерживаться ряда принципов:</w:t>
      </w:r>
    </w:p>
    <w:p w:rsidR="007F6C94" w:rsidRPr="00013871" w:rsidRDefault="007F6C94" w:rsidP="007F6C94">
      <w:pPr>
        <w:pStyle w:val="a4"/>
        <w:numPr>
          <w:ilvl w:val="0"/>
          <w:numId w:val="19"/>
        </w:numPr>
        <w:tabs>
          <w:tab w:val="left" w:pos="709"/>
          <w:tab w:val="left" w:pos="851"/>
        </w:tabs>
        <w:spacing w:after="0" w:line="240" w:lineRule="auto"/>
        <w:ind w:left="0" w:firstLine="567"/>
        <w:rPr>
          <w:rFonts w:ascii="Times New Roman" w:hAnsi="Times New Roman"/>
          <w:sz w:val="24"/>
          <w:szCs w:val="24"/>
        </w:rPr>
      </w:pPr>
      <w:r w:rsidRPr="00013871">
        <w:rPr>
          <w:rFonts w:ascii="Times New Roman" w:hAnsi="Times New Roman"/>
          <w:sz w:val="24"/>
          <w:szCs w:val="24"/>
        </w:rPr>
        <w:t>Актуализация знаний: Изучение современных образовательных платформ и инструментов, поддерживающих учебный процесс.</w:t>
      </w:r>
    </w:p>
    <w:p w:rsidR="007F6C94" w:rsidRPr="00013871" w:rsidRDefault="007F6C94" w:rsidP="007F6C94">
      <w:pPr>
        <w:pStyle w:val="a4"/>
        <w:numPr>
          <w:ilvl w:val="0"/>
          <w:numId w:val="19"/>
        </w:numPr>
        <w:tabs>
          <w:tab w:val="left" w:pos="709"/>
          <w:tab w:val="left" w:pos="851"/>
        </w:tabs>
        <w:spacing w:after="0" w:line="240" w:lineRule="auto"/>
        <w:ind w:left="0" w:firstLine="567"/>
        <w:rPr>
          <w:rFonts w:ascii="Times New Roman" w:hAnsi="Times New Roman"/>
          <w:sz w:val="24"/>
          <w:szCs w:val="24"/>
        </w:rPr>
      </w:pPr>
      <w:r w:rsidRPr="00013871">
        <w:rPr>
          <w:rFonts w:ascii="Times New Roman" w:hAnsi="Times New Roman"/>
          <w:sz w:val="24"/>
          <w:szCs w:val="24"/>
        </w:rPr>
        <w:t>Практикоориентированность: Применение цифровых ресурсов, позволяющих демонстрировать этапы выполнения практических работ и давать пошаговые инструкции.</w:t>
      </w:r>
    </w:p>
    <w:p w:rsidR="007F6C94" w:rsidRPr="00013871" w:rsidRDefault="007F6C94" w:rsidP="007F6C94">
      <w:pPr>
        <w:pStyle w:val="a4"/>
        <w:numPr>
          <w:ilvl w:val="0"/>
          <w:numId w:val="19"/>
        </w:numPr>
        <w:tabs>
          <w:tab w:val="left" w:pos="709"/>
          <w:tab w:val="left" w:pos="851"/>
        </w:tabs>
        <w:spacing w:after="0" w:line="240" w:lineRule="auto"/>
        <w:ind w:left="0" w:firstLine="567"/>
        <w:rPr>
          <w:rFonts w:ascii="Times New Roman" w:hAnsi="Times New Roman"/>
          <w:sz w:val="24"/>
          <w:szCs w:val="24"/>
        </w:rPr>
      </w:pPr>
      <w:r w:rsidRPr="00013871">
        <w:rPr>
          <w:rFonts w:ascii="Times New Roman" w:hAnsi="Times New Roman"/>
          <w:sz w:val="24"/>
          <w:szCs w:val="24"/>
        </w:rPr>
        <w:t>Интерактивность: Использование мультимедийных презентаций, интерактивных досок и виртуальных лабораторий для повышения вовлеченности учащихся.</w:t>
      </w:r>
    </w:p>
    <w:p w:rsidR="007F6C94" w:rsidRPr="00013871" w:rsidRDefault="007F6C94" w:rsidP="007F6C94">
      <w:pPr>
        <w:pStyle w:val="a4"/>
        <w:numPr>
          <w:ilvl w:val="0"/>
          <w:numId w:val="19"/>
        </w:numPr>
        <w:tabs>
          <w:tab w:val="left" w:pos="709"/>
          <w:tab w:val="left" w:pos="851"/>
        </w:tabs>
        <w:spacing w:after="0" w:line="240" w:lineRule="auto"/>
        <w:ind w:left="0" w:firstLine="567"/>
        <w:rPr>
          <w:rFonts w:ascii="Times New Roman" w:hAnsi="Times New Roman"/>
          <w:sz w:val="24"/>
          <w:szCs w:val="24"/>
        </w:rPr>
      </w:pPr>
      <w:r w:rsidRPr="00013871">
        <w:rPr>
          <w:rFonts w:ascii="Times New Roman" w:hAnsi="Times New Roman"/>
          <w:sz w:val="24"/>
          <w:szCs w:val="24"/>
        </w:rPr>
        <w:t>Индивидуализированный подход: Создание условий для самостоятельной работы учеников через онлайн-тестирование, проекты и задания разного уровня сложности.</w:t>
      </w:r>
    </w:p>
    <w:p w:rsidR="007F6C94" w:rsidRPr="00013871" w:rsidRDefault="007F6C94" w:rsidP="007F6C94">
      <w:pPr>
        <w:pStyle w:val="a4"/>
        <w:numPr>
          <w:ilvl w:val="0"/>
          <w:numId w:val="19"/>
        </w:numPr>
        <w:tabs>
          <w:tab w:val="left" w:pos="709"/>
          <w:tab w:val="left" w:pos="851"/>
        </w:tabs>
        <w:spacing w:after="0" w:line="240" w:lineRule="auto"/>
        <w:ind w:left="0" w:firstLine="567"/>
        <w:rPr>
          <w:rFonts w:ascii="Times New Roman" w:hAnsi="Times New Roman"/>
          <w:sz w:val="24"/>
          <w:szCs w:val="24"/>
        </w:rPr>
      </w:pPr>
      <w:r w:rsidRPr="00013871">
        <w:rPr>
          <w:rFonts w:ascii="Times New Roman" w:hAnsi="Times New Roman"/>
          <w:sz w:val="24"/>
          <w:szCs w:val="24"/>
        </w:rPr>
        <w:t>Мониторинг эффективности: Регулярная оценка результатов освоения материала учащимися с помощью автоматизированных систем учета успеваемости.</w:t>
      </w:r>
    </w:p>
    <w:p w:rsidR="007F6C94" w:rsidRPr="008C4B70" w:rsidRDefault="007F6C94" w:rsidP="007F6C94">
      <w:pPr>
        <w:spacing w:after="0" w:line="240" w:lineRule="auto"/>
        <w:ind w:firstLine="567"/>
        <w:rPr>
          <w:rFonts w:ascii="Times New Roman" w:hAnsi="Times New Roman"/>
          <w:sz w:val="24"/>
          <w:szCs w:val="24"/>
        </w:rPr>
      </w:pPr>
      <w:r>
        <w:rPr>
          <w:rFonts w:ascii="Times New Roman" w:hAnsi="Times New Roman"/>
          <w:sz w:val="24"/>
          <w:szCs w:val="24"/>
        </w:rPr>
        <w:t>Г</w:t>
      </w:r>
      <w:r w:rsidRPr="008C4B70">
        <w:rPr>
          <w:rFonts w:ascii="Times New Roman" w:hAnsi="Times New Roman"/>
          <w:sz w:val="24"/>
          <w:szCs w:val="24"/>
        </w:rPr>
        <w:t>рамотное использование информационно-коммуникационных средств позволит повысить качество образования, развить практические умения школьников и сформировать устойчивые компетенции, востребованные в современном обществе.</w:t>
      </w:r>
    </w:p>
    <w:p w:rsidR="007F6C94" w:rsidRPr="008C4B70" w:rsidRDefault="007F6C94" w:rsidP="007F6C94">
      <w:pPr>
        <w:spacing w:after="0" w:line="240" w:lineRule="auto"/>
        <w:ind w:firstLine="567"/>
        <w:rPr>
          <w:rFonts w:ascii="Times New Roman" w:hAnsi="Times New Roman"/>
          <w:sz w:val="24"/>
          <w:szCs w:val="24"/>
        </w:rPr>
      </w:pPr>
      <w:r w:rsidRPr="008C4B70">
        <w:rPr>
          <w:rFonts w:ascii="Times New Roman" w:hAnsi="Times New Roman"/>
          <w:sz w:val="24"/>
          <w:szCs w:val="24"/>
        </w:rPr>
        <w:t>Во внеурочное время широко применяются проектная деятельность, мастер-классы, конкурсы, олимпиады и экскурсии. Такие мероприятия помогают учащимся развивать практические умения, закреплять теоретический материал, осваивать новые компетенции через самостоятельную работу над проектами.</w:t>
      </w:r>
    </w:p>
    <w:p w:rsidR="007F6C94" w:rsidRPr="008C4B70" w:rsidRDefault="007F6C94" w:rsidP="007F6C94">
      <w:pPr>
        <w:spacing w:after="0" w:line="240" w:lineRule="auto"/>
        <w:ind w:firstLine="567"/>
        <w:rPr>
          <w:rFonts w:ascii="Times New Roman" w:hAnsi="Times New Roman"/>
          <w:sz w:val="24"/>
          <w:szCs w:val="24"/>
        </w:rPr>
      </w:pPr>
      <w:r>
        <w:rPr>
          <w:rFonts w:ascii="Times New Roman" w:hAnsi="Times New Roman"/>
          <w:sz w:val="24"/>
          <w:szCs w:val="24"/>
        </w:rPr>
        <w:t>И</w:t>
      </w:r>
      <w:r w:rsidRPr="008C4B70">
        <w:rPr>
          <w:rFonts w:ascii="Times New Roman" w:hAnsi="Times New Roman"/>
          <w:sz w:val="24"/>
          <w:szCs w:val="24"/>
        </w:rPr>
        <w:t>спользование современных образовательных технологий обеспечивает эффективное освоение программы курса «Технология», формирует ключевые компетентности школьников, необходимые для успешного профессионального самоопределения и личностной самореализации.</w:t>
      </w:r>
    </w:p>
    <w:p w:rsidR="007F6C94" w:rsidRPr="004D37AD" w:rsidRDefault="007F6C94" w:rsidP="007F6C94">
      <w:pPr>
        <w:spacing w:after="0" w:line="240" w:lineRule="auto"/>
        <w:ind w:firstLine="567"/>
        <w:rPr>
          <w:rFonts w:ascii="Times New Roman" w:hAnsi="Times New Roman"/>
          <w:sz w:val="24"/>
          <w:szCs w:val="24"/>
        </w:rPr>
      </w:pPr>
      <w:r w:rsidRPr="008C4B70">
        <w:rPr>
          <w:rFonts w:ascii="Times New Roman" w:hAnsi="Times New Roman"/>
          <w:sz w:val="24"/>
          <w:szCs w:val="24"/>
        </w:rPr>
        <w:t xml:space="preserve">Цифровые инструменты </w:t>
      </w:r>
      <w:r w:rsidRPr="004D37AD">
        <w:rPr>
          <w:rFonts w:ascii="Times New Roman" w:hAnsi="Times New Roman"/>
          <w:sz w:val="24"/>
          <w:szCs w:val="24"/>
        </w:rPr>
        <w:t>позволяют автоматизировать рутинные процессы (подготовка тестов, проверка знаний, ведение отчетности), оптимизировать учебный процесс и повысить уровень вовлеченности обучающихся через интерактивные формы подачи материала. Использование мультимедиа помогает сделать занятия яркими, наглядными и запоминающимися, способствуя лучшему усвоению знаний.</w:t>
      </w:r>
    </w:p>
    <w:p w:rsidR="007F6C94" w:rsidRPr="008C4B70" w:rsidRDefault="007F6C94" w:rsidP="007F6C94">
      <w:pPr>
        <w:spacing w:after="0" w:line="240" w:lineRule="auto"/>
        <w:ind w:firstLine="567"/>
        <w:rPr>
          <w:rFonts w:ascii="Times New Roman" w:hAnsi="Times New Roman"/>
          <w:sz w:val="24"/>
          <w:szCs w:val="24"/>
        </w:rPr>
      </w:pPr>
      <w:r w:rsidRPr="008C4B70">
        <w:rPr>
          <w:rFonts w:ascii="Times New Roman" w:hAnsi="Times New Roman"/>
          <w:sz w:val="24"/>
          <w:szCs w:val="24"/>
        </w:rPr>
        <w:lastRenderedPageBreak/>
        <w:t> </w:t>
      </w:r>
      <w:r w:rsidRPr="008C4B70">
        <w:rPr>
          <w:rFonts w:ascii="Times New Roman" w:hAnsi="Times New Roman"/>
          <w:b/>
          <w:sz w:val="24"/>
          <w:szCs w:val="24"/>
        </w:rPr>
        <w:t xml:space="preserve"> Дистанционные образовательные платформы</w:t>
      </w:r>
      <w:r w:rsidRPr="008C4B70">
        <w:rPr>
          <w:rFonts w:ascii="Times New Roman" w:hAnsi="Times New Roman"/>
          <w:sz w:val="24"/>
          <w:szCs w:val="24"/>
        </w:rPr>
        <w:t xml:space="preserve"> предоставляют возможность организации дистанционного обучения, обеспечивают гибкость учебного графика, доступность учебных материалов вне зависимости от места нахождения ученика, поддерживают обратную связь между педагогом и учащимися.</w:t>
      </w:r>
    </w:p>
    <w:p w:rsidR="007F6C94" w:rsidRPr="008C4B70" w:rsidRDefault="007F6C94" w:rsidP="007F6C94">
      <w:pPr>
        <w:spacing w:after="0" w:line="240" w:lineRule="auto"/>
        <w:ind w:firstLine="567"/>
        <w:rPr>
          <w:rFonts w:ascii="Times New Roman" w:hAnsi="Times New Roman"/>
          <w:sz w:val="24"/>
          <w:szCs w:val="24"/>
        </w:rPr>
      </w:pPr>
      <w:r w:rsidRPr="008C4B70">
        <w:rPr>
          <w:rFonts w:ascii="Times New Roman" w:hAnsi="Times New Roman"/>
          <w:sz w:val="24"/>
          <w:szCs w:val="24"/>
        </w:rPr>
        <w:t>Внедрение новых технологий создает условия для повышения эффективности образовательного процесса, развития личностных качеств, обучающихся и формирования готовности выпускников к самостоятельной жизни в условиях цифровой экономики.</w:t>
      </w:r>
    </w:p>
    <w:p w:rsidR="007F6C94" w:rsidRPr="008C4B70" w:rsidRDefault="007F6C94" w:rsidP="007F6C94">
      <w:pPr>
        <w:numPr>
          <w:ilvl w:val="2"/>
          <w:numId w:val="8"/>
        </w:numPr>
        <w:tabs>
          <w:tab w:val="left" w:pos="284"/>
        </w:tabs>
        <w:spacing w:after="0" w:line="240" w:lineRule="auto"/>
        <w:ind w:left="0" w:firstLine="0"/>
        <w:rPr>
          <w:rFonts w:ascii="Times New Roman" w:hAnsi="Times New Roman"/>
          <w:b/>
          <w:sz w:val="24"/>
          <w:szCs w:val="24"/>
        </w:rPr>
      </w:pPr>
      <w:r w:rsidRPr="008C4B70">
        <w:rPr>
          <w:rFonts w:ascii="Times New Roman" w:hAnsi="Times New Roman"/>
          <w:b/>
          <w:sz w:val="24"/>
          <w:szCs w:val="24"/>
        </w:rPr>
        <w:t>Исследовательский метод обучения</w:t>
      </w:r>
    </w:p>
    <w:p w:rsidR="007F6C94" w:rsidRPr="005F0837" w:rsidRDefault="007F6C94" w:rsidP="007F6C94">
      <w:pPr>
        <w:pStyle w:val="a8"/>
        <w:ind w:firstLine="709"/>
        <w:jc w:val="both"/>
        <w:rPr>
          <w:rFonts w:ascii="Times New Roman" w:hAnsi="Times New Roman"/>
          <w:sz w:val="24"/>
          <w:szCs w:val="24"/>
        </w:rPr>
      </w:pPr>
      <w:r w:rsidRPr="005F0837">
        <w:rPr>
          <w:rFonts w:ascii="Times New Roman" w:hAnsi="Times New Roman"/>
          <w:sz w:val="24"/>
          <w:szCs w:val="24"/>
        </w:rPr>
        <w:t>В этимологии слова «исследование» заключено указание на то, чтобы извлечь нечто «из следа», т.е. восстановить некоторый порядок вещей по косвенным признакам, случайным предметам. Следовательно, уже здесь заложено понятие о способности личности сопоставлять, анализировать факты и прогнозировать ситуацию, т.е. понятие об основных навыках, требуемых от исследователя. При исследовательской деятельности определяющим является подход, а не состав источников, на основании которых выполнена работа. Суть исследовательской работы состоит в сопоставлении данных первоисточников, их творческом анализе и производимых на его основании новых выводов.</w:t>
      </w:r>
    </w:p>
    <w:p w:rsidR="007F6C94" w:rsidRPr="005F0837" w:rsidRDefault="007F6C94" w:rsidP="007F6C94">
      <w:pPr>
        <w:pStyle w:val="a8"/>
        <w:ind w:firstLine="709"/>
        <w:jc w:val="both"/>
        <w:rPr>
          <w:rFonts w:ascii="Times New Roman" w:hAnsi="Times New Roman"/>
          <w:sz w:val="24"/>
          <w:szCs w:val="24"/>
        </w:rPr>
      </w:pPr>
      <w:r w:rsidRPr="005F0837">
        <w:rPr>
          <w:rFonts w:ascii="Times New Roman" w:hAnsi="Times New Roman"/>
          <w:sz w:val="24"/>
          <w:szCs w:val="24"/>
        </w:rPr>
        <w:t>Под исследовательской деятельностью в целом понимается такая форма организации работы, которая связана с решением учащимися исследовательской задачи с неизвестным заранее решением. В рамках исследовательского подхода обучение ведётся с опорой на непосредственный</w:t>
      </w:r>
    </w:p>
    <w:p w:rsidR="007F6C94" w:rsidRPr="005F0837" w:rsidRDefault="007F6C94" w:rsidP="007F6C94">
      <w:pPr>
        <w:pStyle w:val="a8"/>
        <w:jc w:val="both"/>
        <w:rPr>
          <w:rFonts w:ascii="Times New Roman" w:hAnsi="Times New Roman"/>
          <w:sz w:val="24"/>
          <w:szCs w:val="24"/>
        </w:rPr>
      </w:pPr>
      <w:r w:rsidRPr="005F0837">
        <w:rPr>
          <w:rFonts w:ascii="Times New Roman" w:hAnsi="Times New Roman"/>
          <w:sz w:val="24"/>
          <w:szCs w:val="24"/>
        </w:rPr>
        <w:t>опыт учащихся, его расширение в ходе работы.</w:t>
      </w:r>
    </w:p>
    <w:p w:rsidR="007F6C94" w:rsidRPr="005F0837" w:rsidRDefault="007F6C94" w:rsidP="007F6C94">
      <w:pPr>
        <w:pStyle w:val="a8"/>
        <w:ind w:firstLine="709"/>
        <w:jc w:val="both"/>
        <w:rPr>
          <w:rFonts w:ascii="Times New Roman" w:hAnsi="Times New Roman"/>
          <w:sz w:val="24"/>
          <w:szCs w:val="24"/>
        </w:rPr>
      </w:pPr>
      <w:r w:rsidRPr="005F0837">
        <w:rPr>
          <w:rFonts w:ascii="Times New Roman" w:hAnsi="Times New Roman"/>
          <w:sz w:val="24"/>
          <w:szCs w:val="24"/>
        </w:rPr>
        <w:t>Исследовательская работа является первым этапом настоящего исследования, объектом которого является образовательный процесс. Поэтому в пятом классе такая работа была проведена для раскрытия лексических значений слов “мода” и “модель”. И, я считаю, исследование прошло успешно, так как учащиеся нашли однокоренные слова, сделали сообщение об их происхождении, после чего стала понятна их суть.</w:t>
      </w:r>
    </w:p>
    <w:p w:rsidR="007F6C94" w:rsidRPr="005F0837" w:rsidRDefault="007F6C94" w:rsidP="007F6C94">
      <w:pPr>
        <w:pStyle w:val="a8"/>
        <w:ind w:firstLine="709"/>
        <w:jc w:val="both"/>
        <w:rPr>
          <w:rFonts w:ascii="Times New Roman" w:hAnsi="Times New Roman"/>
          <w:sz w:val="24"/>
          <w:szCs w:val="24"/>
        </w:rPr>
      </w:pPr>
      <w:r w:rsidRPr="005F0837">
        <w:rPr>
          <w:rFonts w:ascii="Times New Roman" w:hAnsi="Times New Roman"/>
          <w:sz w:val="24"/>
          <w:szCs w:val="24"/>
        </w:rPr>
        <w:t xml:space="preserve">Позволю себе остановиться на интеграции урока “технологии” с литературой, в частности на теме “Народное творчество”. Убедилась на своих уроках, что эта тема позволяет раскрыть огромный творческий потенциал учащихся. Кроме того, творчество и культура всегда благоприятно влияют на духовно-нравственное формирование и развитие личности. Народные обряды и традиции, одежда, национальные мотивы в рукоделии – всё это обычно изучают на уроках технологии. </w:t>
      </w:r>
    </w:p>
    <w:p w:rsidR="007F6C94" w:rsidRPr="005F0837" w:rsidRDefault="007F6C94" w:rsidP="007F6C94">
      <w:pPr>
        <w:pStyle w:val="a8"/>
        <w:ind w:firstLine="709"/>
        <w:jc w:val="both"/>
        <w:rPr>
          <w:rFonts w:ascii="Times New Roman" w:hAnsi="Times New Roman"/>
          <w:sz w:val="24"/>
          <w:szCs w:val="24"/>
        </w:rPr>
      </w:pPr>
      <w:r w:rsidRPr="005F0837">
        <w:rPr>
          <w:rFonts w:ascii="Times New Roman" w:hAnsi="Times New Roman"/>
          <w:sz w:val="24"/>
          <w:szCs w:val="24"/>
        </w:rPr>
        <w:t>На современном этапе развития общества образование все чаще обращается к народным традициям, обычаям, обрядам. Этот интерес вполне закономерен, так как связан с осознанием обществом исторической преемственности поколений, сохранением, распространением и развитием национальной культуры, воспитанием бережного отношения к историческому и культурному наследию различных народов.</w:t>
      </w:r>
    </w:p>
    <w:p w:rsidR="007F6C94" w:rsidRPr="005F0837" w:rsidRDefault="007F6C94" w:rsidP="007F6C94">
      <w:pPr>
        <w:pStyle w:val="a8"/>
        <w:ind w:firstLine="709"/>
        <w:jc w:val="both"/>
        <w:rPr>
          <w:rFonts w:ascii="Times New Roman" w:hAnsi="Times New Roman"/>
          <w:sz w:val="24"/>
          <w:szCs w:val="24"/>
        </w:rPr>
      </w:pPr>
      <w:r w:rsidRPr="005F0837">
        <w:rPr>
          <w:rFonts w:ascii="Times New Roman" w:hAnsi="Times New Roman"/>
          <w:sz w:val="24"/>
          <w:szCs w:val="24"/>
        </w:rPr>
        <w:t>Вспомнить с детьми обычаи и обряды предков – значит научить их любви к Родине, уважению к культуре, обрядам, обычаям народов. На уроке освоения нового материала можно использовать демонстрационную программу.</w:t>
      </w:r>
    </w:p>
    <w:p w:rsidR="007F6C94" w:rsidRPr="0024417D" w:rsidRDefault="007F6C94" w:rsidP="007F6C94">
      <w:pPr>
        <w:spacing w:after="0" w:line="240" w:lineRule="auto"/>
        <w:ind w:firstLine="567"/>
        <w:jc w:val="both"/>
        <w:rPr>
          <w:rFonts w:ascii="Times New Roman" w:hAnsi="Times New Roman"/>
          <w:sz w:val="24"/>
          <w:szCs w:val="24"/>
        </w:rPr>
      </w:pPr>
      <w:r w:rsidRPr="00394B39">
        <w:rPr>
          <w:rFonts w:ascii="Times New Roman" w:hAnsi="Times New Roman"/>
          <w:b/>
          <w:sz w:val="24"/>
          <w:szCs w:val="24"/>
        </w:rPr>
        <w:t>Дифференцированный подход</w:t>
      </w:r>
      <w:r w:rsidRPr="003C34FF">
        <w:rPr>
          <w:rFonts w:ascii="Times New Roman" w:hAnsi="Times New Roman"/>
          <w:i/>
          <w:sz w:val="24"/>
          <w:szCs w:val="24"/>
        </w:rPr>
        <w:t>.</w:t>
      </w:r>
      <w:r w:rsidRPr="0024417D">
        <w:rPr>
          <w:rFonts w:ascii="Times New Roman" w:hAnsi="Times New Roman"/>
          <w:sz w:val="24"/>
          <w:szCs w:val="24"/>
        </w:rPr>
        <w:t xml:space="preserve"> Позволяет учитывать индивидуальные потребности и возможности каждого ученика, адаптировать задания под разный уровень подготовки.  </w:t>
      </w:r>
    </w:p>
    <w:p w:rsidR="007F6C94" w:rsidRPr="00394B39" w:rsidRDefault="007F6C94" w:rsidP="007F6C94">
      <w:pPr>
        <w:numPr>
          <w:ilvl w:val="2"/>
          <w:numId w:val="8"/>
        </w:numPr>
        <w:shd w:val="clear" w:color="auto" w:fill="FFFFFF"/>
        <w:spacing w:after="0" w:line="240" w:lineRule="auto"/>
        <w:rPr>
          <w:rFonts w:ascii="Times New Roman" w:eastAsia="Times New Roman" w:hAnsi="Times New Roman"/>
          <w:sz w:val="24"/>
          <w:szCs w:val="24"/>
          <w:lang w:eastAsia="ru-RU"/>
        </w:rPr>
      </w:pPr>
      <w:r w:rsidRPr="00394B39">
        <w:rPr>
          <w:rFonts w:ascii="Times New Roman" w:eastAsia="Times New Roman" w:hAnsi="Times New Roman"/>
          <w:b/>
          <w:bCs/>
          <w:sz w:val="24"/>
          <w:szCs w:val="24"/>
          <w:lang w:eastAsia="ru-RU"/>
        </w:rPr>
        <w:t>Технология критического мышления</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 Что понимается под критическим мышлением? </w:t>
      </w:r>
      <w:r>
        <w:rPr>
          <w:rFonts w:ascii="Times New Roman" w:eastAsia="Times New Roman" w:hAnsi="Times New Roman"/>
          <w:sz w:val="24"/>
          <w:szCs w:val="24"/>
          <w:lang w:eastAsia="ru-RU"/>
        </w:rPr>
        <w:t xml:space="preserve"> </w:t>
      </w:r>
      <w:r w:rsidRPr="007E57F0">
        <w:rPr>
          <w:rFonts w:ascii="Times New Roman" w:eastAsia="Times New Roman" w:hAnsi="Times New Roman"/>
          <w:b/>
          <w:bCs/>
          <w:i/>
          <w:iCs/>
          <w:sz w:val="24"/>
          <w:szCs w:val="24"/>
          <w:lang w:eastAsia="ru-RU"/>
        </w:rPr>
        <w:t>Критическое мышление</w:t>
      </w:r>
      <w:r w:rsidRPr="007E57F0">
        <w:rPr>
          <w:rFonts w:ascii="Times New Roman" w:eastAsia="Times New Roman" w:hAnsi="Times New Roman"/>
          <w:sz w:val="24"/>
          <w:szCs w:val="24"/>
          <w:lang w:eastAsia="ru-RU"/>
        </w:rPr>
        <w:t> – тот тип мышления, который помогает критически относится к любым утверждениям, не принимать ничего на веру без доказательств, но быть при этом открытым новым идеям, методам. Критическое мышление – необходимое условие свободы выбора, качества прогноза, ответственности за собственные решения.</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Конструктивную основу «технологии критического мышления» составляет базовая модель трех стадий организации учебного процесса:  </w:t>
      </w:r>
    </w:p>
    <w:p w:rsidR="007F6C94" w:rsidRPr="007E57F0" w:rsidRDefault="007F6C94" w:rsidP="007F6C94">
      <w:pPr>
        <w:numPr>
          <w:ilvl w:val="0"/>
          <w:numId w:val="14"/>
        </w:numPr>
        <w:shd w:val="clear" w:color="auto" w:fill="FFFFFF"/>
        <w:tabs>
          <w:tab w:val="left" w:pos="284"/>
        </w:tabs>
        <w:spacing w:after="0" w:line="240" w:lineRule="auto"/>
        <w:ind w:left="0" w:firstLine="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lastRenderedPageBreak/>
        <w:t>На этапе </w:t>
      </w:r>
      <w:r w:rsidRPr="007E57F0">
        <w:rPr>
          <w:rFonts w:ascii="Times New Roman" w:eastAsia="Times New Roman" w:hAnsi="Times New Roman"/>
          <w:b/>
          <w:bCs/>
          <w:i/>
          <w:iCs/>
          <w:sz w:val="24"/>
          <w:szCs w:val="24"/>
          <w:lang w:eastAsia="ru-RU"/>
        </w:rPr>
        <w:t>вызова</w:t>
      </w:r>
      <w:r w:rsidRPr="007E57F0">
        <w:rPr>
          <w:rFonts w:ascii="Times New Roman" w:eastAsia="Times New Roman" w:hAnsi="Times New Roman"/>
          <w:sz w:val="24"/>
          <w:szCs w:val="24"/>
          <w:lang w:eastAsia="ru-RU"/>
        </w:rPr>
        <w:t> из памяти «вызываются», актуализируются имеющиеся знания и представления об изучаемом, формируется личный интерес, определяются цели рассмотрения той или иной темы. </w:t>
      </w:r>
    </w:p>
    <w:p w:rsidR="007F6C94" w:rsidRPr="007E57F0" w:rsidRDefault="007F6C94" w:rsidP="007F6C94">
      <w:pPr>
        <w:numPr>
          <w:ilvl w:val="0"/>
          <w:numId w:val="14"/>
        </w:numPr>
        <w:shd w:val="clear" w:color="auto" w:fill="FFFFFF"/>
        <w:tabs>
          <w:tab w:val="left" w:pos="284"/>
        </w:tabs>
        <w:spacing w:after="0" w:line="240" w:lineRule="auto"/>
        <w:ind w:left="0" w:firstLine="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На стадии </w:t>
      </w:r>
      <w:r w:rsidRPr="007E57F0">
        <w:rPr>
          <w:rFonts w:ascii="Times New Roman" w:eastAsia="Times New Roman" w:hAnsi="Times New Roman"/>
          <w:b/>
          <w:bCs/>
          <w:i/>
          <w:iCs/>
          <w:sz w:val="24"/>
          <w:szCs w:val="24"/>
          <w:lang w:eastAsia="ru-RU"/>
        </w:rPr>
        <w:t>осмысления</w:t>
      </w:r>
      <w:r w:rsidRPr="007E57F0">
        <w:rPr>
          <w:rFonts w:ascii="Times New Roman" w:eastAsia="Times New Roman" w:hAnsi="Times New Roman"/>
          <w:sz w:val="24"/>
          <w:szCs w:val="24"/>
          <w:lang w:eastAsia="ru-RU"/>
        </w:rPr>
        <w:t> (или реализации смысла), как правило, обучающийся  вступает в контакт с новой информацией. Происходит ее систематизация. Ученик получает возможность задуматься о природе изучаемого объекта, учится формулировать вопросы по мере соотнесения старой и новой информации. Происходит формирование собственной позиции. Очень важно, что уже на этом этапе с помощью ряда приемов уже можно самостоятельно отслеживать процесс понимания материала.</w:t>
      </w:r>
    </w:p>
    <w:p w:rsidR="007F6C94" w:rsidRPr="007E57F0" w:rsidRDefault="007F6C94" w:rsidP="007F6C94">
      <w:pPr>
        <w:numPr>
          <w:ilvl w:val="1"/>
          <w:numId w:val="15"/>
        </w:numPr>
        <w:shd w:val="clear" w:color="auto" w:fill="FFFFFF"/>
        <w:tabs>
          <w:tab w:val="left" w:pos="284"/>
        </w:tabs>
        <w:spacing w:after="0" w:line="240" w:lineRule="auto"/>
        <w:ind w:left="0" w:firstLine="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Этап </w:t>
      </w:r>
      <w:r w:rsidRPr="007E57F0">
        <w:rPr>
          <w:rFonts w:ascii="Times New Roman" w:eastAsia="Times New Roman" w:hAnsi="Times New Roman"/>
          <w:b/>
          <w:bCs/>
          <w:i/>
          <w:iCs/>
          <w:sz w:val="24"/>
          <w:szCs w:val="24"/>
          <w:lang w:eastAsia="ru-RU"/>
        </w:rPr>
        <w:t>размышления</w:t>
      </w:r>
      <w:r w:rsidRPr="007E57F0">
        <w:rPr>
          <w:rFonts w:ascii="Times New Roman" w:eastAsia="Times New Roman" w:hAnsi="Times New Roman"/>
          <w:sz w:val="24"/>
          <w:szCs w:val="24"/>
          <w:lang w:eastAsia="ru-RU"/>
        </w:rPr>
        <w:t> (рефлексии) характеризуется тем, что учащиеся закрепляют новые знания и активно перестраивают собственные первичные представления с тем, чтобы включить в них новые понятия. </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В ходе работы в рамках этой модели школьники, овладевают различными способами интегрирования информации, учиться вырабатывать собственное мнение на основе осмысления различного опыта, идей и  представлений, строят умозаключения и логические цепи доказательств, выражают свои мысли ясно, уверенно и корректно по отношению к окружающим.</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b/>
          <w:bCs/>
          <w:sz w:val="24"/>
          <w:szCs w:val="24"/>
          <w:lang w:eastAsia="ru-RU"/>
        </w:rPr>
        <w:t>Основные методические приемы развития критического мышления</w:t>
      </w:r>
    </w:p>
    <w:p w:rsidR="007F6C94" w:rsidRPr="007E57F0" w:rsidRDefault="007F6C94" w:rsidP="007F6C94">
      <w:pPr>
        <w:shd w:val="clear" w:color="auto" w:fill="FFFFFF"/>
        <w:tabs>
          <w:tab w:val="left" w:pos="284"/>
        </w:tabs>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1.  Прием «Кластер»</w:t>
      </w:r>
    </w:p>
    <w:p w:rsidR="007F6C94" w:rsidRPr="007E57F0" w:rsidRDefault="007F6C94" w:rsidP="007F6C94">
      <w:pPr>
        <w:shd w:val="clear" w:color="auto" w:fill="FFFFFF"/>
        <w:tabs>
          <w:tab w:val="left" w:pos="284"/>
        </w:tabs>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2.  Учебно- мозговой штурм</w:t>
      </w:r>
    </w:p>
    <w:p w:rsidR="007F6C94" w:rsidRPr="007E57F0" w:rsidRDefault="007F6C94" w:rsidP="007F6C94">
      <w:pPr>
        <w:shd w:val="clear" w:color="auto" w:fill="FFFFFF"/>
        <w:tabs>
          <w:tab w:val="left" w:pos="284"/>
        </w:tabs>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4.  Интеллектуальная разминка</w:t>
      </w:r>
    </w:p>
    <w:p w:rsidR="007F6C94" w:rsidRPr="007E57F0" w:rsidRDefault="007F6C94" w:rsidP="007F6C94">
      <w:pPr>
        <w:shd w:val="clear" w:color="auto" w:fill="FFFFFF"/>
        <w:tabs>
          <w:tab w:val="left" w:pos="284"/>
        </w:tabs>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5.  Эссе</w:t>
      </w:r>
    </w:p>
    <w:p w:rsidR="007F6C94" w:rsidRPr="007E57F0" w:rsidRDefault="007F6C94" w:rsidP="007F6C94">
      <w:pPr>
        <w:shd w:val="clear" w:color="auto" w:fill="FFFFFF"/>
        <w:tabs>
          <w:tab w:val="left" w:pos="284"/>
        </w:tabs>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6. Приём «Корзина идей»</w:t>
      </w:r>
    </w:p>
    <w:p w:rsidR="007F6C94" w:rsidRPr="007E57F0" w:rsidRDefault="007F6C94" w:rsidP="007F6C94">
      <w:pPr>
        <w:shd w:val="clear" w:color="auto" w:fill="FFFFFF"/>
        <w:tabs>
          <w:tab w:val="left" w:pos="284"/>
        </w:tabs>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7. Метод контрольных вопросов</w:t>
      </w:r>
    </w:p>
    <w:p w:rsidR="007F6C94" w:rsidRPr="007E57F0" w:rsidRDefault="007F6C94" w:rsidP="007F6C94">
      <w:pPr>
        <w:shd w:val="clear" w:color="auto" w:fill="FFFFFF"/>
        <w:tabs>
          <w:tab w:val="left" w:pos="284"/>
        </w:tabs>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8. Приём «Знаю../Хочу узнать…/Узнал…»</w:t>
      </w:r>
    </w:p>
    <w:p w:rsidR="007F6C94" w:rsidRPr="007E57F0" w:rsidRDefault="007F6C94" w:rsidP="007F6C94">
      <w:pPr>
        <w:shd w:val="clear" w:color="auto" w:fill="FFFFFF"/>
        <w:tabs>
          <w:tab w:val="left" w:pos="284"/>
        </w:tabs>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9. Да - нет</w:t>
      </w:r>
    </w:p>
    <w:p w:rsidR="007F6C94" w:rsidRPr="00394B39" w:rsidRDefault="007F6C94" w:rsidP="007F6C94">
      <w:pPr>
        <w:shd w:val="clear" w:color="auto" w:fill="FFFFFF"/>
        <w:spacing w:after="0" w:line="240" w:lineRule="auto"/>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1.2.4.  </w:t>
      </w:r>
      <w:r w:rsidRPr="00394B39">
        <w:rPr>
          <w:rFonts w:ascii="Times New Roman" w:eastAsia="Times New Roman" w:hAnsi="Times New Roman"/>
          <w:b/>
          <w:bCs/>
          <w:sz w:val="24"/>
          <w:szCs w:val="24"/>
          <w:lang w:eastAsia="ru-RU"/>
        </w:rPr>
        <w:t>Проектная технология</w:t>
      </w:r>
    </w:p>
    <w:p w:rsidR="007F6C94"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Одной из современных технологий на уроках технологии, является проектная деятельность. Проектная деятельность заключается в разработке и изготовлении нового продукта учеником под руководством учителя и постепенно переходит в самостоятельную деятельность школьника</w:t>
      </w:r>
      <w:r>
        <w:rPr>
          <w:rFonts w:ascii="Times New Roman" w:hAnsi="Times New Roman"/>
          <w:sz w:val="24"/>
          <w:szCs w:val="24"/>
        </w:rPr>
        <w:t xml:space="preserve"> </w:t>
      </w:r>
    </w:p>
    <w:p w:rsidR="007F6C94"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Самостоятельная работа учащихся над разрешением поставленной проблемы, получение конкретного результата и его публичное представление - это уже характер проектной деятельности.</w:t>
      </w:r>
    </w:p>
    <w:p w:rsidR="007F6C94" w:rsidRPr="00AB66AC" w:rsidRDefault="007F6C94" w:rsidP="007F6C94">
      <w:pPr>
        <w:shd w:val="clear" w:color="auto" w:fill="FFFFFF"/>
        <w:spacing w:after="0" w:line="240" w:lineRule="auto"/>
        <w:ind w:firstLine="567"/>
        <w:jc w:val="both"/>
        <w:rPr>
          <w:rFonts w:ascii="Times New Roman" w:hAnsi="Times New Roman"/>
          <w:sz w:val="24"/>
          <w:szCs w:val="24"/>
        </w:rPr>
      </w:pPr>
      <w:r w:rsidRPr="00AB66AC">
        <w:rPr>
          <w:rFonts w:ascii="Times New Roman" w:hAnsi="Times New Roman"/>
          <w:sz w:val="24"/>
          <w:szCs w:val="24"/>
        </w:rPr>
        <w:t>Образовательный потенциал проектной деятельности заключается в возможности: повышение мотивации в получении дополнительных знаний и повышения качества обучения.</w:t>
      </w:r>
    </w:p>
    <w:p w:rsidR="007F6C94" w:rsidRPr="005F0837" w:rsidRDefault="007F6C94" w:rsidP="007F6C94">
      <w:pPr>
        <w:spacing w:after="0" w:line="240" w:lineRule="auto"/>
        <w:ind w:firstLine="851"/>
        <w:jc w:val="both"/>
        <w:rPr>
          <w:rFonts w:ascii="Times New Roman" w:eastAsia="Times New Roman" w:hAnsi="Times New Roman"/>
          <w:sz w:val="24"/>
          <w:szCs w:val="24"/>
          <w:lang w:eastAsia="ru-RU"/>
        </w:rPr>
      </w:pPr>
      <w:r w:rsidRPr="005F0837">
        <w:rPr>
          <w:rFonts w:ascii="Times New Roman" w:eastAsia="Times New Roman" w:hAnsi="Times New Roman"/>
          <w:color w:val="000000"/>
          <w:sz w:val="24"/>
          <w:szCs w:val="24"/>
          <w:lang w:eastAsia="ru-RU"/>
        </w:rPr>
        <w:t>Современное общество предъявляет серьезные требования к качеству образования молодого поколения: владение различными способами деятельности (познавательной, творческой, проектной), умение ориентироваться в огромном информационном потоке, обладание способностью к самостоятельному конструированию своих знаний, умение критически мыслить, владение навыками коллективного труда.</w:t>
      </w:r>
    </w:p>
    <w:p w:rsidR="007F6C94" w:rsidRPr="005F0837" w:rsidRDefault="007F6C94" w:rsidP="007F6C94">
      <w:pPr>
        <w:spacing w:after="0" w:line="240" w:lineRule="auto"/>
        <w:ind w:firstLine="851"/>
        <w:jc w:val="both"/>
        <w:rPr>
          <w:rFonts w:ascii="Times New Roman" w:eastAsia="Times New Roman" w:hAnsi="Times New Roman"/>
          <w:sz w:val="24"/>
          <w:szCs w:val="24"/>
          <w:lang w:eastAsia="ru-RU"/>
        </w:rPr>
      </w:pPr>
      <w:r w:rsidRPr="005F0837">
        <w:rPr>
          <w:rFonts w:ascii="Times New Roman" w:eastAsia="Times New Roman" w:hAnsi="Times New Roman"/>
          <w:sz w:val="24"/>
          <w:szCs w:val="24"/>
          <w:lang w:eastAsia="ru-RU"/>
        </w:rPr>
        <w:t>Все эти способности хорошо стимулируются к развитию при использовании метода проекта (готовые проекты в дальнейшем могут использоваться как учебные материалы и пополнить школьную медиатеку).</w:t>
      </w:r>
    </w:p>
    <w:p w:rsidR="007F6C94" w:rsidRPr="005F0837" w:rsidRDefault="007F6C94" w:rsidP="007F6C94">
      <w:pPr>
        <w:spacing w:after="0" w:line="240" w:lineRule="auto"/>
        <w:ind w:firstLine="851"/>
        <w:jc w:val="both"/>
        <w:rPr>
          <w:rFonts w:ascii="Times New Roman" w:hAnsi="Times New Roman"/>
          <w:sz w:val="24"/>
          <w:szCs w:val="24"/>
        </w:rPr>
      </w:pPr>
      <w:r w:rsidRPr="005F0837">
        <w:rPr>
          <w:rFonts w:ascii="Times New Roman" w:hAnsi="Times New Roman"/>
          <w:sz w:val="24"/>
          <w:szCs w:val="24"/>
        </w:rPr>
        <w:t>Технология проектного обучения характеризуется получением учащимися конкретного практического результата и его публичным представлением. Данный метод значительно укрепляет межпредметные связи и информатика играет в этом главенствующую роль.</w:t>
      </w:r>
    </w:p>
    <w:p w:rsidR="007F6C94" w:rsidRPr="005F0837" w:rsidRDefault="007F6C94" w:rsidP="007F6C94">
      <w:pPr>
        <w:spacing w:after="0" w:line="240" w:lineRule="auto"/>
        <w:ind w:firstLine="851"/>
        <w:jc w:val="both"/>
        <w:rPr>
          <w:rFonts w:ascii="Times New Roman" w:hAnsi="Times New Roman"/>
          <w:sz w:val="24"/>
          <w:szCs w:val="24"/>
        </w:rPr>
      </w:pPr>
      <w:r w:rsidRPr="005F0837">
        <w:rPr>
          <w:rFonts w:ascii="Times New Roman" w:hAnsi="Times New Roman"/>
          <w:sz w:val="24"/>
          <w:szCs w:val="24"/>
        </w:rPr>
        <w:t xml:space="preserve">Метод проектов – это гибкая модель организации учебного процесса, ориентированная на самореализацию учащегося путем развития его интеллектуальных и </w:t>
      </w:r>
      <w:r w:rsidRPr="005F0837">
        <w:rPr>
          <w:rFonts w:ascii="Times New Roman" w:hAnsi="Times New Roman"/>
          <w:sz w:val="24"/>
          <w:szCs w:val="24"/>
        </w:rPr>
        <w:lastRenderedPageBreak/>
        <w:t>физических возможностей, волевых качеств и творческих способностей в процессе создания под контролем учителя новых «продуктов».</w:t>
      </w:r>
    </w:p>
    <w:p w:rsidR="007F6C94" w:rsidRPr="005F0837" w:rsidRDefault="007F6C94" w:rsidP="007F6C94">
      <w:pPr>
        <w:spacing w:after="0" w:line="240" w:lineRule="auto"/>
        <w:ind w:firstLine="851"/>
        <w:jc w:val="both"/>
        <w:rPr>
          <w:rFonts w:ascii="Times New Roman" w:hAnsi="Times New Roman"/>
          <w:sz w:val="24"/>
          <w:szCs w:val="24"/>
        </w:rPr>
      </w:pPr>
      <w:r w:rsidRPr="005F0837">
        <w:rPr>
          <w:rFonts w:ascii="Times New Roman" w:hAnsi="Times New Roman"/>
          <w:sz w:val="24"/>
          <w:szCs w:val="24"/>
        </w:rPr>
        <w:t>Опыт применения метода проектов дает возможность выделить два уровня тем для проектирования:</w:t>
      </w:r>
    </w:p>
    <w:p w:rsidR="007F6C94" w:rsidRPr="005F0837" w:rsidRDefault="007F6C94" w:rsidP="007F6C94">
      <w:pPr>
        <w:numPr>
          <w:ilvl w:val="0"/>
          <w:numId w:val="21"/>
        </w:numPr>
        <w:tabs>
          <w:tab w:val="clear" w:pos="720"/>
          <w:tab w:val="left" w:pos="284"/>
        </w:tabs>
        <w:spacing w:after="0" w:line="240" w:lineRule="auto"/>
        <w:ind w:left="0" w:firstLine="0"/>
        <w:jc w:val="both"/>
        <w:rPr>
          <w:rFonts w:ascii="Times New Roman" w:hAnsi="Times New Roman"/>
          <w:sz w:val="24"/>
          <w:szCs w:val="24"/>
        </w:rPr>
      </w:pPr>
      <w:r w:rsidRPr="005F0837">
        <w:rPr>
          <w:rFonts w:ascii="Times New Roman" w:hAnsi="Times New Roman"/>
          <w:sz w:val="24"/>
          <w:szCs w:val="24"/>
        </w:rPr>
        <w:t xml:space="preserve">тематические — это, как правило, индивидуальные проблемные задания, сравнительно небольшие по объему и включающие во все возможные варианты решения, вновь полученные знания; </w:t>
      </w:r>
    </w:p>
    <w:p w:rsidR="007F6C94" w:rsidRPr="005F0837" w:rsidRDefault="007F6C94" w:rsidP="007F6C94">
      <w:pPr>
        <w:numPr>
          <w:ilvl w:val="0"/>
          <w:numId w:val="21"/>
        </w:numPr>
        <w:tabs>
          <w:tab w:val="clear" w:pos="720"/>
          <w:tab w:val="left" w:pos="284"/>
        </w:tabs>
        <w:spacing w:after="0" w:line="240" w:lineRule="auto"/>
        <w:ind w:left="0" w:firstLine="0"/>
        <w:jc w:val="both"/>
        <w:rPr>
          <w:rFonts w:ascii="Times New Roman" w:hAnsi="Times New Roman"/>
          <w:sz w:val="24"/>
          <w:szCs w:val="24"/>
        </w:rPr>
      </w:pPr>
      <w:r w:rsidRPr="005F0837">
        <w:rPr>
          <w:rFonts w:ascii="Times New Roman" w:hAnsi="Times New Roman"/>
          <w:sz w:val="24"/>
          <w:szCs w:val="24"/>
        </w:rPr>
        <w:t xml:space="preserve">итоговые — это, как правило, объемные проблемные задания, выполняемые на протяжении длительного периода времени. </w:t>
      </w:r>
    </w:p>
    <w:p w:rsidR="007F6C94" w:rsidRPr="005F0837" w:rsidRDefault="007F6C94" w:rsidP="007F6C94">
      <w:pPr>
        <w:spacing w:after="0" w:line="240" w:lineRule="auto"/>
        <w:ind w:firstLine="851"/>
        <w:jc w:val="both"/>
        <w:rPr>
          <w:rFonts w:ascii="Times New Roman" w:hAnsi="Times New Roman"/>
          <w:sz w:val="24"/>
          <w:szCs w:val="24"/>
        </w:rPr>
      </w:pPr>
      <w:r w:rsidRPr="005F0837">
        <w:rPr>
          <w:rFonts w:ascii="Times New Roman" w:hAnsi="Times New Roman"/>
          <w:sz w:val="24"/>
          <w:szCs w:val="24"/>
        </w:rPr>
        <w:t xml:space="preserve">Учебные проекты выполняются непосредственно на уроке, и в качестве вида внеклассной самостоятельной работы.  </w:t>
      </w:r>
    </w:p>
    <w:p w:rsidR="007F6C94" w:rsidRDefault="007F6C94" w:rsidP="007F6C94">
      <w:pPr>
        <w:spacing w:after="0" w:line="240" w:lineRule="auto"/>
        <w:ind w:firstLine="567"/>
        <w:jc w:val="both"/>
        <w:rPr>
          <w:rFonts w:ascii="Times New Roman" w:hAnsi="Times New Roman"/>
          <w:sz w:val="24"/>
          <w:szCs w:val="24"/>
        </w:rPr>
      </w:pPr>
      <w:r w:rsidRPr="004D37AD">
        <w:rPr>
          <w:rFonts w:ascii="Times New Roman" w:hAnsi="Times New Roman"/>
          <w:sz w:val="24"/>
          <w:szCs w:val="24"/>
        </w:rPr>
        <w:t>Проектная деятельность формирует способность самостоятельно ставить цели, планировать свою работу, организовывать взаимодействие в команде, развивает креативность и критическое мышление</w:t>
      </w:r>
      <w:r w:rsidRPr="0024417D">
        <w:rPr>
          <w:rFonts w:ascii="Times New Roman" w:hAnsi="Times New Roman"/>
          <w:sz w:val="24"/>
          <w:szCs w:val="24"/>
        </w:rPr>
        <w:t>.</w:t>
      </w:r>
    </w:p>
    <w:p w:rsidR="007F6C94" w:rsidRDefault="007F6C94" w:rsidP="007F6C94">
      <w:pPr>
        <w:spacing w:after="0" w:line="240" w:lineRule="auto"/>
        <w:ind w:firstLine="567"/>
        <w:jc w:val="both"/>
        <w:rPr>
          <w:rFonts w:ascii="Times New Roman" w:hAnsi="Times New Roman"/>
          <w:sz w:val="24"/>
          <w:szCs w:val="24"/>
        </w:rPr>
      </w:pPr>
      <w:r w:rsidRPr="0024417D">
        <w:rPr>
          <w:rFonts w:ascii="Times New Roman" w:hAnsi="Times New Roman"/>
          <w:sz w:val="24"/>
          <w:szCs w:val="24"/>
        </w:rPr>
        <w:t>Ученики работают над проектами, которые могут быть индивидуальными или групповыми. Это позволяет интегрировать знания из разных областей, развивать творческое мышление, навыки планирования, командной работы и самостоятельного мышления. Проекты могут включать создание изделий, исследование, разработку решений для конкретных задач.</w:t>
      </w:r>
      <w:r w:rsidRPr="00D86507">
        <w:rPr>
          <w:rFonts w:ascii="Times New Roman" w:hAnsi="Times New Roman"/>
          <w:sz w:val="24"/>
          <w:szCs w:val="24"/>
        </w:rPr>
        <w:t xml:space="preserve"> </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Метод проектов не является принципиально новым в мировой педагогике. Он возник еще в начале нынешнего столетия в США. Его называли также методом проблем и связывался он с идеями гуманистического направления в философии и образовании, разработанными американским философом и педагогом </w:t>
      </w:r>
      <w:r w:rsidRPr="00394B39">
        <w:rPr>
          <w:rFonts w:ascii="Times New Roman" w:eastAsia="Times New Roman" w:hAnsi="Times New Roman"/>
          <w:bCs/>
          <w:sz w:val="24"/>
          <w:szCs w:val="24"/>
          <w:lang w:eastAsia="ru-RU"/>
        </w:rPr>
        <w:t>Дж. Дьюи</w:t>
      </w:r>
      <w:r w:rsidRPr="007E57F0">
        <w:rPr>
          <w:rFonts w:ascii="Times New Roman" w:eastAsia="Times New Roman" w:hAnsi="Times New Roman"/>
          <w:sz w:val="24"/>
          <w:szCs w:val="24"/>
          <w:lang w:eastAsia="ru-RU"/>
        </w:rPr>
        <w:t>, а также его учеником </w:t>
      </w:r>
      <w:r w:rsidRPr="00394B39">
        <w:rPr>
          <w:rFonts w:ascii="Times New Roman" w:eastAsia="Times New Roman" w:hAnsi="Times New Roman"/>
          <w:bCs/>
          <w:sz w:val="24"/>
          <w:szCs w:val="24"/>
          <w:lang w:eastAsia="ru-RU"/>
        </w:rPr>
        <w:t>В. Х. Килпатриком</w:t>
      </w:r>
      <w:r w:rsidRPr="007E57F0">
        <w:rPr>
          <w:rFonts w:ascii="Times New Roman" w:eastAsia="Times New Roman" w:hAnsi="Times New Roman"/>
          <w:b/>
          <w:bCs/>
          <w:sz w:val="24"/>
          <w:szCs w:val="24"/>
          <w:lang w:eastAsia="ru-RU"/>
        </w:rPr>
        <w:t>.</w:t>
      </w:r>
      <w:r>
        <w:rPr>
          <w:rFonts w:ascii="Times New Roman" w:eastAsia="Times New Roman" w:hAnsi="Times New Roman"/>
          <w:b/>
          <w:bCs/>
          <w:sz w:val="24"/>
          <w:szCs w:val="24"/>
          <w:lang w:eastAsia="ru-RU"/>
        </w:rPr>
        <w:t xml:space="preserve"> </w:t>
      </w:r>
      <w:r w:rsidRPr="007E57F0">
        <w:rPr>
          <w:rFonts w:ascii="Times New Roman" w:eastAsia="Times New Roman" w:hAnsi="Times New Roman"/>
          <w:sz w:val="24"/>
          <w:szCs w:val="24"/>
          <w:lang w:eastAsia="ru-RU"/>
        </w:rPr>
        <w:t>Чрезвычайно важно было показать детям их личную заинтересованность в приобретаемых знаниях, которые могут и должны пригодиться им в жизни. Для этого необходима проблема, взятая из реальной жизни, знакомая и значимая для ребенка, для решения которой ему необходимо приложить полученные знания, новые знания, которые еще предстоит приобрести.</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Учитель может подсказать источники информации, а может просто направить мысль учеников в нужном направлении для самостоятельного поиска. Но в результате ученики должны самостоятельно и в совместных усилиях решить проблему, применив необходимые знания подчас из разных областей, получить реальный и ощутимый результат. Вся работа над проблемой, таким образом, приобретает контуры проектной деятельности.</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394B39">
        <w:rPr>
          <w:rFonts w:ascii="Times New Roman" w:eastAsia="Times New Roman" w:hAnsi="Times New Roman"/>
          <w:bCs/>
          <w:sz w:val="24"/>
          <w:szCs w:val="24"/>
          <w:lang w:eastAsia="ru-RU"/>
        </w:rPr>
        <w:t>Цель технологии</w:t>
      </w:r>
      <w:r w:rsidRPr="007E57F0">
        <w:rPr>
          <w:rFonts w:ascii="Times New Roman" w:eastAsia="Times New Roman" w:hAnsi="Times New Roman"/>
          <w:sz w:val="24"/>
          <w:szCs w:val="24"/>
          <w:lang w:eastAsia="ru-RU"/>
        </w:rPr>
        <w:t> - стимулировать интерес учащихся к определенным проблемам, предполагающим владение определенной суммой знаний и через проектную деятельность, предусматривающим решение этих проблем, умение практически применять полученные знания.</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Метод проектов привлек внимание русских педагогов еще в начале 20 века. Идеи проектного обучения возникли в России практически параллельно с разработками американских педагогов. Под руководством русского педагога С. </w:t>
      </w:r>
      <w:r w:rsidRPr="00394B39">
        <w:rPr>
          <w:rFonts w:ascii="Times New Roman" w:eastAsia="Times New Roman" w:hAnsi="Times New Roman"/>
          <w:bCs/>
          <w:sz w:val="24"/>
          <w:szCs w:val="24"/>
          <w:lang w:eastAsia="ru-RU"/>
        </w:rPr>
        <w:t>Т. Шацкого</w:t>
      </w:r>
      <w:r w:rsidRPr="007E57F0">
        <w:rPr>
          <w:rFonts w:ascii="Times New Roman" w:eastAsia="Times New Roman" w:hAnsi="Times New Roman"/>
          <w:b/>
          <w:bCs/>
          <w:sz w:val="24"/>
          <w:szCs w:val="24"/>
          <w:lang w:eastAsia="ru-RU"/>
        </w:rPr>
        <w:t> </w:t>
      </w:r>
      <w:r w:rsidRPr="007E57F0">
        <w:rPr>
          <w:rFonts w:ascii="Times New Roman" w:eastAsia="Times New Roman" w:hAnsi="Times New Roman"/>
          <w:sz w:val="24"/>
          <w:szCs w:val="24"/>
          <w:lang w:eastAsia="ru-RU"/>
        </w:rPr>
        <w:t>в 1905 году была организована небольшая группа сотрудников, пытавшаяся активно использовать проектные методы в практике преподавания.</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Метод проектов один из главных методов, так как позволяет ученику стать субъектом обучения и собственного развития. Возьму на себя смелость высказать суждение о том, что метод проектов, методика сотрудничества при организации работы учащихся в значительной мере соответствуют обозначенным положениям.</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 xml:space="preserve">Главной отличительной особенностью метода проектов является обучение на активной основе, через целесообразную деятельность ученика, которая соответствует его личным интересам. В основе этого метода лежит развитие познавательных навыков учащихся, умений самостоятельно конструировать свои знания, умений ориентироваться в информационном пространстве, развитие критического и творческого мышления. Метод </w:t>
      </w:r>
      <w:r w:rsidRPr="000C034D">
        <w:rPr>
          <w:rFonts w:ascii="Times New Roman" w:hAnsi="Times New Roman"/>
          <w:sz w:val="24"/>
          <w:szCs w:val="24"/>
        </w:rPr>
        <w:lastRenderedPageBreak/>
        <w:t>проектов всегда ориентирован на самостоятельную деятельность учащихся - индивидуальную, парную, групповую, которую учащиеся выполняют в течение определенного отрезка времени. Метод проектов всегда предполагает решение какой-то проблемы.</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Главная цель любого проекта - формирование различных ключевых компетенций, под которыми в современной педагогике понимаются комплексные свойства личности, включающие взаимосвязанные знания, умения, ценности, а также готовность мобилизовать их в необходимой ситуации.</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С начальной школы у учащихся необходимо развивать не только творческие способности, но и навыки решения технических проектных задач. Всё начинается с построения простейших чертежей, при помощи карандаша и линейки и переходит в серьёзный труд над развитием навыков работы в различных компьютерных программах, и работой со сложной 3D-техникой, используя 3D-моделирование и проектирование.</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Изготавливая изделие, учащийся учится проектировать, моделировать, изготавливать изделие, анализировать, оценивать, вносить поправки, корректировать. Во время работы над проектом, ученик должен продумать до мелочей свой продукт деятельности, зарисовать эскиз изделия, на основе которого должен построить чертёж, выполнить его моделирование, найти оптимальные способы обработки, изготовить изделие, оформить документацию. Всё это можно осуществить при помощи карандаша и листа бумаги, но на помощь может прийти современное оборудование и различные компьютерные программы, работой с которыми необходимо научить учащихся в современной школе. Тем более, что образовательная область</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«Технология», требует при её изучении современных методов, приёмов и технологий, а современное содержание предмета «Технология» представляет все возможности для обучения школьников работе с современным оборудованием, что и делает предмет более интересным и увлекательным и повышает мотивацию к изучению предмета.</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Конструктор на уроках технологии помогает развивать инженерно-технологическое мышление, помогает решать технические задачи. Используя на уроках металлический конструктор или конструктор Лего, из небольших деталей учащиеся конструируют и моделируют различные модели и не только по готовым схемам, но и самостоятельно. Дети могут усовершенствовать собранные модели, внести в них что-то своё, что-то новое. Именно на основе конструктора дети учатся думать, мыслить в процессе работы и по её завершении. При помощи интерактивного конструктора Лего, можно не только собирать модели, но и заставить их двигаться, издавать звуки, в этом помогает несложное программирование изготовленных изделий. Конструктор интересен на уроках не только мальчикам, но и девочкам, можно применять для занятий в смешанных группах, так как современное изучение предмета</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«Технология» не подразумевает гендерного разделения. Работа с конструктором позволяет реализовать свои силы в разработке творческого проекта, который может быть, как краткосрочным, рассчитанным на один - два урока, так и долгосрочным, который ученик (или группа учащихся) может выполнять в течение учебного года. В</w:t>
      </w:r>
      <w:r>
        <w:rPr>
          <w:rFonts w:ascii="Times New Roman" w:hAnsi="Times New Roman"/>
          <w:sz w:val="24"/>
          <w:szCs w:val="24"/>
        </w:rPr>
        <w:t xml:space="preserve"> нашей </w:t>
      </w:r>
      <w:r w:rsidRPr="000C034D">
        <w:rPr>
          <w:rFonts w:ascii="Times New Roman" w:hAnsi="Times New Roman"/>
          <w:sz w:val="24"/>
          <w:szCs w:val="24"/>
        </w:rPr>
        <w:t>школе использу</w:t>
      </w:r>
      <w:r>
        <w:rPr>
          <w:rFonts w:ascii="Times New Roman" w:hAnsi="Times New Roman"/>
          <w:sz w:val="24"/>
          <w:szCs w:val="24"/>
        </w:rPr>
        <w:t>ется</w:t>
      </w:r>
      <w:r w:rsidRPr="000C034D">
        <w:rPr>
          <w:rFonts w:ascii="Times New Roman" w:hAnsi="Times New Roman"/>
          <w:sz w:val="24"/>
          <w:szCs w:val="24"/>
        </w:rPr>
        <w:t xml:space="preserve"> в своей профессиональной деятельности, как простейший металлический конструктор, так и интерактивный конструктор Лего. Учащиеся выполняют сборку и совершенствование различных моделей, программируют собранные из конструктора Лего модели</w:t>
      </w:r>
      <w:r>
        <w:rPr>
          <w:rFonts w:ascii="Times New Roman" w:hAnsi="Times New Roman"/>
          <w:sz w:val="24"/>
          <w:szCs w:val="24"/>
        </w:rPr>
        <w:t>. Ежегодно, мы демонстрируем на областной онлайн- неделе по технологии открытые уроки или мастер классы с использованием оборудования «Точки роста», где учащиеся работают именно с конструктором Лего: сборка, програмирование.</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 xml:space="preserve">3D-принтеры - новое современное оборудование для использования на уроках технологии в школе. С помощью принтера можно распечатать проект дома и его интерьера, модели одежды, различных деталей, аксессуаров или их элементов. Это позволяет увидеть учащимся свою работу, оценить её, выявить достоинства и недостатки, </w:t>
      </w:r>
      <w:r w:rsidRPr="000C034D">
        <w:rPr>
          <w:rFonts w:ascii="Times New Roman" w:hAnsi="Times New Roman"/>
          <w:sz w:val="24"/>
          <w:szCs w:val="24"/>
        </w:rPr>
        <w:lastRenderedPageBreak/>
        <w:t xml:space="preserve">напечатанные детали, элементы, изделия можно использовать в жизни для замены устаревших или сломавшихся деталей, для украшения интерьера дома, как аксессуары или украшения к одежде. При разработке моделей у учащихся в изделиях просматривается индивидуальность, они учатся подбирать форму, цвет, размер. Они проектируют своё изделие, находят ему применение в жизни. В </w:t>
      </w:r>
      <w:r>
        <w:rPr>
          <w:rFonts w:ascii="Times New Roman" w:hAnsi="Times New Roman"/>
          <w:sz w:val="24"/>
          <w:szCs w:val="24"/>
        </w:rPr>
        <w:t xml:space="preserve">нашей </w:t>
      </w:r>
      <w:r w:rsidRPr="000C034D">
        <w:rPr>
          <w:rFonts w:ascii="Times New Roman" w:hAnsi="Times New Roman"/>
          <w:sz w:val="24"/>
          <w:szCs w:val="24"/>
        </w:rPr>
        <w:t>школ</w:t>
      </w:r>
      <w:r>
        <w:rPr>
          <w:rFonts w:ascii="Times New Roman" w:hAnsi="Times New Roman"/>
          <w:sz w:val="24"/>
          <w:szCs w:val="24"/>
        </w:rPr>
        <w:t>е</w:t>
      </w:r>
      <w:r w:rsidRPr="000C034D">
        <w:rPr>
          <w:rFonts w:ascii="Times New Roman" w:hAnsi="Times New Roman"/>
          <w:sz w:val="24"/>
          <w:szCs w:val="24"/>
        </w:rPr>
        <w:t xml:space="preserve"> </w:t>
      </w:r>
      <w:r>
        <w:rPr>
          <w:rFonts w:ascii="Times New Roman" w:hAnsi="Times New Roman"/>
          <w:sz w:val="24"/>
          <w:szCs w:val="24"/>
        </w:rPr>
        <w:t>к сожалению</w:t>
      </w:r>
      <w:r w:rsidRPr="000C034D">
        <w:rPr>
          <w:rFonts w:ascii="Times New Roman" w:hAnsi="Times New Roman"/>
          <w:sz w:val="24"/>
          <w:szCs w:val="24"/>
        </w:rPr>
        <w:t xml:space="preserve"> </w:t>
      </w:r>
      <w:r>
        <w:rPr>
          <w:rFonts w:ascii="Times New Roman" w:hAnsi="Times New Roman"/>
          <w:sz w:val="24"/>
          <w:szCs w:val="24"/>
        </w:rPr>
        <w:t>нет</w:t>
      </w:r>
      <w:r w:rsidRPr="000C034D">
        <w:rPr>
          <w:rFonts w:ascii="Times New Roman" w:hAnsi="Times New Roman"/>
          <w:sz w:val="24"/>
          <w:szCs w:val="24"/>
        </w:rPr>
        <w:t xml:space="preserve"> 3D-принтер</w:t>
      </w:r>
      <w:r>
        <w:rPr>
          <w:rFonts w:ascii="Times New Roman" w:hAnsi="Times New Roman"/>
          <w:sz w:val="24"/>
          <w:szCs w:val="24"/>
        </w:rPr>
        <w:t>ов</w:t>
      </w:r>
      <w:r w:rsidRPr="000C034D">
        <w:rPr>
          <w:rFonts w:ascii="Times New Roman" w:hAnsi="Times New Roman"/>
          <w:sz w:val="24"/>
          <w:szCs w:val="24"/>
        </w:rPr>
        <w:t>,  но в настоящее время мы находимся на начальном этапе использование 3D-техники</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3D-ручки помогают ребёнку овладеть конструкторскими способностями, учиться создавать как простейшие, так и более сложные модели. Изготовление аксессуаров, элементов украшения интерьера, различных сооружений и много другого, требует от школьников знаний и умений в проектировании, конструировании и моделировании изделий, а, следовательно, решения конструкторских, инженерно-технологических и технических задач.</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Различные компьютерные программы так же помогают решать инженерно-технологические задачи, развивать пространственное мышление, логику. Так, при изучении темы «Интерьер дома», можно использовать программу SweetHome 3D. В данной программе учащиеся могут построить дом, создавать интерьер дома и приусадебного участка. Работая в программе, ученики самостоятельно размещают окна, двери, отопительные батареи, продумывают размещение комнат в доме, их размер, подбирают мебель по размеру и цвету, украшают интерьер комнатными растениями и многое другое. Выполнив все построения и размещения по дому можно совершить 3D прогулку. На уроках учащиеся свободно владеют интерфейсом программы и создают интерьер кухни, комнат и всего дома. Таким образом, дети учатся обустраивать интерьер дома, а полученные на таких уроках знания пригодятся им в будущей взрослой жизни. Работа с программой используется в школах Костромской области, применяется на уроках технологии и во внеурочной деятельности.</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В программе SketchUp можно строить виртуальные объекты: от простых геометрических тел и чертежей до сложных 3D-моделей. Данную программу можно использовать при изучении тем по черчению, «Интерьер дома»,</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«Творческий проект». Удобный интерфейс программы на русском языке, понятен для каждого учащегося, а яркие краски программы привлекают учащихся к работе.</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Программу «Компас» можно использовать при изучении тем по черчению. Построение чертежей простых, сборочных, деталей - можно научиться строить, используя данную программу. Данную программу учителя используют на уроках по теме «Графика», а также при построении чертежей для изготовления деталей из древесины, металла.</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От качества конструирования и моделирования одежды зависит качество её изготовления. Автоматизация построения чертежа выкройки изделия, позволяет не только качественно, в соответствии с размерами построить выкройку швейного изделия, но и ускорить разработку новых моделей одежды, сократить время на их изготовление, повысить качество посадки изделия на фигуре. Программа Леко используется, а уроках швейного дела. Работая в данной программе учащиеся не только редактируют уже имеющиеся модели одежды и их выкройки согласно своим размерам, а также выполняют построения свой выкройки, для новой созданной самостоятельно модели одежды.</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Современные образовательные технологии в школе позволяют повысить мотивацию учащихся к изучению предмета технология. Работа с компьютерными программами и 3D-оборудованием заинтересовывает учащихся, а если ученик заинтересован, значит он будет стремиться выполнять свою работу качественно, найдёт для себя профессию, будет ответственно относиться к своей работе.</w:t>
      </w:r>
    </w:p>
    <w:p w:rsidR="007F6C94" w:rsidRPr="00B6431E" w:rsidRDefault="007F6C94" w:rsidP="007F6C94">
      <w:pPr>
        <w:spacing w:after="0" w:line="240" w:lineRule="auto"/>
        <w:ind w:firstLine="567"/>
        <w:rPr>
          <w:rFonts w:ascii="Times New Roman" w:hAnsi="Times New Roman"/>
          <w:b/>
          <w:sz w:val="24"/>
          <w:szCs w:val="24"/>
        </w:rPr>
      </w:pPr>
      <w:r w:rsidRPr="00B6431E">
        <w:rPr>
          <w:rFonts w:ascii="Times New Roman" w:hAnsi="Times New Roman"/>
          <w:b/>
          <w:sz w:val="24"/>
          <w:szCs w:val="24"/>
        </w:rPr>
        <w:t>Организация проектной деятельности учащихся: основные подходы</w:t>
      </w:r>
    </w:p>
    <w:p w:rsidR="007F6C94" w:rsidRPr="00B6431E" w:rsidRDefault="007F6C94" w:rsidP="007F6C94">
      <w:pPr>
        <w:spacing w:after="0" w:line="240" w:lineRule="auto"/>
        <w:ind w:firstLine="567"/>
        <w:rPr>
          <w:rFonts w:ascii="Times New Roman" w:hAnsi="Times New Roman"/>
          <w:sz w:val="24"/>
          <w:szCs w:val="24"/>
        </w:rPr>
      </w:pPr>
      <w:r w:rsidRPr="00B6431E">
        <w:rPr>
          <w:rFonts w:ascii="Times New Roman" w:hAnsi="Times New Roman"/>
          <w:sz w:val="24"/>
          <w:szCs w:val="24"/>
        </w:rPr>
        <w:t xml:space="preserve">Проектная деятельность школьников направлена на формирование исследовательских компетенций, развитие критического мышления и креативности через </w:t>
      </w:r>
      <w:r w:rsidRPr="00B6431E">
        <w:rPr>
          <w:rFonts w:ascii="Times New Roman" w:hAnsi="Times New Roman"/>
          <w:sz w:val="24"/>
          <w:szCs w:val="24"/>
        </w:rPr>
        <w:lastRenderedPageBreak/>
        <w:t>самостоятельное решение учебных проблем. Выделяют несколько ключевых подходов к её реализации:</w:t>
      </w:r>
    </w:p>
    <w:p w:rsidR="007F6C94" w:rsidRPr="00B6431E" w:rsidRDefault="007F6C94" w:rsidP="007F6C94">
      <w:pPr>
        <w:spacing w:after="0" w:line="240" w:lineRule="auto"/>
        <w:ind w:firstLine="567"/>
        <w:rPr>
          <w:rFonts w:ascii="Times New Roman" w:hAnsi="Times New Roman"/>
          <w:sz w:val="24"/>
          <w:szCs w:val="24"/>
        </w:rPr>
      </w:pPr>
      <w:r w:rsidRPr="00B6431E">
        <w:rPr>
          <w:rFonts w:ascii="Times New Roman" w:hAnsi="Times New Roman"/>
          <w:sz w:val="24"/>
          <w:szCs w:val="24"/>
        </w:rPr>
        <w:t>Традиционный подход — линейный алгоритм выполнения проекта от постановки цели до получения конечного результата (планирование → реализация → презентация).</w:t>
      </w:r>
    </w:p>
    <w:p w:rsidR="007F6C94" w:rsidRPr="00B6431E" w:rsidRDefault="007F6C94" w:rsidP="007F6C94">
      <w:pPr>
        <w:spacing w:after="0" w:line="240" w:lineRule="auto"/>
        <w:ind w:firstLine="567"/>
        <w:rPr>
          <w:rFonts w:ascii="Times New Roman" w:hAnsi="Times New Roman"/>
          <w:sz w:val="24"/>
          <w:szCs w:val="24"/>
        </w:rPr>
      </w:pPr>
      <w:r w:rsidRPr="00B6431E">
        <w:rPr>
          <w:rFonts w:ascii="Times New Roman" w:hAnsi="Times New Roman"/>
          <w:sz w:val="24"/>
          <w:szCs w:val="24"/>
        </w:rPr>
        <w:t>Проблемно-ориентированный подход — учащиеся выявляют проблему, формулируют гипотезу, проводят исследования и представляют итоговый продукт.</w:t>
      </w:r>
    </w:p>
    <w:p w:rsidR="007F6C94" w:rsidRPr="00B6431E" w:rsidRDefault="007F6C94" w:rsidP="007F6C94">
      <w:pPr>
        <w:spacing w:after="0" w:line="240" w:lineRule="auto"/>
        <w:ind w:firstLine="567"/>
        <w:rPr>
          <w:rFonts w:ascii="Times New Roman" w:hAnsi="Times New Roman"/>
          <w:sz w:val="24"/>
          <w:szCs w:val="24"/>
        </w:rPr>
      </w:pPr>
      <w:r w:rsidRPr="00B6431E">
        <w:rPr>
          <w:rFonts w:ascii="Times New Roman" w:hAnsi="Times New Roman"/>
          <w:sz w:val="24"/>
          <w:szCs w:val="24"/>
        </w:rPr>
        <w:t>Интегративный подход — объединение знаний различных дисциплин в рамках одного проекта для решения межпредметной задачи.</w:t>
      </w:r>
    </w:p>
    <w:p w:rsidR="007F6C94" w:rsidRPr="00B6431E" w:rsidRDefault="007F6C94" w:rsidP="007F6C94">
      <w:pPr>
        <w:spacing w:after="0" w:line="240" w:lineRule="auto"/>
        <w:ind w:firstLine="567"/>
        <w:rPr>
          <w:rFonts w:ascii="Times New Roman" w:hAnsi="Times New Roman"/>
          <w:sz w:val="24"/>
          <w:szCs w:val="24"/>
        </w:rPr>
      </w:pPr>
      <w:r w:rsidRPr="00B6431E">
        <w:rPr>
          <w:rFonts w:ascii="Times New Roman" w:hAnsi="Times New Roman"/>
          <w:sz w:val="24"/>
          <w:szCs w:val="24"/>
        </w:rPr>
        <w:t>Технологический подход — акцент делается на освоение современных технологий проектирования и презентации результатов работы (использование информационных систем, графические редакторы, облачные сервисы).</w:t>
      </w:r>
    </w:p>
    <w:p w:rsidR="007F6C94" w:rsidRPr="00B6431E" w:rsidRDefault="007F6C94" w:rsidP="007F6C94">
      <w:pPr>
        <w:spacing w:after="0" w:line="240" w:lineRule="auto"/>
        <w:ind w:firstLine="567"/>
        <w:rPr>
          <w:rFonts w:ascii="Times New Roman" w:hAnsi="Times New Roman"/>
          <w:sz w:val="24"/>
          <w:szCs w:val="24"/>
        </w:rPr>
      </w:pPr>
      <w:r w:rsidRPr="00B6431E">
        <w:rPr>
          <w:rFonts w:ascii="Times New Roman" w:hAnsi="Times New Roman"/>
          <w:sz w:val="24"/>
          <w:szCs w:val="24"/>
        </w:rPr>
        <w:t>Коллаборативный подход — командная работа над проектом, где каждый участник несет ответственность за свою роль и общий результат.</w:t>
      </w:r>
    </w:p>
    <w:p w:rsidR="007F6C94" w:rsidRPr="00B6431E" w:rsidRDefault="007F6C94" w:rsidP="007F6C94">
      <w:pPr>
        <w:spacing w:after="0" w:line="240" w:lineRule="auto"/>
        <w:ind w:firstLine="567"/>
        <w:rPr>
          <w:rFonts w:ascii="Times New Roman" w:hAnsi="Times New Roman"/>
          <w:sz w:val="24"/>
          <w:szCs w:val="24"/>
        </w:rPr>
      </w:pPr>
      <w:r w:rsidRPr="00B6431E">
        <w:rPr>
          <w:rFonts w:ascii="Times New Roman" w:hAnsi="Times New Roman"/>
          <w:sz w:val="24"/>
          <w:szCs w:val="24"/>
        </w:rPr>
        <w:t>Исследовательский подход — глубокое погружение учеников в научную проблематику, проведение экспериментов и аналитической работы, подготовка публикаций.</w:t>
      </w:r>
    </w:p>
    <w:p w:rsidR="007F6C94" w:rsidRDefault="007F6C94" w:rsidP="007F6C94">
      <w:pPr>
        <w:spacing w:after="0" w:line="240" w:lineRule="auto"/>
        <w:ind w:firstLine="567"/>
        <w:rPr>
          <w:rFonts w:ascii="Times New Roman" w:hAnsi="Times New Roman"/>
          <w:sz w:val="24"/>
          <w:szCs w:val="24"/>
        </w:rPr>
      </w:pPr>
      <w:r w:rsidRPr="00B6431E">
        <w:rPr>
          <w:rFonts w:ascii="Times New Roman" w:hAnsi="Times New Roman"/>
          <w:sz w:val="24"/>
          <w:szCs w:val="24"/>
        </w:rPr>
        <w:t>Каждый подход способствует развитию индивидуальных способностей обучающихся, позволяет реализовывать образовательные стандарты и готовить конкурентоспособных специалистов будущего.</w:t>
      </w:r>
    </w:p>
    <w:p w:rsidR="007F6C94" w:rsidRPr="00394B39" w:rsidRDefault="007F6C94" w:rsidP="007F6C94">
      <w:pPr>
        <w:shd w:val="clear" w:color="auto" w:fill="FFFFFF"/>
        <w:spacing w:after="0" w:line="240" w:lineRule="auto"/>
        <w:rPr>
          <w:rFonts w:ascii="Times New Roman" w:eastAsia="Times New Roman" w:hAnsi="Times New Roman"/>
          <w:sz w:val="24"/>
          <w:szCs w:val="24"/>
          <w:lang w:eastAsia="ru-RU"/>
        </w:rPr>
      </w:pPr>
      <w:r w:rsidRPr="00394B39">
        <w:rPr>
          <w:rFonts w:ascii="Times New Roman" w:eastAsia="Times New Roman" w:hAnsi="Times New Roman"/>
          <w:b/>
          <w:bCs/>
          <w:iCs/>
          <w:sz w:val="24"/>
          <w:szCs w:val="24"/>
          <w:lang w:eastAsia="ru-RU"/>
        </w:rPr>
        <w:t>Практическое применение элементов проектной технологии.</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Суть проектной методики заключается в том, что ученик сам должен активно участвовать в получении знаний. Проектная технология – это практические творческие задания, требующие от учащихся их применение для решения проблемных заданий, знания материала на данный исторический этап. Овладевая культурой проектирования, школьник приучается творчески мыслить, прогнозировать возможные варианты решения стоящих перед ним задач. Таким образом, проектная методика:</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1.     характеризуется высокой коммуникативностью;</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2.     предполагает выражение учащимся своего собственного мнения, чувств, активное включение в реальную деятельность;</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3.     особая форма организации коммуникативно-познвательной деятельности школьников на уроке;</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4.     основана на цикличной организации учебного процесса.</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   Поэтому как элементы, так собственно и технологию проекта следует применять в конце изучения темы по определенному циклу, как один их видов повторительно-обобщающего урока. Одним из элементов такой методики является проектная дискуссия, которая основана на методе подготовки и защита проекта по определенной теме.</w:t>
      </w:r>
    </w:p>
    <w:p w:rsidR="007F6C94" w:rsidRPr="00394B39" w:rsidRDefault="007F6C94" w:rsidP="007F6C94">
      <w:pPr>
        <w:numPr>
          <w:ilvl w:val="2"/>
          <w:numId w:val="24"/>
        </w:numPr>
        <w:shd w:val="clear" w:color="auto" w:fill="FFFFFF"/>
        <w:spacing w:after="0" w:line="240" w:lineRule="auto"/>
        <w:rPr>
          <w:rFonts w:ascii="Times New Roman" w:eastAsia="Times New Roman" w:hAnsi="Times New Roman"/>
          <w:sz w:val="24"/>
          <w:szCs w:val="24"/>
          <w:lang w:eastAsia="ru-RU"/>
        </w:rPr>
      </w:pPr>
      <w:r w:rsidRPr="00394B39">
        <w:rPr>
          <w:rFonts w:ascii="Times New Roman" w:eastAsia="Times New Roman" w:hAnsi="Times New Roman"/>
          <w:b/>
          <w:bCs/>
          <w:sz w:val="24"/>
          <w:szCs w:val="24"/>
          <w:lang w:eastAsia="ru-RU"/>
        </w:rPr>
        <w:t>Технология проблемного обучения</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В условиях современного общества предъявляются все более высокие требования к ученику как к личности, способной самостоятельно решать проблемы разного уровня. Возникает необходимость формирования у детей активной жизненной позиции, устойчивой мотивации к образованию и самообразованию, критичности мышления.</w:t>
      </w:r>
    </w:p>
    <w:p w:rsidR="007F6C94" w:rsidRDefault="007F6C94" w:rsidP="007F6C94">
      <w:pPr>
        <w:spacing w:after="0" w:line="240" w:lineRule="auto"/>
        <w:ind w:firstLine="567"/>
        <w:rPr>
          <w:rFonts w:ascii="Times New Roman" w:hAnsi="Times New Roman"/>
          <w:i/>
          <w:sz w:val="24"/>
          <w:szCs w:val="24"/>
        </w:rPr>
      </w:pPr>
      <w:r w:rsidRPr="000C034D">
        <w:rPr>
          <w:rFonts w:ascii="Times New Roman" w:hAnsi="Times New Roman"/>
          <w:sz w:val="24"/>
          <w:szCs w:val="24"/>
        </w:rPr>
        <w:t>В этом плане традиционная система обучения имеет значительные недостатки по сравнению с проблемным обучением.</w:t>
      </w:r>
      <w:r w:rsidRPr="00BD1B00">
        <w:rPr>
          <w:rFonts w:ascii="Times New Roman" w:hAnsi="Times New Roman"/>
          <w:i/>
          <w:sz w:val="24"/>
          <w:szCs w:val="24"/>
        </w:rPr>
        <w:t xml:space="preserve"> </w:t>
      </w:r>
    </w:p>
    <w:p w:rsidR="007F6C94" w:rsidRDefault="007F6C94" w:rsidP="007F6C94">
      <w:pPr>
        <w:spacing w:after="0" w:line="240" w:lineRule="auto"/>
        <w:ind w:firstLine="567"/>
        <w:rPr>
          <w:rFonts w:ascii="Times New Roman" w:hAnsi="Times New Roman"/>
          <w:sz w:val="24"/>
          <w:szCs w:val="24"/>
        </w:rPr>
      </w:pPr>
      <w:r w:rsidRPr="006A2507">
        <w:rPr>
          <w:rFonts w:ascii="Times New Roman" w:hAnsi="Times New Roman"/>
          <w:sz w:val="24"/>
          <w:szCs w:val="24"/>
        </w:rPr>
        <w:t xml:space="preserve">Проблемно-ориентированное обучение предполагает </w:t>
      </w:r>
      <w:r w:rsidRPr="0024417D">
        <w:rPr>
          <w:rFonts w:ascii="Times New Roman" w:hAnsi="Times New Roman"/>
          <w:sz w:val="24"/>
          <w:szCs w:val="24"/>
        </w:rPr>
        <w:t>реш</w:t>
      </w:r>
      <w:r>
        <w:rPr>
          <w:rFonts w:ascii="Times New Roman" w:hAnsi="Times New Roman"/>
          <w:sz w:val="24"/>
          <w:szCs w:val="24"/>
        </w:rPr>
        <w:t xml:space="preserve">ение </w:t>
      </w:r>
      <w:r w:rsidRPr="0024417D">
        <w:rPr>
          <w:rFonts w:ascii="Times New Roman" w:hAnsi="Times New Roman"/>
          <w:sz w:val="24"/>
          <w:szCs w:val="24"/>
        </w:rPr>
        <w:t>реальны</w:t>
      </w:r>
      <w:r>
        <w:rPr>
          <w:rFonts w:ascii="Times New Roman" w:hAnsi="Times New Roman"/>
          <w:sz w:val="24"/>
          <w:szCs w:val="24"/>
        </w:rPr>
        <w:t xml:space="preserve">х </w:t>
      </w:r>
      <w:r w:rsidRPr="0024417D">
        <w:rPr>
          <w:rFonts w:ascii="Times New Roman" w:hAnsi="Times New Roman"/>
          <w:sz w:val="24"/>
          <w:szCs w:val="24"/>
        </w:rPr>
        <w:t xml:space="preserve">проблемы или задач, требующие применения знаний из различных областей. Это формирует умение работать с информацией и применять её на практике. Например, задача может включать разработку удобной и безопасной конструкции для школьного двора — от создания чертежей до изготовления макета </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Сегодня под проблемным обучением понимается такая организация учебных занятий, которая предполагает создание под руководством учителя проблемных ситуаций и активную самостоятельную деятельность учащихся по их разрешению.</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lastRenderedPageBreak/>
        <w:t>Данная технология опирается на основные положения теории проблемного обучения (М.И.Махмутов). Необходимо придерживаться особенностей создания проблемных ситуаций, требований к формулировке проблемных вопросов, т.к. вопрос становится проблемным при определенных условиях: он должен содержать в себе познавательную трудность и видимые границы известного и неизвестного; вызывать удивление при сопоставлении нового с ранее известным, неудовлетворенность имеющимися знаниями и умениями.</w:t>
      </w:r>
    </w:p>
    <w:p w:rsidR="007F6C94"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Для активизации умственной деятельности учащихся и развития их мыслительных способностей используются познавательные задачи, опираясь на типологию задач, предложенную психологом В.А.Крутецким.</w:t>
      </w:r>
    </w:p>
    <w:p w:rsidR="007F6C94" w:rsidRPr="005F0837" w:rsidRDefault="007F6C94" w:rsidP="007F6C94">
      <w:pPr>
        <w:widowControl w:val="0"/>
        <w:tabs>
          <w:tab w:val="left" w:pos="436"/>
        </w:tabs>
        <w:spacing w:after="0" w:line="240" w:lineRule="auto"/>
        <w:ind w:firstLine="567"/>
        <w:jc w:val="both"/>
        <w:rPr>
          <w:rFonts w:ascii="Times New Roman" w:hAnsi="Times New Roman"/>
          <w:sz w:val="24"/>
          <w:szCs w:val="24"/>
        </w:rPr>
      </w:pPr>
      <w:r w:rsidRPr="005F0837">
        <w:rPr>
          <w:rFonts w:ascii="Times New Roman" w:hAnsi="Times New Roman"/>
          <w:sz w:val="24"/>
          <w:szCs w:val="24"/>
        </w:rPr>
        <w:t>Использование проблемной технологии позволяет создавать из «мусора» удивительные вещи, развивает воображение, смекалку, умение находить новое применение известным вещам.  (Вторичное использование отходов и мусора)</w:t>
      </w:r>
    </w:p>
    <w:p w:rsidR="007F6C94" w:rsidRPr="005F0837" w:rsidRDefault="007F6C94" w:rsidP="007F6C94">
      <w:pPr>
        <w:widowControl w:val="0"/>
        <w:tabs>
          <w:tab w:val="left" w:pos="436"/>
        </w:tabs>
        <w:spacing w:after="0" w:line="240" w:lineRule="auto"/>
        <w:ind w:firstLine="567"/>
        <w:jc w:val="both"/>
        <w:rPr>
          <w:rFonts w:ascii="Times New Roman" w:hAnsi="Times New Roman"/>
          <w:sz w:val="24"/>
          <w:szCs w:val="24"/>
        </w:rPr>
      </w:pPr>
      <w:r w:rsidRPr="005F0837">
        <w:rPr>
          <w:rFonts w:ascii="Times New Roman" w:hAnsi="Times New Roman"/>
          <w:sz w:val="24"/>
          <w:szCs w:val="24"/>
        </w:rPr>
        <w:t>Мы делаем цветы из салфеток, из старой мешковины, спичечных коробков, пробкового покрытия, создаем альбомы в технике скрапббукинга, из остатков шерстяных ниток плетем мандалы.</w:t>
      </w:r>
    </w:p>
    <w:p w:rsidR="007F6C94" w:rsidRPr="005F0837" w:rsidRDefault="007F6C94" w:rsidP="007F6C94">
      <w:pPr>
        <w:spacing w:after="0" w:line="240" w:lineRule="auto"/>
        <w:ind w:firstLine="567"/>
        <w:jc w:val="both"/>
        <w:rPr>
          <w:rFonts w:ascii="Times New Roman" w:hAnsi="Times New Roman"/>
          <w:sz w:val="24"/>
          <w:szCs w:val="24"/>
        </w:rPr>
      </w:pPr>
      <w:r w:rsidRPr="005F0837">
        <w:rPr>
          <w:rFonts w:ascii="Times New Roman" w:hAnsi="Times New Roman"/>
          <w:sz w:val="24"/>
          <w:szCs w:val="24"/>
        </w:rPr>
        <w:t xml:space="preserve">Используя смешанную технологию при изготовлении румбоксов, ребята создают маленькие модели окружающего мира: например - маленький домик (В пятом классе, когда выполняем проект «кухня») Что только не идет в дело: и гипс, и стеклянные стаканчики, и искусственные растения, и обломки игрушек, и пуговицы, и старые кулоны, часы, стержни от ручек! Кроме всего прочего, это способствует и экологическому воспитанию - ведь вещи «на выброс» не загрязняют окружающую среду, а получают шанс на вторую жизнь!! </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Технология проблемного обучения используются в основном на уроках:</w:t>
      </w:r>
    </w:p>
    <w:p w:rsidR="007F6C94" w:rsidRPr="000C034D" w:rsidRDefault="007F6C94" w:rsidP="007F6C94">
      <w:pPr>
        <w:numPr>
          <w:ilvl w:val="0"/>
          <w:numId w:val="23"/>
        </w:numPr>
        <w:tabs>
          <w:tab w:val="left" w:pos="284"/>
        </w:tabs>
        <w:spacing w:after="0" w:line="240" w:lineRule="auto"/>
        <w:ind w:left="0" w:firstLine="0"/>
        <w:rPr>
          <w:rFonts w:ascii="Times New Roman" w:hAnsi="Times New Roman"/>
          <w:sz w:val="24"/>
          <w:szCs w:val="24"/>
        </w:rPr>
      </w:pPr>
      <w:r w:rsidRPr="000C034D">
        <w:rPr>
          <w:rFonts w:ascii="Times New Roman" w:hAnsi="Times New Roman"/>
          <w:sz w:val="24"/>
          <w:szCs w:val="24"/>
        </w:rPr>
        <w:t>изучения нового материала и первичного закрепления;</w:t>
      </w:r>
    </w:p>
    <w:p w:rsidR="007F6C94" w:rsidRPr="000C034D" w:rsidRDefault="007F6C94" w:rsidP="007F6C94">
      <w:pPr>
        <w:numPr>
          <w:ilvl w:val="0"/>
          <w:numId w:val="23"/>
        </w:numPr>
        <w:tabs>
          <w:tab w:val="left" w:pos="284"/>
        </w:tabs>
        <w:spacing w:after="0" w:line="240" w:lineRule="auto"/>
        <w:ind w:left="0" w:firstLine="0"/>
        <w:rPr>
          <w:rFonts w:ascii="Times New Roman" w:hAnsi="Times New Roman"/>
          <w:sz w:val="24"/>
          <w:szCs w:val="24"/>
        </w:rPr>
      </w:pPr>
      <w:r w:rsidRPr="000C034D">
        <w:rPr>
          <w:rFonts w:ascii="Times New Roman" w:hAnsi="Times New Roman"/>
          <w:sz w:val="24"/>
          <w:szCs w:val="24"/>
        </w:rPr>
        <w:t>комбинированных;</w:t>
      </w:r>
    </w:p>
    <w:p w:rsidR="007F6C94" w:rsidRPr="000C034D" w:rsidRDefault="007F6C94" w:rsidP="007F6C94">
      <w:pPr>
        <w:numPr>
          <w:ilvl w:val="0"/>
          <w:numId w:val="23"/>
        </w:numPr>
        <w:tabs>
          <w:tab w:val="left" w:pos="284"/>
        </w:tabs>
        <w:spacing w:after="0" w:line="240" w:lineRule="auto"/>
        <w:ind w:left="0" w:firstLine="0"/>
        <w:rPr>
          <w:rFonts w:ascii="Times New Roman" w:hAnsi="Times New Roman"/>
          <w:sz w:val="24"/>
          <w:szCs w:val="24"/>
        </w:rPr>
      </w:pPr>
      <w:r w:rsidRPr="000C034D">
        <w:rPr>
          <w:rFonts w:ascii="Times New Roman" w:hAnsi="Times New Roman"/>
          <w:sz w:val="24"/>
          <w:szCs w:val="24"/>
        </w:rPr>
        <w:t>блоковых проблемных занятиях-тренингах.</w:t>
      </w:r>
    </w:p>
    <w:p w:rsidR="007F6C94" w:rsidRPr="000C034D" w:rsidRDefault="007F6C94" w:rsidP="007F6C94">
      <w:pPr>
        <w:numPr>
          <w:ilvl w:val="0"/>
          <w:numId w:val="23"/>
        </w:numPr>
        <w:tabs>
          <w:tab w:val="left" w:pos="284"/>
        </w:tabs>
        <w:spacing w:after="0" w:line="240" w:lineRule="auto"/>
        <w:ind w:left="0" w:firstLine="0"/>
        <w:rPr>
          <w:rFonts w:ascii="Times New Roman" w:hAnsi="Times New Roman"/>
          <w:sz w:val="24"/>
          <w:szCs w:val="24"/>
        </w:rPr>
      </w:pPr>
      <w:r w:rsidRPr="000C034D">
        <w:rPr>
          <w:rFonts w:ascii="Times New Roman" w:hAnsi="Times New Roman"/>
          <w:sz w:val="24"/>
          <w:szCs w:val="24"/>
        </w:rPr>
        <w:t>Данная технология позволяет:</w:t>
      </w:r>
    </w:p>
    <w:p w:rsidR="007F6C94" w:rsidRPr="000C034D" w:rsidRDefault="007F6C94" w:rsidP="007F6C94">
      <w:pPr>
        <w:numPr>
          <w:ilvl w:val="0"/>
          <w:numId w:val="23"/>
        </w:numPr>
        <w:tabs>
          <w:tab w:val="left" w:pos="284"/>
        </w:tabs>
        <w:spacing w:after="0" w:line="240" w:lineRule="auto"/>
        <w:ind w:left="0" w:firstLine="0"/>
        <w:rPr>
          <w:rFonts w:ascii="Times New Roman" w:hAnsi="Times New Roman"/>
          <w:sz w:val="24"/>
          <w:szCs w:val="24"/>
        </w:rPr>
      </w:pPr>
      <w:r w:rsidRPr="000C034D">
        <w:rPr>
          <w:rFonts w:ascii="Times New Roman" w:hAnsi="Times New Roman"/>
          <w:sz w:val="24"/>
          <w:szCs w:val="24"/>
        </w:rPr>
        <w:t>активизировать познавательную деятельность учащихся на уроке, что позволяет справляться с большим объемом учебного материала;</w:t>
      </w:r>
    </w:p>
    <w:p w:rsidR="007F6C94" w:rsidRPr="000C034D" w:rsidRDefault="007F6C94" w:rsidP="007F6C94">
      <w:pPr>
        <w:numPr>
          <w:ilvl w:val="0"/>
          <w:numId w:val="23"/>
        </w:numPr>
        <w:tabs>
          <w:tab w:val="left" w:pos="284"/>
        </w:tabs>
        <w:spacing w:after="0" w:line="240" w:lineRule="auto"/>
        <w:ind w:left="0" w:firstLine="0"/>
        <w:rPr>
          <w:rFonts w:ascii="Times New Roman" w:hAnsi="Times New Roman"/>
          <w:sz w:val="24"/>
          <w:szCs w:val="24"/>
        </w:rPr>
      </w:pPr>
      <w:r w:rsidRPr="000C034D">
        <w:rPr>
          <w:rFonts w:ascii="Times New Roman" w:hAnsi="Times New Roman"/>
          <w:sz w:val="24"/>
          <w:szCs w:val="24"/>
        </w:rPr>
        <w:t>сформировать стойкую учебную мотивацию, а учение с увлечением - это яркий пример здоровьесбережения;</w:t>
      </w:r>
    </w:p>
    <w:p w:rsidR="007F6C94" w:rsidRPr="000C034D" w:rsidRDefault="007F6C94" w:rsidP="007F6C94">
      <w:pPr>
        <w:numPr>
          <w:ilvl w:val="0"/>
          <w:numId w:val="23"/>
        </w:numPr>
        <w:tabs>
          <w:tab w:val="left" w:pos="284"/>
        </w:tabs>
        <w:spacing w:after="0" w:line="240" w:lineRule="auto"/>
        <w:ind w:left="0" w:firstLine="0"/>
        <w:rPr>
          <w:rFonts w:ascii="Times New Roman" w:hAnsi="Times New Roman"/>
          <w:sz w:val="24"/>
          <w:szCs w:val="24"/>
        </w:rPr>
      </w:pPr>
      <w:r w:rsidRPr="000C034D">
        <w:rPr>
          <w:rFonts w:ascii="Times New Roman" w:hAnsi="Times New Roman"/>
          <w:sz w:val="24"/>
          <w:szCs w:val="24"/>
        </w:rPr>
        <w:t>использовать полученные навыки организации самостоятельной работы для получения новых знаний из разных источников информации;</w:t>
      </w:r>
    </w:p>
    <w:p w:rsidR="007F6C94" w:rsidRPr="000C034D" w:rsidRDefault="007F6C94" w:rsidP="007F6C94">
      <w:pPr>
        <w:numPr>
          <w:ilvl w:val="0"/>
          <w:numId w:val="23"/>
        </w:numPr>
        <w:tabs>
          <w:tab w:val="left" w:pos="284"/>
        </w:tabs>
        <w:spacing w:after="0" w:line="240" w:lineRule="auto"/>
        <w:ind w:left="0" w:firstLine="0"/>
        <w:rPr>
          <w:rFonts w:ascii="Times New Roman" w:hAnsi="Times New Roman"/>
          <w:sz w:val="24"/>
          <w:szCs w:val="24"/>
        </w:rPr>
      </w:pPr>
      <w:r w:rsidRPr="000C034D">
        <w:rPr>
          <w:rFonts w:ascii="Times New Roman" w:hAnsi="Times New Roman"/>
          <w:sz w:val="24"/>
          <w:szCs w:val="24"/>
        </w:rPr>
        <w:t>повысить самооценку учащихся, т. к. при решении проблемы выслушиваются и принимаются во внимание любые мнения.</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Проблемная ситуация может создаваться, когда обнаруживается несоответствие имеющихся знаний и умений действительному положению вещей. Чтобы учащиеся обнаружили это несоответствие, учитель просит учеников вспомнить известную формулировку понятия, правила, а затем предлагает для анализа такие специально подобранные факты, при анализе которых возникает затруднение.</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Второй вид проблемного изложения нового материала - проблемная ситуация создается, когда детям предлагается вопрос, требующий самостоятельного сопоставления ряда изученных фактов или явлений, и высказывания собственных суждений и выводов, или дается специальное задание для самостоятельного решения. В процессе такого эвристического поиска возникает и поддерживается устойчивое внимание.</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Опрос можно осуществить как решение учебно-познавательных задач, требующих не только воспроизведения изученного, но и установления более глубоких связей в понятии. Каждое из таких заданий требует не просто воспроизведения материала, а заставляет анализировать изученное, что способствует интеллектуальной активизации класса.</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lastRenderedPageBreak/>
        <w:t>В общем виде структура проблемного урока выглядит следующим образом:</w:t>
      </w:r>
      <w:r w:rsidRPr="000C034D">
        <w:rPr>
          <w:rFonts w:ascii="Times New Roman" w:hAnsi="Times New Roman"/>
          <w:sz w:val="24"/>
          <w:szCs w:val="24"/>
        </w:rPr>
        <w:br/>
        <w:t>1) подготовительный этап;</w:t>
      </w:r>
      <w:r w:rsidRPr="000C034D">
        <w:rPr>
          <w:rFonts w:ascii="Times New Roman" w:hAnsi="Times New Roman"/>
          <w:sz w:val="24"/>
          <w:szCs w:val="24"/>
        </w:rPr>
        <w:br/>
        <w:t>2) этап создания проблемной ситуации;</w:t>
      </w:r>
      <w:r w:rsidRPr="000C034D">
        <w:rPr>
          <w:rFonts w:ascii="Times New Roman" w:hAnsi="Times New Roman"/>
          <w:sz w:val="24"/>
          <w:szCs w:val="24"/>
        </w:rPr>
        <w:br/>
        <w:t>3) осознание учащимися темы или отдельного вопроса темы в виде учебной проблемы;</w:t>
      </w:r>
      <w:r w:rsidRPr="000C034D">
        <w:rPr>
          <w:rFonts w:ascii="Times New Roman" w:hAnsi="Times New Roman"/>
          <w:sz w:val="24"/>
          <w:szCs w:val="24"/>
        </w:rPr>
        <w:br/>
        <w:t>4) выдвижение гипотезы, предположений, обоснование гипотезы;</w:t>
      </w:r>
      <w:r w:rsidRPr="000C034D">
        <w:rPr>
          <w:rFonts w:ascii="Times New Roman" w:hAnsi="Times New Roman"/>
          <w:sz w:val="24"/>
          <w:szCs w:val="24"/>
        </w:rPr>
        <w:br/>
        <w:t>5) доказательство, решение и вывод по сформулированной учебной проблеме;</w:t>
      </w:r>
      <w:r w:rsidRPr="000C034D">
        <w:rPr>
          <w:rFonts w:ascii="Times New Roman" w:hAnsi="Times New Roman"/>
          <w:sz w:val="24"/>
          <w:szCs w:val="24"/>
        </w:rPr>
        <w:br/>
        <w:t>6) закрепление и обсуждение полученных данных, применение этих знаний в новых ситуациях</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7E57F0">
        <w:rPr>
          <w:rFonts w:ascii="Times New Roman" w:eastAsia="Times New Roman" w:hAnsi="Times New Roman"/>
          <w:sz w:val="24"/>
          <w:szCs w:val="24"/>
          <w:lang w:eastAsia="ru-RU"/>
        </w:rPr>
        <w:t>од </w:t>
      </w:r>
      <w:r w:rsidRPr="00394B39">
        <w:rPr>
          <w:rFonts w:ascii="Times New Roman" w:eastAsia="Times New Roman" w:hAnsi="Times New Roman"/>
          <w:iCs/>
          <w:sz w:val="24"/>
          <w:szCs w:val="24"/>
          <w:lang w:eastAsia="ru-RU"/>
        </w:rPr>
        <w:t>проблемным обучением</w:t>
      </w:r>
      <w:r w:rsidRPr="007E57F0">
        <w:rPr>
          <w:rFonts w:ascii="Times New Roman" w:eastAsia="Times New Roman" w:hAnsi="Times New Roman"/>
          <w:i/>
          <w:iCs/>
          <w:sz w:val="24"/>
          <w:szCs w:val="24"/>
          <w:lang w:eastAsia="ru-RU"/>
        </w:rPr>
        <w:t> </w:t>
      </w:r>
      <w:r w:rsidRPr="007E57F0">
        <w:rPr>
          <w:rFonts w:ascii="Times New Roman" w:eastAsia="Times New Roman" w:hAnsi="Times New Roman"/>
          <w:sz w:val="24"/>
          <w:szCs w:val="24"/>
          <w:lang w:eastAsia="ru-RU"/>
        </w:rPr>
        <w:t>понимается такая организация учебных занятий, которая предполагает создание под руководством учителя проблемных ситуаций и активную самостоятельную деятельность учащихся по их разрешению, в результате чего и происходит творческое овладение профессиональными знаниями, навыками, умениями и развитие мыслительных способностей.</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В качестве проблемных заданий могут выступать учебные задачи, вопросы, практические задания и т. п. Однако нельзя смешивать проблемное задание и проблемную ситуацию. В общем виде технология проблемного обучения состоит в том, что перед учащимися ставится проблема и они при непосредственном участии учителя или самостоятельно исследуют пути и способы ее решения, т. е.</w:t>
      </w:r>
    </w:p>
    <w:p w:rsidR="007F6C94" w:rsidRPr="007E57F0" w:rsidRDefault="007F6C94" w:rsidP="007F6C94">
      <w:pPr>
        <w:pStyle w:val="a4"/>
        <w:numPr>
          <w:ilvl w:val="0"/>
          <w:numId w:val="7"/>
        </w:numPr>
        <w:shd w:val="clear" w:color="auto" w:fill="FFFFFF"/>
        <w:tabs>
          <w:tab w:val="left" w:pos="284"/>
        </w:tabs>
        <w:spacing w:after="0" w:line="240" w:lineRule="auto"/>
        <w:ind w:left="0"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 xml:space="preserve"> строят гипотезу,</w:t>
      </w:r>
    </w:p>
    <w:p w:rsidR="007F6C94" w:rsidRPr="007E57F0" w:rsidRDefault="007F6C94" w:rsidP="007F6C94">
      <w:pPr>
        <w:pStyle w:val="a4"/>
        <w:numPr>
          <w:ilvl w:val="0"/>
          <w:numId w:val="7"/>
        </w:numPr>
        <w:shd w:val="clear" w:color="auto" w:fill="FFFFFF"/>
        <w:tabs>
          <w:tab w:val="left" w:pos="284"/>
        </w:tabs>
        <w:spacing w:after="0" w:line="240" w:lineRule="auto"/>
        <w:ind w:left="0"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 xml:space="preserve"> намечают и обсуждают способы проверки ее истинности,</w:t>
      </w:r>
    </w:p>
    <w:p w:rsidR="007F6C94" w:rsidRPr="007E57F0" w:rsidRDefault="007F6C94" w:rsidP="007F6C94">
      <w:pPr>
        <w:pStyle w:val="a4"/>
        <w:numPr>
          <w:ilvl w:val="0"/>
          <w:numId w:val="7"/>
        </w:numPr>
        <w:shd w:val="clear" w:color="auto" w:fill="FFFFFF"/>
        <w:tabs>
          <w:tab w:val="left" w:pos="284"/>
        </w:tabs>
        <w:spacing w:after="0" w:line="240" w:lineRule="auto"/>
        <w:ind w:left="0"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аргументируют, проводят эксперименты, наблюдения, анализируют их результаты, рассуждают, доказывают.</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Технология проблемного обучения, как и другие технологии, имеет положительные и отрицательные стороны.</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394B39">
        <w:rPr>
          <w:rFonts w:ascii="Times New Roman" w:eastAsia="Times New Roman" w:hAnsi="Times New Roman"/>
          <w:sz w:val="24"/>
          <w:szCs w:val="24"/>
          <w:lang w:eastAsia="ru-RU"/>
        </w:rPr>
        <w:t>Преимущества технологии проблемного обучения</w:t>
      </w:r>
      <w:r w:rsidRPr="007E57F0">
        <w:rPr>
          <w:rFonts w:ascii="Times New Roman" w:eastAsia="Times New Roman" w:hAnsi="Times New Roman"/>
          <w:sz w:val="24"/>
          <w:szCs w:val="24"/>
          <w:lang w:eastAsia="ru-RU"/>
        </w:rPr>
        <w:t>: способствует не только приобретению учащимися необходимой системы знаний, умений и навыков, но и достижению высокого уровня их умственного развития, формированию у них способности к самостоятельному добыванию знаний путем собственной творческой деятельности; развивает интерес к учебному труду; обеспечивает прочные результаты обучения.</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6A2507">
        <w:rPr>
          <w:rFonts w:ascii="Times New Roman" w:eastAsia="Times New Roman" w:hAnsi="Times New Roman"/>
          <w:sz w:val="24"/>
          <w:szCs w:val="24"/>
          <w:lang w:eastAsia="ru-RU"/>
        </w:rPr>
        <w:t>Недостатки:</w:t>
      </w:r>
      <w:r>
        <w:rPr>
          <w:rFonts w:ascii="Times New Roman" w:eastAsia="Times New Roman" w:hAnsi="Times New Roman"/>
          <w:sz w:val="24"/>
          <w:szCs w:val="24"/>
          <w:lang w:eastAsia="ru-RU"/>
        </w:rPr>
        <w:t xml:space="preserve"> </w:t>
      </w:r>
      <w:r w:rsidRPr="007E57F0">
        <w:rPr>
          <w:rFonts w:ascii="Times New Roman" w:eastAsia="Times New Roman" w:hAnsi="Times New Roman"/>
          <w:sz w:val="24"/>
          <w:szCs w:val="24"/>
          <w:lang w:eastAsia="ru-RU"/>
        </w:rPr>
        <w:t>большие затраты времени на достижение запланированных результатов, слабая управляемость познавательной деятельностью учащихся.</w:t>
      </w:r>
    </w:p>
    <w:p w:rsidR="007F6C94" w:rsidRPr="006A2507" w:rsidRDefault="007F6C94" w:rsidP="007F6C94">
      <w:pPr>
        <w:numPr>
          <w:ilvl w:val="2"/>
          <w:numId w:val="24"/>
        </w:numPr>
        <w:shd w:val="clear" w:color="auto" w:fill="FFFFFF"/>
        <w:spacing w:after="0" w:line="240" w:lineRule="auto"/>
        <w:rPr>
          <w:rFonts w:ascii="Times New Roman" w:eastAsia="Times New Roman" w:hAnsi="Times New Roman"/>
          <w:sz w:val="24"/>
          <w:szCs w:val="24"/>
          <w:lang w:eastAsia="ru-RU"/>
        </w:rPr>
      </w:pPr>
      <w:r w:rsidRPr="006A2507">
        <w:rPr>
          <w:rFonts w:ascii="Times New Roman" w:eastAsia="Times New Roman" w:hAnsi="Times New Roman"/>
          <w:b/>
          <w:bCs/>
          <w:sz w:val="24"/>
          <w:szCs w:val="24"/>
          <w:lang w:eastAsia="ru-RU"/>
        </w:rPr>
        <w:t>Игровые технологии</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Игра наряду с трудом и ученьем - один из основных видов деятельности человека, удивительный феномен нашего существования.</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По определению </w:t>
      </w:r>
      <w:r w:rsidRPr="007E57F0">
        <w:rPr>
          <w:rFonts w:ascii="Times New Roman" w:eastAsia="Times New Roman" w:hAnsi="Times New Roman"/>
          <w:b/>
          <w:bCs/>
          <w:sz w:val="24"/>
          <w:szCs w:val="24"/>
          <w:lang w:eastAsia="ru-RU"/>
        </w:rPr>
        <w:t>игра</w:t>
      </w:r>
      <w:r w:rsidRPr="007E57F0">
        <w:rPr>
          <w:rFonts w:ascii="Times New Roman" w:eastAsia="Times New Roman" w:hAnsi="Times New Roman"/>
          <w:sz w:val="24"/>
          <w:szCs w:val="24"/>
          <w:lang w:eastAsia="ru-RU"/>
        </w:rPr>
        <w:t> - это вид деятельности в условиях ситуаций, направленных на воссоздание и усвоение общественного опыта, в котором складывается и совершенствуется самоуправление поведением.</w:t>
      </w:r>
    </w:p>
    <w:p w:rsidR="007F6C94" w:rsidRPr="000C034D" w:rsidRDefault="007F6C94" w:rsidP="007F6C94">
      <w:pPr>
        <w:spacing w:after="0" w:line="240" w:lineRule="auto"/>
        <w:ind w:firstLine="567"/>
        <w:rPr>
          <w:rFonts w:ascii="Times New Roman" w:hAnsi="Times New Roman"/>
          <w:sz w:val="24"/>
          <w:szCs w:val="24"/>
        </w:rPr>
      </w:pPr>
      <w:r w:rsidRPr="0024417D">
        <w:rPr>
          <w:rFonts w:ascii="Times New Roman" w:hAnsi="Times New Roman"/>
          <w:sz w:val="24"/>
          <w:szCs w:val="24"/>
        </w:rPr>
        <w:t xml:space="preserve">Использование игровых элементов (викторины, квесты, ролевые игры, соревнования) повышает мотивацию учащихся, делает обучение более увлекательным. </w:t>
      </w:r>
      <w:r w:rsidRPr="006A2507">
        <w:rPr>
          <w:rFonts w:ascii="Times New Roman" w:hAnsi="Times New Roman"/>
          <w:sz w:val="24"/>
          <w:szCs w:val="24"/>
        </w:rPr>
        <w:t xml:space="preserve">Игровые методики </w:t>
      </w:r>
      <w:r w:rsidRPr="004D37AD">
        <w:rPr>
          <w:rFonts w:ascii="Times New Roman" w:hAnsi="Times New Roman"/>
          <w:sz w:val="24"/>
          <w:szCs w:val="24"/>
        </w:rPr>
        <w:t>развивают мотивацию школьников, способствуют формированию практических навыков решения проблем, стимулируют познавательную активность учеников.</w:t>
      </w:r>
      <w:r w:rsidRPr="00C3548F">
        <w:rPr>
          <w:rFonts w:ascii="Times New Roman" w:hAnsi="Times New Roman"/>
          <w:sz w:val="24"/>
          <w:szCs w:val="24"/>
        </w:rPr>
        <w:t xml:space="preserve"> </w:t>
      </w:r>
      <w:r w:rsidRPr="000C034D">
        <w:rPr>
          <w:rFonts w:ascii="Times New Roman" w:hAnsi="Times New Roman"/>
          <w:sz w:val="24"/>
          <w:szCs w:val="24"/>
        </w:rPr>
        <w:t>Игра наряду с трудом и ученьем - один из основных видов деятельности человека, удивительный феномен нашего существования.</w:t>
      </w:r>
    </w:p>
    <w:p w:rsidR="007F6C94" w:rsidRPr="004D37A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По определению, игра — это вид деятельности в условиях ситуаций, направленных на воссоздание и усвоение общественного опыта, в котором складывается и совершенствуется самоуправление поведением</w:t>
      </w:r>
    </w:p>
    <w:p w:rsidR="007F6C94" w:rsidRDefault="007F6C94" w:rsidP="007F6C94">
      <w:pPr>
        <w:spacing w:after="0" w:line="240" w:lineRule="auto"/>
        <w:ind w:firstLine="567"/>
        <w:rPr>
          <w:rFonts w:ascii="Times New Roman" w:hAnsi="Times New Roman"/>
          <w:sz w:val="24"/>
          <w:szCs w:val="24"/>
        </w:rPr>
      </w:pPr>
      <w:r w:rsidRPr="0024417D">
        <w:rPr>
          <w:rFonts w:ascii="Times New Roman" w:hAnsi="Times New Roman"/>
          <w:sz w:val="24"/>
          <w:szCs w:val="24"/>
        </w:rPr>
        <w:t>Например, можно организовать квест с этапами, где на каждом этапе учащиеся осваивают новую технику или инструмент, или провести ролевую игру, имитирующую производственные процессы.</w:t>
      </w:r>
    </w:p>
    <w:p w:rsidR="007F6C94" w:rsidRPr="005F0837" w:rsidRDefault="007F6C94" w:rsidP="007F6C94">
      <w:pPr>
        <w:spacing w:after="0" w:line="240" w:lineRule="auto"/>
        <w:ind w:firstLine="567"/>
        <w:jc w:val="both"/>
        <w:rPr>
          <w:rFonts w:ascii="Times New Roman" w:eastAsia="Times New Roman" w:hAnsi="Times New Roman"/>
          <w:color w:val="000000"/>
          <w:sz w:val="24"/>
          <w:szCs w:val="24"/>
          <w:lang w:eastAsia="ru-RU"/>
        </w:rPr>
      </w:pPr>
      <w:r w:rsidRPr="005F0837">
        <w:rPr>
          <w:rFonts w:ascii="Times New Roman" w:eastAsia="Times New Roman" w:hAnsi="Times New Roman"/>
          <w:color w:val="000000"/>
          <w:sz w:val="24"/>
          <w:szCs w:val="24"/>
          <w:lang w:eastAsia="ru-RU"/>
        </w:rPr>
        <w:t xml:space="preserve">Игровая деятельность рассматривается как наиболее доступный эффективный метод обучения школьника его собственной активной позиции, связанный с инициативой, </w:t>
      </w:r>
      <w:r w:rsidRPr="005F0837">
        <w:rPr>
          <w:rFonts w:ascii="Times New Roman" w:eastAsia="Times New Roman" w:hAnsi="Times New Roman"/>
          <w:color w:val="000000"/>
          <w:sz w:val="24"/>
          <w:szCs w:val="24"/>
          <w:lang w:eastAsia="ru-RU"/>
        </w:rPr>
        <w:lastRenderedPageBreak/>
        <w:t>фантазией, творчеством. Игровые формы обучения позволяют использовать все уровни усвоения знаний: от воспроизводящей деятельности через преобразующую к главной цели - творческо-поисковой деятельности.</w:t>
      </w:r>
      <w:r w:rsidRPr="005F0837">
        <w:rPr>
          <w:rFonts w:ascii="Times New Roman" w:hAnsi="Times New Roman"/>
          <w:color w:val="000000"/>
          <w:sz w:val="24"/>
          <w:szCs w:val="24"/>
        </w:rPr>
        <w:t xml:space="preserve"> </w:t>
      </w:r>
    </w:p>
    <w:p w:rsidR="007F6C94" w:rsidRPr="005F0837" w:rsidRDefault="007F6C94" w:rsidP="007F6C94">
      <w:pPr>
        <w:spacing w:after="0" w:line="240" w:lineRule="auto"/>
        <w:ind w:firstLine="567"/>
        <w:jc w:val="both"/>
        <w:rPr>
          <w:rFonts w:ascii="Times New Roman" w:eastAsia="Times New Roman" w:hAnsi="Times New Roman"/>
          <w:color w:val="000000"/>
          <w:sz w:val="24"/>
          <w:szCs w:val="24"/>
          <w:lang w:eastAsia="ru-RU"/>
        </w:rPr>
      </w:pPr>
      <w:r w:rsidRPr="005F0837">
        <w:rPr>
          <w:rFonts w:ascii="Times New Roman" w:eastAsia="Times New Roman" w:hAnsi="Times New Roman"/>
          <w:color w:val="000000"/>
          <w:sz w:val="24"/>
          <w:szCs w:val="24"/>
          <w:lang w:eastAsia="ru-RU"/>
        </w:rPr>
        <w:t>Игровая деятельность способствует развитию у школьников мышления, памяти, внимания, творческого воображения, способности к анализу и синтезу, восприятию пространственных отношений, развитию конструктивных умений и творчества, воспитанию у учащихся наблюдательности, обоснованности суждений, привычки к самопроверке, учить детей подчинять свои действия поставленной задаче, доводить начатую работу до конца.</w:t>
      </w:r>
    </w:p>
    <w:p w:rsidR="007F6C94" w:rsidRPr="005F0837" w:rsidRDefault="007F6C94" w:rsidP="007F6C94">
      <w:pPr>
        <w:widowControl w:val="0"/>
        <w:tabs>
          <w:tab w:val="left" w:pos="436"/>
        </w:tabs>
        <w:spacing w:after="0" w:line="240" w:lineRule="auto"/>
        <w:ind w:firstLine="567"/>
        <w:jc w:val="both"/>
        <w:rPr>
          <w:rFonts w:ascii="Times New Roman" w:hAnsi="Times New Roman"/>
          <w:sz w:val="24"/>
          <w:szCs w:val="24"/>
        </w:rPr>
      </w:pPr>
      <w:r w:rsidRPr="005F0837">
        <w:rPr>
          <w:rFonts w:ascii="Times New Roman" w:hAnsi="Times New Roman"/>
          <w:sz w:val="24"/>
          <w:szCs w:val="24"/>
        </w:rPr>
        <w:t>Большое внимание уделяю на своих уроках, а также во внеурочное время профориентационной работе.</w:t>
      </w:r>
    </w:p>
    <w:p w:rsidR="007F6C94" w:rsidRPr="005F0837" w:rsidRDefault="007F6C94" w:rsidP="007F6C94">
      <w:pPr>
        <w:spacing w:after="0" w:line="240" w:lineRule="auto"/>
        <w:ind w:firstLine="567"/>
        <w:jc w:val="both"/>
        <w:rPr>
          <w:rFonts w:ascii="Times New Roman" w:hAnsi="Times New Roman"/>
          <w:sz w:val="24"/>
          <w:szCs w:val="24"/>
        </w:rPr>
      </w:pPr>
      <w:r w:rsidRPr="005F0837">
        <w:rPr>
          <w:rFonts w:ascii="Times New Roman" w:hAnsi="Times New Roman"/>
          <w:sz w:val="24"/>
          <w:szCs w:val="24"/>
        </w:rPr>
        <w:t xml:space="preserve"> В данной образовательной области имеются особо благоприятные условия для проведения систематической целенаправленной профориентационной работы с учащимися, организации профессиональных проб в урочной деятельности. </w:t>
      </w:r>
    </w:p>
    <w:p w:rsidR="007F6C94" w:rsidRPr="005F0837" w:rsidRDefault="007F6C94" w:rsidP="007F6C94">
      <w:pPr>
        <w:spacing w:after="0" w:line="240" w:lineRule="auto"/>
        <w:ind w:firstLine="567"/>
        <w:jc w:val="both"/>
        <w:rPr>
          <w:rFonts w:ascii="Times New Roman" w:hAnsi="Times New Roman"/>
          <w:sz w:val="24"/>
          <w:szCs w:val="24"/>
          <w:shd w:val="clear" w:color="auto" w:fill="FFFFFF"/>
        </w:rPr>
      </w:pPr>
      <w:r w:rsidRPr="005F0837">
        <w:rPr>
          <w:rFonts w:ascii="Times New Roman" w:eastAsia="Times New Roman" w:hAnsi="Times New Roman"/>
          <w:color w:val="000000"/>
          <w:sz w:val="24"/>
          <w:szCs w:val="24"/>
          <w:lang w:eastAsia="ru-RU"/>
        </w:rPr>
        <w:t xml:space="preserve">Деловые, ролевые игры, </w:t>
      </w:r>
      <w:r w:rsidRPr="005F0837">
        <w:rPr>
          <w:rFonts w:ascii="Times New Roman" w:hAnsi="Times New Roman"/>
          <w:sz w:val="24"/>
          <w:szCs w:val="24"/>
          <w:shd w:val="clear" w:color="auto" w:fill="FFFFFF"/>
        </w:rPr>
        <w:t>игровая организация учебного процесса с использованием заданий -</w:t>
      </w:r>
      <w:r>
        <w:rPr>
          <w:rFonts w:ascii="Times New Roman" w:hAnsi="Times New Roman"/>
          <w:sz w:val="24"/>
          <w:szCs w:val="24"/>
          <w:shd w:val="clear" w:color="auto" w:fill="FFFFFF"/>
        </w:rPr>
        <w:t xml:space="preserve"> </w:t>
      </w:r>
      <w:r w:rsidRPr="005F0837">
        <w:rPr>
          <w:rFonts w:ascii="Times New Roman" w:hAnsi="Times New Roman"/>
          <w:sz w:val="24"/>
          <w:szCs w:val="24"/>
          <w:shd w:val="clear" w:color="auto" w:fill="FFFFFF"/>
        </w:rPr>
        <w:t xml:space="preserve">всего и не перечислишь! </w:t>
      </w:r>
    </w:p>
    <w:p w:rsidR="007F6C94" w:rsidRPr="005F0837" w:rsidRDefault="007F6C94" w:rsidP="007F6C94">
      <w:pPr>
        <w:widowControl w:val="0"/>
        <w:tabs>
          <w:tab w:val="left" w:pos="436"/>
        </w:tabs>
        <w:spacing w:after="0" w:line="240" w:lineRule="auto"/>
        <w:ind w:firstLine="567"/>
        <w:jc w:val="both"/>
        <w:rPr>
          <w:rFonts w:ascii="Times New Roman" w:hAnsi="Times New Roman"/>
          <w:sz w:val="24"/>
          <w:szCs w:val="24"/>
        </w:rPr>
      </w:pPr>
      <w:r w:rsidRPr="005F0837">
        <w:rPr>
          <w:rFonts w:ascii="Times New Roman" w:hAnsi="Times New Roman"/>
          <w:sz w:val="24"/>
          <w:szCs w:val="24"/>
        </w:rPr>
        <w:t>Например, изучая конкретную технологическую операцию (стачивание, моделирование, конструирование) учащиеся узнают о профессиях, к которым данная операция относится. Так девочки изучают швейное дело, знакомятся с профессией художника - модельера, контруктора. Так же на своих уроках мы включаемся в онлайн- уроки «Проектория».</w:t>
      </w:r>
    </w:p>
    <w:p w:rsidR="007F6C94" w:rsidRPr="007E486C" w:rsidRDefault="007F6C94" w:rsidP="007F6C94">
      <w:pPr>
        <w:spacing w:after="0" w:line="240" w:lineRule="auto"/>
        <w:rPr>
          <w:rFonts w:ascii="Times New Roman" w:hAnsi="Times New Roman"/>
          <w:b/>
          <w:sz w:val="24"/>
          <w:szCs w:val="24"/>
        </w:rPr>
      </w:pPr>
      <w:r w:rsidRPr="007E486C">
        <w:rPr>
          <w:rFonts w:ascii="Times New Roman" w:hAnsi="Times New Roman"/>
          <w:b/>
          <w:sz w:val="24"/>
          <w:szCs w:val="24"/>
        </w:rPr>
        <w:t>Какие задачи решает использование такой формы обучения:</w:t>
      </w:r>
    </w:p>
    <w:p w:rsidR="007F6C94" w:rsidRPr="000C034D" w:rsidRDefault="007F6C94" w:rsidP="007F6C94">
      <w:pPr>
        <w:numPr>
          <w:ilvl w:val="0"/>
          <w:numId w:val="25"/>
        </w:numPr>
        <w:tabs>
          <w:tab w:val="left" w:pos="284"/>
        </w:tabs>
        <w:spacing w:after="0" w:line="240" w:lineRule="auto"/>
        <w:ind w:left="0" w:firstLine="0"/>
        <w:rPr>
          <w:rFonts w:ascii="Times New Roman" w:hAnsi="Times New Roman"/>
          <w:sz w:val="24"/>
          <w:szCs w:val="24"/>
        </w:rPr>
      </w:pPr>
      <w:r w:rsidRPr="000C034D">
        <w:rPr>
          <w:rFonts w:ascii="Times New Roman" w:hAnsi="Times New Roman"/>
          <w:sz w:val="24"/>
          <w:szCs w:val="24"/>
        </w:rPr>
        <w:t>Осуществляет более свободные, психологически раскрепощённый контроль знаний.</w:t>
      </w:r>
    </w:p>
    <w:p w:rsidR="007F6C94" w:rsidRPr="000C034D" w:rsidRDefault="007F6C94" w:rsidP="007F6C94">
      <w:pPr>
        <w:numPr>
          <w:ilvl w:val="0"/>
          <w:numId w:val="25"/>
        </w:numPr>
        <w:tabs>
          <w:tab w:val="left" w:pos="284"/>
        </w:tabs>
        <w:spacing w:after="0" w:line="240" w:lineRule="auto"/>
        <w:ind w:left="0" w:firstLine="0"/>
        <w:rPr>
          <w:rFonts w:ascii="Times New Roman" w:hAnsi="Times New Roman"/>
          <w:sz w:val="24"/>
          <w:szCs w:val="24"/>
        </w:rPr>
      </w:pPr>
      <w:r w:rsidRPr="000C034D">
        <w:rPr>
          <w:rFonts w:ascii="Times New Roman" w:hAnsi="Times New Roman"/>
          <w:sz w:val="24"/>
          <w:szCs w:val="24"/>
        </w:rPr>
        <w:t>Исчезает болезненная реакция учащихся на неудачные ответы.</w:t>
      </w:r>
    </w:p>
    <w:p w:rsidR="007F6C94" w:rsidRPr="000C034D" w:rsidRDefault="007F6C94" w:rsidP="007F6C94">
      <w:pPr>
        <w:numPr>
          <w:ilvl w:val="0"/>
          <w:numId w:val="25"/>
        </w:numPr>
        <w:tabs>
          <w:tab w:val="left" w:pos="284"/>
        </w:tabs>
        <w:spacing w:after="0" w:line="240" w:lineRule="auto"/>
        <w:ind w:left="0" w:firstLine="0"/>
        <w:rPr>
          <w:rFonts w:ascii="Times New Roman" w:hAnsi="Times New Roman"/>
          <w:sz w:val="24"/>
          <w:szCs w:val="24"/>
        </w:rPr>
      </w:pPr>
      <w:r w:rsidRPr="000C034D">
        <w:rPr>
          <w:rFonts w:ascii="Times New Roman" w:hAnsi="Times New Roman"/>
          <w:sz w:val="24"/>
          <w:szCs w:val="24"/>
        </w:rPr>
        <w:t>Подход к учащимся в обучении становится более деликатным и дифференцированным.</w:t>
      </w:r>
    </w:p>
    <w:p w:rsidR="007F6C94" w:rsidRPr="007E486C" w:rsidRDefault="007F6C94" w:rsidP="007F6C94">
      <w:pPr>
        <w:spacing w:after="0" w:line="240" w:lineRule="auto"/>
        <w:rPr>
          <w:rFonts w:ascii="Times New Roman" w:hAnsi="Times New Roman"/>
          <w:b/>
          <w:sz w:val="24"/>
          <w:szCs w:val="24"/>
        </w:rPr>
      </w:pPr>
      <w:r w:rsidRPr="007E486C">
        <w:rPr>
          <w:rFonts w:ascii="Times New Roman" w:hAnsi="Times New Roman"/>
          <w:b/>
          <w:sz w:val="24"/>
          <w:szCs w:val="24"/>
        </w:rPr>
        <w:t>Обучение в игре позволяет научить:</w:t>
      </w:r>
    </w:p>
    <w:p w:rsidR="007F6C94" w:rsidRDefault="007F6C94" w:rsidP="007F6C94">
      <w:pPr>
        <w:spacing w:after="0" w:line="240" w:lineRule="auto"/>
        <w:rPr>
          <w:rFonts w:ascii="Times New Roman" w:hAnsi="Times New Roman"/>
          <w:sz w:val="24"/>
          <w:szCs w:val="24"/>
        </w:rPr>
      </w:pPr>
      <w:r w:rsidRPr="000C034D">
        <w:rPr>
          <w:rFonts w:ascii="Times New Roman" w:hAnsi="Times New Roman"/>
          <w:sz w:val="24"/>
          <w:szCs w:val="24"/>
        </w:rPr>
        <w:t>Распознавать, сравнивать, характеризовать, раскрывать понятия, обосновывать, применять</w:t>
      </w:r>
    </w:p>
    <w:p w:rsidR="007F6C94" w:rsidRPr="006A2507" w:rsidRDefault="007F6C94" w:rsidP="007F6C94">
      <w:pPr>
        <w:spacing w:after="0" w:line="240" w:lineRule="auto"/>
        <w:rPr>
          <w:rFonts w:ascii="Times New Roman" w:hAnsi="Times New Roman"/>
          <w:b/>
          <w:sz w:val="24"/>
          <w:szCs w:val="24"/>
        </w:rPr>
      </w:pPr>
      <w:r w:rsidRPr="006A2507">
        <w:rPr>
          <w:rFonts w:ascii="Times New Roman" w:hAnsi="Times New Roman"/>
          <w:b/>
          <w:sz w:val="24"/>
          <w:szCs w:val="24"/>
        </w:rPr>
        <w:t>Классификация педагогических игр</w:t>
      </w:r>
    </w:p>
    <w:tbl>
      <w:tblPr>
        <w:tblW w:w="9606" w:type="dxa"/>
        <w:tblLayout w:type="fixed"/>
        <w:tblLook w:val="04A0" w:firstRow="1" w:lastRow="0" w:firstColumn="1" w:lastColumn="0" w:noHBand="0" w:noVBand="1"/>
      </w:tblPr>
      <w:tblGrid>
        <w:gridCol w:w="2943"/>
        <w:gridCol w:w="2977"/>
        <w:gridCol w:w="3686"/>
      </w:tblGrid>
      <w:tr w:rsidR="007F6C94" w:rsidRPr="00A94D08" w:rsidTr="00153309">
        <w:tc>
          <w:tcPr>
            <w:tcW w:w="2943" w:type="dxa"/>
            <w:shd w:val="clear" w:color="auto" w:fill="auto"/>
          </w:tcPr>
          <w:p w:rsidR="007F6C94" w:rsidRPr="00A94D08" w:rsidRDefault="007F6C94" w:rsidP="007F6C94">
            <w:pPr>
              <w:spacing w:after="0" w:line="240" w:lineRule="auto"/>
              <w:rPr>
                <w:rFonts w:ascii="Times New Roman" w:hAnsi="Times New Roman"/>
                <w:sz w:val="24"/>
                <w:szCs w:val="24"/>
              </w:rPr>
            </w:pPr>
            <w:r w:rsidRPr="00A94D08">
              <w:rPr>
                <w:rFonts w:ascii="Times New Roman" w:hAnsi="Times New Roman"/>
                <w:sz w:val="24"/>
                <w:szCs w:val="24"/>
              </w:rPr>
              <w:t>1. По области применения:</w:t>
            </w:r>
          </w:p>
          <w:p w:rsidR="007F6C94" w:rsidRPr="00A94D08" w:rsidRDefault="007F6C94" w:rsidP="007F6C94">
            <w:pPr>
              <w:spacing w:after="0" w:line="240" w:lineRule="auto"/>
              <w:rPr>
                <w:rFonts w:ascii="Times New Roman" w:hAnsi="Times New Roman"/>
                <w:sz w:val="24"/>
                <w:szCs w:val="24"/>
              </w:rPr>
            </w:pPr>
          </w:p>
        </w:tc>
        <w:tc>
          <w:tcPr>
            <w:tcW w:w="2977" w:type="dxa"/>
            <w:shd w:val="clear" w:color="auto" w:fill="auto"/>
          </w:tcPr>
          <w:p w:rsidR="007F6C94" w:rsidRPr="00A94D08" w:rsidRDefault="007F6C94" w:rsidP="007F6C94">
            <w:pPr>
              <w:tabs>
                <w:tab w:val="left" w:pos="426"/>
              </w:tabs>
              <w:spacing w:after="0" w:line="240" w:lineRule="auto"/>
              <w:rPr>
                <w:rFonts w:ascii="Times New Roman" w:hAnsi="Times New Roman"/>
                <w:sz w:val="24"/>
                <w:szCs w:val="24"/>
              </w:rPr>
            </w:pPr>
            <w:r w:rsidRPr="00A94D08">
              <w:rPr>
                <w:rFonts w:ascii="Times New Roman" w:hAnsi="Times New Roman"/>
                <w:sz w:val="24"/>
                <w:szCs w:val="24"/>
              </w:rPr>
              <w:t>2. По (характеристике) характеру педагогического процесса:</w:t>
            </w:r>
          </w:p>
          <w:p w:rsidR="007F6C94" w:rsidRPr="00A94D08" w:rsidRDefault="007F6C94" w:rsidP="007F6C94">
            <w:pPr>
              <w:spacing w:after="0" w:line="240" w:lineRule="auto"/>
              <w:rPr>
                <w:rFonts w:ascii="Times New Roman" w:hAnsi="Times New Roman"/>
                <w:sz w:val="24"/>
                <w:szCs w:val="24"/>
              </w:rPr>
            </w:pPr>
          </w:p>
        </w:tc>
        <w:tc>
          <w:tcPr>
            <w:tcW w:w="3686" w:type="dxa"/>
            <w:shd w:val="clear" w:color="auto" w:fill="auto"/>
          </w:tcPr>
          <w:p w:rsidR="007F6C94" w:rsidRPr="00A94D08" w:rsidRDefault="007F6C94" w:rsidP="007F6C94">
            <w:pPr>
              <w:tabs>
                <w:tab w:val="left" w:pos="284"/>
              </w:tabs>
              <w:spacing w:after="0" w:line="240" w:lineRule="auto"/>
              <w:rPr>
                <w:rFonts w:ascii="Times New Roman" w:hAnsi="Times New Roman"/>
                <w:sz w:val="24"/>
                <w:szCs w:val="24"/>
              </w:rPr>
            </w:pPr>
            <w:r w:rsidRPr="00A94D08">
              <w:rPr>
                <w:rFonts w:ascii="Times New Roman" w:hAnsi="Times New Roman"/>
                <w:sz w:val="24"/>
                <w:szCs w:val="24"/>
              </w:rPr>
              <w:t>3. По игровой технологии:</w:t>
            </w:r>
          </w:p>
          <w:p w:rsidR="007F6C94" w:rsidRPr="00A94D08" w:rsidRDefault="007F6C94" w:rsidP="007F6C94">
            <w:pPr>
              <w:spacing w:after="0" w:line="240" w:lineRule="auto"/>
              <w:rPr>
                <w:rFonts w:ascii="Times New Roman" w:hAnsi="Times New Roman"/>
                <w:sz w:val="24"/>
                <w:szCs w:val="24"/>
              </w:rPr>
            </w:pPr>
          </w:p>
        </w:tc>
      </w:tr>
      <w:tr w:rsidR="007F6C94" w:rsidRPr="00A94D08" w:rsidTr="00153309">
        <w:tc>
          <w:tcPr>
            <w:tcW w:w="2943" w:type="dxa"/>
            <w:shd w:val="clear" w:color="auto" w:fill="auto"/>
          </w:tcPr>
          <w:p w:rsidR="007F6C94" w:rsidRPr="00A94D08" w:rsidRDefault="007F6C94" w:rsidP="007F6C94">
            <w:pPr>
              <w:pStyle w:val="a4"/>
              <w:numPr>
                <w:ilvl w:val="0"/>
                <w:numId w:val="19"/>
              </w:numPr>
              <w:tabs>
                <w:tab w:val="left" w:pos="426"/>
              </w:tabs>
              <w:spacing w:after="0" w:line="240" w:lineRule="auto"/>
              <w:ind w:left="0" w:firstLine="0"/>
              <w:rPr>
                <w:rFonts w:ascii="Times New Roman" w:hAnsi="Times New Roman"/>
                <w:sz w:val="24"/>
                <w:szCs w:val="24"/>
              </w:rPr>
            </w:pPr>
            <w:r w:rsidRPr="00A94D08">
              <w:rPr>
                <w:rFonts w:ascii="Times New Roman" w:hAnsi="Times New Roman"/>
                <w:sz w:val="24"/>
                <w:szCs w:val="24"/>
              </w:rPr>
              <w:t>физические</w:t>
            </w:r>
          </w:p>
          <w:p w:rsidR="007F6C94" w:rsidRPr="00A94D08" w:rsidRDefault="007F6C94" w:rsidP="007F6C94">
            <w:pPr>
              <w:pStyle w:val="a4"/>
              <w:numPr>
                <w:ilvl w:val="0"/>
                <w:numId w:val="19"/>
              </w:numPr>
              <w:tabs>
                <w:tab w:val="left" w:pos="426"/>
              </w:tabs>
              <w:spacing w:after="0" w:line="240" w:lineRule="auto"/>
              <w:ind w:left="0" w:firstLine="0"/>
              <w:rPr>
                <w:rFonts w:ascii="Times New Roman" w:hAnsi="Times New Roman"/>
                <w:sz w:val="24"/>
                <w:szCs w:val="24"/>
              </w:rPr>
            </w:pPr>
            <w:r w:rsidRPr="00A94D08">
              <w:rPr>
                <w:rFonts w:ascii="Times New Roman" w:hAnsi="Times New Roman"/>
                <w:sz w:val="24"/>
                <w:szCs w:val="24"/>
              </w:rPr>
              <w:t>интеллектуальные</w:t>
            </w:r>
          </w:p>
          <w:p w:rsidR="007F6C94" w:rsidRPr="00A94D08" w:rsidRDefault="007F6C94" w:rsidP="007F6C94">
            <w:pPr>
              <w:pStyle w:val="a4"/>
              <w:numPr>
                <w:ilvl w:val="0"/>
                <w:numId w:val="19"/>
              </w:numPr>
              <w:tabs>
                <w:tab w:val="left" w:pos="426"/>
              </w:tabs>
              <w:spacing w:after="0" w:line="240" w:lineRule="auto"/>
              <w:ind w:left="0" w:firstLine="0"/>
              <w:rPr>
                <w:rFonts w:ascii="Times New Roman" w:hAnsi="Times New Roman"/>
                <w:sz w:val="24"/>
                <w:szCs w:val="24"/>
              </w:rPr>
            </w:pPr>
            <w:r w:rsidRPr="00A94D08">
              <w:rPr>
                <w:rFonts w:ascii="Times New Roman" w:hAnsi="Times New Roman"/>
                <w:sz w:val="24"/>
                <w:szCs w:val="24"/>
              </w:rPr>
              <w:t>трудовые</w:t>
            </w:r>
          </w:p>
          <w:p w:rsidR="007F6C94" w:rsidRPr="00A94D08" w:rsidRDefault="007F6C94" w:rsidP="007F6C94">
            <w:pPr>
              <w:pStyle w:val="a4"/>
              <w:numPr>
                <w:ilvl w:val="0"/>
                <w:numId w:val="19"/>
              </w:numPr>
              <w:tabs>
                <w:tab w:val="left" w:pos="426"/>
              </w:tabs>
              <w:spacing w:after="0" w:line="240" w:lineRule="auto"/>
              <w:ind w:left="0" w:firstLine="0"/>
              <w:rPr>
                <w:rFonts w:ascii="Times New Roman" w:hAnsi="Times New Roman"/>
                <w:sz w:val="24"/>
                <w:szCs w:val="24"/>
              </w:rPr>
            </w:pPr>
            <w:r w:rsidRPr="00A94D08">
              <w:rPr>
                <w:rFonts w:ascii="Times New Roman" w:hAnsi="Times New Roman"/>
                <w:sz w:val="24"/>
                <w:szCs w:val="24"/>
              </w:rPr>
              <w:t>социальные</w:t>
            </w:r>
          </w:p>
          <w:p w:rsidR="007F6C94" w:rsidRPr="00A94D08" w:rsidRDefault="007F6C94" w:rsidP="007F6C94">
            <w:pPr>
              <w:pStyle w:val="a4"/>
              <w:numPr>
                <w:ilvl w:val="0"/>
                <w:numId w:val="19"/>
              </w:numPr>
              <w:tabs>
                <w:tab w:val="left" w:pos="426"/>
              </w:tabs>
              <w:spacing w:after="0" w:line="240" w:lineRule="auto"/>
              <w:ind w:left="0" w:firstLine="0"/>
              <w:rPr>
                <w:rFonts w:ascii="Times New Roman" w:hAnsi="Times New Roman"/>
                <w:sz w:val="24"/>
                <w:szCs w:val="24"/>
              </w:rPr>
            </w:pPr>
            <w:r w:rsidRPr="00A94D08">
              <w:rPr>
                <w:rFonts w:ascii="Times New Roman" w:hAnsi="Times New Roman"/>
                <w:sz w:val="24"/>
                <w:szCs w:val="24"/>
              </w:rPr>
              <w:t>психологические</w:t>
            </w:r>
          </w:p>
          <w:p w:rsidR="007F6C94" w:rsidRPr="00A94D08" w:rsidRDefault="007F6C94" w:rsidP="007F6C94">
            <w:pPr>
              <w:spacing w:after="0" w:line="240" w:lineRule="auto"/>
              <w:rPr>
                <w:rFonts w:ascii="Times New Roman" w:hAnsi="Times New Roman"/>
                <w:sz w:val="24"/>
                <w:szCs w:val="24"/>
              </w:rPr>
            </w:pPr>
          </w:p>
        </w:tc>
        <w:tc>
          <w:tcPr>
            <w:tcW w:w="2977" w:type="dxa"/>
            <w:shd w:val="clear" w:color="auto" w:fill="auto"/>
          </w:tcPr>
          <w:p w:rsidR="007F6C94" w:rsidRPr="00A94D08" w:rsidRDefault="007F6C94" w:rsidP="007F6C94">
            <w:pPr>
              <w:pStyle w:val="a4"/>
              <w:numPr>
                <w:ilvl w:val="0"/>
                <w:numId w:val="20"/>
              </w:numPr>
              <w:tabs>
                <w:tab w:val="left" w:pos="426"/>
              </w:tabs>
              <w:spacing w:after="0" w:line="240" w:lineRule="auto"/>
              <w:ind w:left="0" w:firstLine="0"/>
              <w:rPr>
                <w:rFonts w:ascii="Times New Roman" w:hAnsi="Times New Roman"/>
                <w:sz w:val="24"/>
                <w:szCs w:val="24"/>
              </w:rPr>
            </w:pPr>
            <w:r w:rsidRPr="00A94D08">
              <w:rPr>
                <w:rFonts w:ascii="Times New Roman" w:hAnsi="Times New Roman"/>
                <w:sz w:val="24"/>
                <w:szCs w:val="24"/>
              </w:rPr>
              <w:t>обучающие</w:t>
            </w:r>
          </w:p>
          <w:p w:rsidR="007F6C94" w:rsidRPr="00A94D08" w:rsidRDefault="007F6C94" w:rsidP="007F6C94">
            <w:pPr>
              <w:pStyle w:val="a4"/>
              <w:numPr>
                <w:ilvl w:val="0"/>
                <w:numId w:val="20"/>
              </w:numPr>
              <w:tabs>
                <w:tab w:val="left" w:pos="426"/>
              </w:tabs>
              <w:spacing w:after="0" w:line="240" w:lineRule="auto"/>
              <w:ind w:left="0" w:firstLine="0"/>
              <w:rPr>
                <w:rFonts w:ascii="Times New Roman" w:hAnsi="Times New Roman"/>
                <w:sz w:val="24"/>
                <w:szCs w:val="24"/>
              </w:rPr>
            </w:pPr>
            <w:r w:rsidRPr="00A94D08">
              <w:rPr>
                <w:rFonts w:ascii="Times New Roman" w:hAnsi="Times New Roman"/>
                <w:sz w:val="24"/>
                <w:szCs w:val="24"/>
              </w:rPr>
              <w:t>тренинговые</w:t>
            </w:r>
          </w:p>
          <w:p w:rsidR="007F6C94" w:rsidRPr="00A94D08" w:rsidRDefault="007F6C94" w:rsidP="007F6C94">
            <w:pPr>
              <w:pStyle w:val="a4"/>
              <w:numPr>
                <w:ilvl w:val="0"/>
                <w:numId w:val="20"/>
              </w:numPr>
              <w:tabs>
                <w:tab w:val="left" w:pos="426"/>
              </w:tabs>
              <w:spacing w:after="0" w:line="240" w:lineRule="auto"/>
              <w:ind w:left="0" w:firstLine="0"/>
              <w:rPr>
                <w:rFonts w:ascii="Times New Roman" w:hAnsi="Times New Roman"/>
                <w:sz w:val="24"/>
                <w:szCs w:val="24"/>
              </w:rPr>
            </w:pPr>
            <w:r w:rsidRPr="00A94D08">
              <w:rPr>
                <w:rFonts w:ascii="Times New Roman" w:hAnsi="Times New Roman"/>
                <w:sz w:val="24"/>
                <w:szCs w:val="24"/>
              </w:rPr>
              <w:t>контролирующие</w:t>
            </w:r>
          </w:p>
          <w:p w:rsidR="007F6C94" w:rsidRPr="00A94D08" w:rsidRDefault="007F6C94" w:rsidP="007F6C94">
            <w:pPr>
              <w:pStyle w:val="a4"/>
              <w:numPr>
                <w:ilvl w:val="0"/>
                <w:numId w:val="20"/>
              </w:numPr>
              <w:tabs>
                <w:tab w:val="left" w:pos="426"/>
              </w:tabs>
              <w:spacing w:after="0" w:line="240" w:lineRule="auto"/>
              <w:ind w:left="0" w:firstLine="0"/>
              <w:rPr>
                <w:rFonts w:ascii="Times New Roman" w:hAnsi="Times New Roman"/>
                <w:sz w:val="24"/>
                <w:szCs w:val="24"/>
              </w:rPr>
            </w:pPr>
            <w:r w:rsidRPr="00A94D08">
              <w:rPr>
                <w:rFonts w:ascii="Times New Roman" w:hAnsi="Times New Roman"/>
                <w:sz w:val="24"/>
                <w:szCs w:val="24"/>
              </w:rPr>
              <w:t>обобщающие</w:t>
            </w:r>
          </w:p>
          <w:p w:rsidR="007F6C94" w:rsidRPr="00A94D08" w:rsidRDefault="007F6C94" w:rsidP="007F6C94">
            <w:pPr>
              <w:pStyle w:val="a4"/>
              <w:numPr>
                <w:ilvl w:val="0"/>
                <w:numId w:val="20"/>
              </w:numPr>
              <w:tabs>
                <w:tab w:val="left" w:pos="426"/>
              </w:tabs>
              <w:spacing w:after="0" w:line="240" w:lineRule="auto"/>
              <w:ind w:left="0" w:firstLine="0"/>
              <w:rPr>
                <w:rFonts w:ascii="Times New Roman" w:hAnsi="Times New Roman"/>
                <w:sz w:val="24"/>
                <w:szCs w:val="24"/>
              </w:rPr>
            </w:pPr>
            <w:r w:rsidRPr="00A94D08">
              <w:rPr>
                <w:rFonts w:ascii="Times New Roman" w:hAnsi="Times New Roman"/>
                <w:sz w:val="24"/>
                <w:szCs w:val="24"/>
              </w:rPr>
              <w:t>познавательные</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творческие</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развивающие</w:t>
            </w:r>
          </w:p>
          <w:p w:rsidR="007F6C94" w:rsidRPr="00A94D08" w:rsidRDefault="007F6C94" w:rsidP="007F6C94">
            <w:pPr>
              <w:spacing w:after="0" w:line="240" w:lineRule="auto"/>
              <w:rPr>
                <w:rFonts w:ascii="Times New Roman" w:hAnsi="Times New Roman"/>
                <w:sz w:val="24"/>
                <w:szCs w:val="24"/>
              </w:rPr>
            </w:pPr>
          </w:p>
        </w:tc>
        <w:tc>
          <w:tcPr>
            <w:tcW w:w="3686" w:type="dxa"/>
            <w:shd w:val="clear" w:color="auto" w:fill="auto"/>
          </w:tcPr>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предметные</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сюжетные</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ролевые</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деловые</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имитационные</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драматизация</w:t>
            </w:r>
          </w:p>
          <w:p w:rsidR="007F6C94" w:rsidRPr="00A94D08" w:rsidRDefault="007F6C94" w:rsidP="007F6C94">
            <w:pPr>
              <w:spacing w:after="0" w:line="240" w:lineRule="auto"/>
              <w:rPr>
                <w:rFonts w:ascii="Times New Roman" w:hAnsi="Times New Roman"/>
                <w:sz w:val="24"/>
                <w:szCs w:val="24"/>
              </w:rPr>
            </w:pPr>
          </w:p>
        </w:tc>
      </w:tr>
      <w:tr w:rsidR="007F6C94" w:rsidRPr="00A94D08" w:rsidTr="00153309">
        <w:tc>
          <w:tcPr>
            <w:tcW w:w="5920" w:type="dxa"/>
            <w:gridSpan w:val="2"/>
            <w:shd w:val="clear" w:color="auto" w:fill="auto"/>
          </w:tcPr>
          <w:p w:rsidR="007F6C94" w:rsidRPr="00A94D08" w:rsidRDefault="007F6C94" w:rsidP="007F6C94">
            <w:pPr>
              <w:tabs>
                <w:tab w:val="left" w:pos="284"/>
              </w:tabs>
              <w:spacing w:after="0" w:line="240" w:lineRule="auto"/>
              <w:rPr>
                <w:rFonts w:ascii="Times New Roman" w:hAnsi="Times New Roman"/>
                <w:sz w:val="24"/>
                <w:szCs w:val="24"/>
              </w:rPr>
            </w:pPr>
            <w:r w:rsidRPr="00A94D08">
              <w:rPr>
                <w:rFonts w:ascii="Times New Roman" w:hAnsi="Times New Roman"/>
                <w:sz w:val="24"/>
                <w:szCs w:val="24"/>
              </w:rPr>
              <w:t>4. По предметной области:</w:t>
            </w:r>
          </w:p>
          <w:p w:rsidR="007F6C94" w:rsidRPr="00A94D08" w:rsidRDefault="007F6C94" w:rsidP="007F6C94">
            <w:pPr>
              <w:tabs>
                <w:tab w:val="left" w:pos="284"/>
              </w:tabs>
              <w:spacing w:after="0" w:line="240" w:lineRule="auto"/>
              <w:rPr>
                <w:rFonts w:ascii="Times New Roman" w:hAnsi="Times New Roman"/>
                <w:sz w:val="24"/>
                <w:szCs w:val="24"/>
              </w:rPr>
            </w:pPr>
          </w:p>
        </w:tc>
        <w:tc>
          <w:tcPr>
            <w:tcW w:w="3686" w:type="dxa"/>
            <w:shd w:val="clear" w:color="auto" w:fill="auto"/>
          </w:tcPr>
          <w:p w:rsidR="007F6C94" w:rsidRPr="00A94D08" w:rsidRDefault="007F6C94" w:rsidP="007F6C94">
            <w:pPr>
              <w:tabs>
                <w:tab w:val="left" w:pos="284"/>
              </w:tabs>
              <w:spacing w:after="0" w:line="240" w:lineRule="auto"/>
              <w:rPr>
                <w:rFonts w:ascii="Times New Roman" w:hAnsi="Times New Roman"/>
                <w:sz w:val="24"/>
                <w:szCs w:val="24"/>
              </w:rPr>
            </w:pPr>
            <w:r w:rsidRPr="00A94D08">
              <w:rPr>
                <w:rFonts w:ascii="Times New Roman" w:hAnsi="Times New Roman"/>
                <w:sz w:val="24"/>
                <w:szCs w:val="24"/>
              </w:rPr>
              <w:t>5. По игровой среде:</w:t>
            </w:r>
          </w:p>
          <w:p w:rsidR="007F6C94" w:rsidRPr="00A94D08" w:rsidRDefault="007F6C94" w:rsidP="007F6C94">
            <w:pPr>
              <w:spacing w:after="0" w:line="240" w:lineRule="auto"/>
              <w:rPr>
                <w:rFonts w:ascii="Times New Roman" w:hAnsi="Times New Roman"/>
                <w:sz w:val="24"/>
                <w:szCs w:val="24"/>
              </w:rPr>
            </w:pPr>
          </w:p>
        </w:tc>
      </w:tr>
      <w:tr w:rsidR="007F6C94" w:rsidRPr="00A94D08" w:rsidTr="00153309">
        <w:tc>
          <w:tcPr>
            <w:tcW w:w="5920" w:type="dxa"/>
            <w:gridSpan w:val="2"/>
            <w:shd w:val="clear" w:color="auto" w:fill="auto"/>
          </w:tcPr>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математические, химические, биологические, физические, экологические</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музыкальные</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трудовые</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спортивные</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экономически</w:t>
            </w:r>
          </w:p>
          <w:p w:rsidR="007F6C94" w:rsidRPr="00A94D08" w:rsidRDefault="007F6C94" w:rsidP="007F6C94">
            <w:pPr>
              <w:pStyle w:val="a4"/>
              <w:tabs>
                <w:tab w:val="left" w:pos="284"/>
              </w:tabs>
              <w:spacing w:after="0" w:line="240" w:lineRule="auto"/>
              <w:ind w:left="0"/>
              <w:rPr>
                <w:rFonts w:ascii="Times New Roman" w:hAnsi="Times New Roman"/>
                <w:sz w:val="24"/>
                <w:szCs w:val="24"/>
              </w:rPr>
            </w:pPr>
          </w:p>
        </w:tc>
        <w:tc>
          <w:tcPr>
            <w:tcW w:w="3686" w:type="dxa"/>
            <w:shd w:val="clear" w:color="auto" w:fill="auto"/>
          </w:tcPr>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без предметов</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с предметами</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настольные</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комнатные</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уличные</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компьютерные</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телевизионные</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 xml:space="preserve">циклические, </w:t>
            </w:r>
          </w:p>
          <w:p w:rsidR="007F6C94" w:rsidRPr="00A94D08"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A94D08">
              <w:rPr>
                <w:rFonts w:ascii="Times New Roman" w:hAnsi="Times New Roman"/>
                <w:sz w:val="24"/>
                <w:szCs w:val="24"/>
              </w:rPr>
              <w:t>со средствами передвижения</w:t>
            </w:r>
          </w:p>
          <w:p w:rsidR="007F6C94" w:rsidRPr="00A94D08" w:rsidRDefault="007F6C94" w:rsidP="007F6C94">
            <w:pPr>
              <w:spacing w:after="0" w:line="240" w:lineRule="auto"/>
              <w:rPr>
                <w:rFonts w:ascii="Times New Roman" w:hAnsi="Times New Roman"/>
                <w:sz w:val="24"/>
                <w:szCs w:val="24"/>
              </w:rPr>
            </w:pPr>
          </w:p>
        </w:tc>
      </w:tr>
    </w:tbl>
    <w:p w:rsidR="007F6C94" w:rsidRPr="007E486C" w:rsidRDefault="007F6C94" w:rsidP="007F6C94">
      <w:pPr>
        <w:spacing w:after="0" w:line="240" w:lineRule="auto"/>
        <w:rPr>
          <w:rFonts w:ascii="Times New Roman" w:hAnsi="Times New Roman"/>
          <w:b/>
          <w:sz w:val="24"/>
          <w:szCs w:val="24"/>
        </w:rPr>
      </w:pPr>
      <w:r w:rsidRPr="007E486C">
        <w:rPr>
          <w:rFonts w:ascii="Times New Roman" w:hAnsi="Times New Roman"/>
          <w:b/>
          <w:sz w:val="24"/>
          <w:szCs w:val="24"/>
        </w:rPr>
        <w:lastRenderedPageBreak/>
        <w:t>В результате применения методов игрового обучения достигаются следующие цели:</w:t>
      </w:r>
    </w:p>
    <w:p w:rsidR="007F6C94" w:rsidRPr="00C3548F"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C3548F">
        <w:rPr>
          <w:rFonts w:ascii="Times New Roman" w:hAnsi="Times New Roman"/>
          <w:sz w:val="24"/>
          <w:szCs w:val="24"/>
        </w:rPr>
        <w:t>стимулируется познавательная деятельность</w:t>
      </w:r>
    </w:p>
    <w:p w:rsidR="007F6C94" w:rsidRPr="00C3548F"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C3548F">
        <w:rPr>
          <w:rFonts w:ascii="Times New Roman" w:hAnsi="Times New Roman"/>
          <w:sz w:val="24"/>
          <w:szCs w:val="24"/>
        </w:rPr>
        <w:t>активизируется мыслительная деятельность</w:t>
      </w:r>
    </w:p>
    <w:p w:rsidR="007F6C94" w:rsidRPr="00C3548F"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C3548F">
        <w:rPr>
          <w:rFonts w:ascii="Times New Roman" w:hAnsi="Times New Roman"/>
          <w:sz w:val="24"/>
          <w:szCs w:val="24"/>
        </w:rPr>
        <w:t>самопроизвольно запоминаются сведения</w:t>
      </w:r>
    </w:p>
    <w:p w:rsidR="007F6C94" w:rsidRPr="00C3548F"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C3548F">
        <w:rPr>
          <w:rFonts w:ascii="Times New Roman" w:hAnsi="Times New Roman"/>
          <w:sz w:val="24"/>
          <w:szCs w:val="24"/>
        </w:rPr>
        <w:t>формируется ассоциативное запоминание</w:t>
      </w:r>
    </w:p>
    <w:p w:rsidR="007F6C94" w:rsidRPr="00C3548F" w:rsidRDefault="007F6C94" w:rsidP="007F6C94">
      <w:pPr>
        <w:pStyle w:val="a4"/>
        <w:numPr>
          <w:ilvl w:val="0"/>
          <w:numId w:val="20"/>
        </w:numPr>
        <w:tabs>
          <w:tab w:val="left" w:pos="284"/>
        </w:tabs>
        <w:spacing w:after="0" w:line="240" w:lineRule="auto"/>
        <w:ind w:left="0" w:firstLine="0"/>
        <w:rPr>
          <w:rFonts w:ascii="Times New Roman" w:hAnsi="Times New Roman"/>
          <w:sz w:val="24"/>
          <w:szCs w:val="24"/>
        </w:rPr>
      </w:pPr>
      <w:r w:rsidRPr="00C3548F">
        <w:rPr>
          <w:rFonts w:ascii="Times New Roman" w:hAnsi="Times New Roman"/>
          <w:sz w:val="24"/>
          <w:szCs w:val="24"/>
        </w:rPr>
        <w:t>усиливается мотивация к изучению предмета</w:t>
      </w:r>
    </w:p>
    <w:p w:rsidR="007F6C94" w:rsidRPr="000C034D" w:rsidRDefault="007F6C94" w:rsidP="007F6C94">
      <w:pPr>
        <w:spacing w:after="0" w:line="240" w:lineRule="auto"/>
        <w:rPr>
          <w:rFonts w:ascii="Times New Roman" w:hAnsi="Times New Roman"/>
          <w:sz w:val="24"/>
          <w:szCs w:val="24"/>
        </w:rPr>
      </w:pPr>
      <w:r w:rsidRPr="000C034D">
        <w:rPr>
          <w:rFonts w:ascii="Times New Roman" w:hAnsi="Times New Roman"/>
          <w:sz w:val="24"/>
          <w:szCs w:val="24"/>
        </w:rPr>
        <w:t>Всё это говорит об эффективности обучения в процессе игры, которая является профессиональной деятельностью, имеющей черты, как учения, так и труда.</w:t>
      </w:r>
    </w:p>
    <w:p w:rsidR="007F6C94" w:rsidRDefault="007F6C94" w:rsidP="007F6C94">
      <w:pPr>
        <w:shd w:val="clear" w:color="auto" w:fill="FFFFFF"/>
        <w:spacing w:after="0" w:line="240" w:lineRule="auto"/>
        <w:ind w:firstLine="567"/>
        <w:rPr>
          <w:rFonts w:ascii="Times New Roman" w:eastAsia="Times New Roman" w:hAnsi="Times New Roman"/>
          <w:b/>
          <w:bCs/>
          <w:sz w:val="24"/>
          <w:szCs w:val="24"/>
          <w:u w:val="single"/>
          <w:lang w:eastAsia="ru-RU"/>
        </w:rPr>
        <w:sectPr w:rsidR="007F6C94" w:rsidSect="0025693E">
          <w:pgSz w:w="11906" w:h="16838"/>
          <w:pgMar w:top="1134" w:right="850" w:bottom="1134" w:left="1701" w:header="708" w:footer="708" w:gutter="0"/>
          <w:cols w:space="708"/>
          <w:docGrid w:linePitch="360"/>
        </w:sectPr>
      </w:pPr>
    </w:p>
    <w:p w:rsidR="007F6C94" w:rsidRPr="007E486C" w:rsidRDefault="007F6C94" w:rsidP="007F6C94">
      <w:pPr>
        <w:numPr>
          <w:ilvl w:val="2"/>
          <w:numId w:val="24"/>
        </w:numPr>
        <w:shd w:val="clear" w:color="auto" w:fill="FFFFFF"/>
        <w:spacing w:after="0" w:line="240" w:lineRule="auto"/>
        <w:rPr>
          <w:rFonts w:ascii="Times New Roman" w:eastAsia="Times New Roman" w:hAnsi="Times New Roman"/>
          <w:sz w:val="24"/>
          <w:szCs w:val="24"/>
          <w:lang w:eastAsia="ru-RU"/>
        </w:rPr>
      </w:pPr>
      <w:r w:rsidRPr="007E486C">
        <w:rPr>
          <w:rFonts w:ascii="Times New Roman" w:eastAsia="Times New Roman" w:hAnsi="Times New Roman"/>
          <w:b/>
          <w:bCs/>
          <w:sz w:val="24"/>
          <w:szCs w:val="24"/>
          <w:lang w:eastAsia="ru-RU"/>
        </w:rPr>
        <w:lastRenderedPageBreak/>
        <w:t>Технология творческих мастерских</w:t>
      </w:r>
    </w:p>
    <w:p w:rsidR="007F6C94"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Одним из альтернативных и эффективных способов изучения и добывания новых знаний, является </w:t>
      </w:r>
      <w:r w:rsidRPr="007E486C">
        <w:rPr>
          <w:rFonts w:ascii="Times New Roman" w:eastAsia="Times New Roman" w:hAnsi="Times New Roman"/>
          <w:bCs/>
          <w:sz w:val="24"/>
          <w:szCs w:val="24"/>
          <w:lang w:eastAsia="ru-RU"/>
        </w:rPr>
        <w:t>технология мастерских.</w:t>
      </w:r>
      <w:r w:rsidRPr="007E57F0">
        <w:rPr>
          <w:rFonts w:ascii="Times New Roman" w:eastAsia="Times New Roman" w:hAnsi="Times New Roman"/>
          <w:sz w:val="24"/>
          <w:szCs w:val="24"/>
          <w:lang w:eastAsia="ru-RU"/>
        </w:rPr>
        <w:t> Она представляет собой альтернативу классно – урочной организации учебного процесса. В ней используется педагогика отношений, всестороннее воспитание, обучение без жёстких программ и учебников, метод проектов и методы погружения, безоценочная творческая деятельность учащихся. Актуальность технологии заключаются в том, что она может быть использована не только в случае изучения нового материала, но и при повторении и закреплении ранее изученного.</w:t>
      </w:r>
    </w:p>
    <w:p w:rsidR="007F6C94" w:rsidRPr="005F0837" w:rsidRDefault="007F6C94" w:rsidP="007F6C94">
      <w:pPr>
        <w:spacing w:after="0" w:line="240" w:lineRule="auto"/>
        <w:ind w:firstLine="851"/>
        <w:jc w:val="both"/>
        <w:rPr>
          <w:rFonts w:ascii="Times New Roman" w:eastAsia="Times New Roman" w:hAnsi="Times New Roman"/>
          <w:color w:val="000000"/>
          <w:sz w:val="24"/>
          <w:szCs w:val="24"/>
          <w:lang w:eastAsia="ru-RU"/>
        </w:rPr>
      </w:pPr>
      <w:r w:rsidRPr="007E486C">
        <w:rPr>
          <w:rFonts w:ascii="Times New Roman" w:eastAsia="Times New Roman" w:hAnsi="Times New Roman"/>
          <w:bCs/>
          <w:iCs/>
          <w:color w:val="000000"/>
          <w:sz w:val="24"/>
          <w:szCs w:val="24"/>
          <w:lang w:eastAsia="ru-RU"/>
        </w:rPr>
        <w:t>Технологию мастерских</w:t>
      </w:r>
      <w:r w:rsidRPr="005F0837">
        <w:rPr>
          <w:rFonts w:ascii="Times New Roman" w:eastAsia="Times New Roman" w:hAnsi="Times New Roman"/>
          <w:b/>
          <w:bCs/>
          <w:iCs/>
          <w:color w:val="000000"/>
          <w:sz w:val="24"/>
          <w:szCs w:val="24"/>
          <w:lang w:eastAsia="ru-RU"/>
        </w:rPr>
        <w:t xml:space="preserve">  </w:t>
      </w:r>
      <w:r w:rsidRPr="005F0837">
        <w:rPr>
          <w:rFonts w:ascii="Times New Roman" w:eastAsia="Times New Roman" w:hAnsi="Times New Roman"/>
          <w:color w:val="000000"/>
          <w:sz w:val="24"/>
          <w:szCs w:val="24"/>
          <w:lang w:eastAsia="ru-RU"/>
        </w:rPr>
        <w:t>разраб</w:t>
      </w:r>
      <w:r>
        <w:rPr>
          <w:rFonts w:ascii="Times New Roman" w:eastAsia="Times New Roman" w:hAnsi="Times New Roman"/>
          <w:color w:val="000000"/>
          <w:sz w:val="24"/>
          <w:szCs w:val="24"/>
          <w:lang w:eastAsia="ru-RU"/>
        </w:rPr>
        <w:t xml:space="preserve">отала </w:t>
      </w:r>
      <w:r w:rsidRPr="005F0837">
        <w:rPr>
          <w:rFonts w:ascii="Times New Roman" w:eastAsia="Times New Roman" w:hAnsi="Times New Roman"/>
          <w:color w:val="000000"/>
          <w:sz w:val="24"/>
          <w:szCs w:val="24"/>
          <w:lang w:eastAsia="ru-RU"/>
        </w:rPr>
        <w:t>группа французских учителей «Французская группа нового воспитания». Она основывается на идеях свободного воспитания Ж.-Ж. РУССО, Л.Толстого, психологии гуманизма Л.С.Выготского)</w:t>
      </w:r>
    </w:p>
    <w:p w:rsidR="007F6C94" w:rsidRDefault="007F6C94" w:rsidP="007F6C94">
      <w:pPr>
        <w:spacing w:after="0" w:line="240" w:lineRule="auto"/>
        <w:ind w:firstLine="851"/>
        <w:jc w:val="both"/>
        <w:rPr>
          <w:rFonts w:ascii="Times New Roman" w:eastAsia="Times New Roman" w:hAnsi="Times New Roman"/>
          <w:color w:val="000000"/>
          <w:sz w:val="24"/>
          <w:szCs w:val="24"/>
          <w:lang w:eastAsia="ru-RU"/>
        </w:rPr>
      </w:pPr>
      <w:r w:rsidRPr="005F0837">
        <w:rPr>
          <w:rFonts w:ascii="Times New Roman" w:eastAsia="Times New Roman" w:hAnsi="Times New Roman"/>
          <w:color w:val="000000"/>
          <w:sz w:val="24"/>
          <w:szCs w:val="24"/>
          <w:lang w:eastAsia="ru-RU"/>
        </w:rPr>
        <w:t xml:space="preserve">В технологии мастерских главное не сообщить и усвоить информацию, а передать способы работы. Передавать способы работы, а не конкретные знания – очень не простая задача для учителя. Тем </w:t>
      </w:r>
      <w:r>
        <w:rPr>
          <w:rFonts w:ascii="Times New Roman" w:eastAsia="Times New Roman" w:hAnsi="Times New Roman"/>
          <w:color w:val="000000"/>
          <w:sz w:val="24"/>
          <w:szCs w:val="24"/>
          <w:lang w:eastAsia="ru-RU"/>
        </w:rPr>
        <w:t>эффектив</w:t>
      </w:r>
      <w:r w:rsidRPr="005F0837">
        <w:rPr>
          <w:rFonts w:ascii="Times New Roman" w:eastAsia="Times New Roman" w:hAnsi="Times New Roman"/>
          <w:color w:val="000000"/>
          <w:sz w:val="24"/>
          <w:szCs w:val="24"/>
          <w:lang w:eastAsia="ru-RU"/>
        </w:rPr>
        <w:t xml:space="preserve">нее результаты, выражающиеся в овладении учащимися творческими умениями, в формировании личности, способной к самосовершенствованию, саморазвитию, что является одной из задач, поставленных перед педагогами  ФГОС  </w:t>
      </w:r>
    </w:p>
    <w:p w:rsidR="007F6C94" w:rsidRPr="005F0837" w:rsidRDefault="007F6C94" w:rsidP="007F6C94">
      <w:pPr>
        <w:spacing w:after="0" w:line="240" w:lineRule="auto"/>
        <w:jc w:val="both"/>
        <w:rPr>
          <w:rFonts w:ascii="Times New Roman" w:eastAsia="Times New Roman" w:hAnsi="Times New Roman"/>
          <w:color w:val="000000"/>
          <w:sz w:val="24"/>
          <w:szCs w:val="24"/>
          <w:lang w:eastAsia="ru-RU"/>
        </w:rPr>
      </w:pPr>
      <w:r w:rsidRPr="005F0837">
        <w:rPr>
          <w:rFonts w:ascii="Times New Roman" w:eastAsia="Times New Roman" w:hAnsi="Times New Roman"/>
          <w:color w:val="000000"/>
          <w:sz w:val="24"/>
          <w:szCs w:val="24"/>
          <w:lang w:eastAsia="ru-RU"/>
        </w:rPr>
        <w:t>2-го поколения</w:t>
      </w:r>
      <w:r w:rsidRPr="005F0837">
        <w:rPr>
          <w:rFonts w:ascii="Times New Roman" w:eastAsia="Times New Roman" w:hAnsi="Times New Roman"/>
          <w:snapToGrid w:val="0"/>
          <w:color w:val="000000"/>
          <w:w w:val="0"/>
          <w:sz w:val="24"/>
          <w:szCs w:val="24"/>
          <w:u w:color="000000"/>
          <w:bdr w:val="none" w:sz="0" w:space="0" w:color="000000"/>
          <w:shd w:val="clear" w:color="000000" w:fill="000000"/>
        </w:rPr>
        <w:t xml:space="preserve"> </w:t>
      </w:r>
    </w:p>
    <w:p w:rsidR="007F6C94" w:rsidRPr="005F0837" w:rsidRDefault="007F6C94" w:rsidP="007F6C94">
      <w:pPr>
        <w:pStyle w:val="a3"/>
        <w:spacing w:before="0" w:beforeAutospacing="0" w:after="0" w:afterAutospacing="0"/>
        <w:ind w:firstLine="851"/>
        <w:jc w:val="both"/>
      </w:pPr>
      <w:r w:rsidRPr="005F0837">
        <w:t xml:space="preserve">В начале занятия дети получают исходный материал ( например, цветную шерсть- основу, использовав которую, они сделают свои открытия),знакомятся со способом ее обработки , раскладки на бумаге или ткани. К этому материалу предлагается несколько заданий (например, нарисовать  животных, используя имеющиеся инструменты и материалы), для выполнения которых понадобятся навыки поиска, внимание и сообразительность, помощь друзей и творческий настрой. </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486C">
        <w:rPr>
          <w:rFonts w:ascii="Times New Roman" w:eastAsia="Times New Roman" w:hAnsi="Times New Roman"/>
          <w:bCs/>
          <w:sz w:val="24"/>
          <w:szCs w:val="24"/>
          <w:lang w:eastAsia="ru-RU"/>
        </w:rPr>
        <w:t>Мастерская</w:t>
      </w:r>
      <w:r w:rsidRPr="007E57F0">
        <w:rPr>
          <w:rFonts w:ascii="Times New Roman" w:eastAsia="Times New Roman" w:hAnsi="Times New Roman"/>
          <w:sz w:val="24"/>
          <w:szCs w:val="24"/>
          <w:lang w:eastAsia="ru-RU"/>
        </w:rPr>
        <w:t> – это технология, которая предполагает такую организацию процесса обучения, при которой учитель – </w:t>
      </w:r>
      <w:hyperlink r:id="rId8" w:history="1">
        <w:r w:rsidRPr="007E57F0">
          <w:rPr>
            <w:rFonts w:ascii="Times New Roman" w:eastAsia="Times New Roman" w:hAnsi="Times New Roman"/>
            <w:sz w:val="24"/>
            <w:szCs w:val="24"/>
            <w:u w:val="single"/>
            <w:lang w:eastAsia="ru-RU"/>
          </w:rPr>
          <w:t>мастер</w:t>
        </w:r>
      </w:hyperlink>
      <w:r w:rsidRPr="007E57F0">
        <w:rPr>
          <w:rFonts w:ascii="Times New Roman" w:eastAsia="Times New Roman" w:hAnsi="Times New Roman"/>
          <w:sz w:val="24"/>
          <w:szCs w:val="24"/>
          <w:lang w:eastAsia="ru-RU"/>
        </w:rPr>
        <w:t> вводит своих учеников в процесс познания через создание эмоциональной атмосферы, в которой ученик может проявить себя как творец. В этой технологии знания не даются, а выстраиваются самим учеником в паре или группе с опорой на свой личный опыт, учитель – </w:t>
      </w:r>
      <w:hyperlink r:id="rId9" w:history="1">
        <w:r w:rsidRPr="007E486C">
          <w:rPr>
            <w:rFonts w:ascii="Times New Roman" w:eastAsia="Times New Roman" w:hAnsi="Times New Roman"/>
            <w:sz w:val="24"/>
            <w:szCs w:val="24"/>
            <w:lang w:eastAsia="ru-RU"/>
          </w:rPr>
          <w:t>мастер</w:t>
        </w:r>
      </w:hyperlink>
      <w:r w:rsidRPr="007E486C">
        <w:rPr>
          <w:rFonts w:ascii="Times New Roman" w:eastAsia="Times New Roman" w:hAnsi="Times New Roman"/>
          <w:sz w:val="24"/>
          <w:szCs w:val="24"/>
          <w:lang w:eastAsia="ru-RU"/>
        </w:rPr>
        <w:t> </w:t>
      </w:r>
      <w:r w:rsidRPr="007E57F0">
        <w:rPr>
          <w:rFonts w:ascii="Times New Roman" w:eastAsia="Times New Roman" w:hAnsi="Times New Roman"/>
          <w:sz w:val="24"/>
          <w:szCs w:val="24"/>
          <w:lang w:eastAsia="ru-RU"/>
        </w:rPr>
        <w:t>лишь предоставляет ему необходимый материал в виде заданий для размышления.</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Мастерская схожа с проектным обучением, потому что есть проблема, которую надо решить. Педагог создаёт условия, помогает осознать суть проблемы, над которой надо работать. Учащиеся формулируют эту проблему и предлагают варианты её решения. В качестве проблем могут выступать различные типы практических заданий.</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В мастерской обязательно сочетаются индивидуальная, групповая и фронтальная формы деятельности, и обучение идёт от одной к другой.</w:t>
      </w:r>
    </w:p>
    <w:p w:rsidR="007F6C94" w:rsidRPr="007E486C" w:rsidRDefault="007F6C94" w:rsidP="007F6C94">
      <w:pPr>
        <w:numPr>
          <w:ilvl w:val="2"/>
          <w:numId w:val="24"/>
        </w:numPr>
        <w:shd w:val="clear" w:color="auto" w:fill="FFFFFF"/>
        <w:spacing w:after="0" w:line="240" w:lineRule="auto"/>
        <w:rPr>
          <w:rFonts w:ascii="Times New Roman" w:eastAsia="Times New Roman" w:hAnsi="Times New Roman"/>
          <w:sz w:val="24"/>
          <w:szCs w:val="24"/>
          <w:lang w:eastAsia="ru-RU"/>
        </w:rPr>
      </w:pPr>
      <w:r w:rsidRPr="007E486C">
        <w:rPr>
          <w:rFonts w:ascii="Times New Roman" w:eastAsia="Times New Roman" w:hAnsi="Times New Roman"/>
          <w:b/>
          <w:bCs/>
          <w:sz w:val="24"/>
          <w:szCs w:val="24"/>
          <w:lang w:eastAsia="ru-RU"/>
        </w:rPr>
        <w:t>Технология модульного обучения</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 Модульное обучение возникло как альтернатива традиционному обучению. Семантический смысл термина ''модульное обучение'' связан с международным понятием ''модуль'', одно из значений которого – функциональный узел. В этом контексте он понимается как основное средство модульного обучения, законченный блок информации.</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Основная цель современной школы – создать такую систему обучения, которая бы обеспечивала образовательные потребности каждого ученика в соответствии с его склонностями, интересами и возможностями.</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Модульное обучение – альтернатива традиционного обучения, оно интегрирует все то прогрессивное, что накоплено в педагогической теории и практике.</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Модульное обучение, в качестве одной из основных целей, преследует формирование, у учащихся, навыков самостоятельной деятельности и самообразования. Сущность модульного обучения состоит в том, что ученик полностью самостоятельно (или с определенной дозой помощи) достигает конкретных целей учебно-познавательной деятельности. Обучение основано на формировании механизма мышления, а не на эксплуатации памяти! Рассмотрим последовательности действий построения учебного модуля.</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lastRenderedPageBreak/>
        <w:t>Модуль – это целевой функциональный узел, в котором объединено: учебное содержание и технология овладения им в систему высокого уровня целостности.</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Применение модульного обучения положительно влияет на развитие самостоятельной деятельности учащихся, на саморазвитие, на повышение качества знаний. Учащиеся умело планируют свою работу, умеют пользоваться учебной литературой. Хорошо владеют общеучебными навыками: сравнения, анализа, обобщения, выделения главного и т.п. Активная познавательная деятельность учащихся способствует развитию таких качеств знаний, как прочность, осознанность, глубина, оперативность, гибкость.</w:t>
      </w:r>
    </w:p>
    <w:p w:rsidR="007F6C94" w:rsidRPr="007E486C" w:rsidRDefault="007F6C94" w:rsidP="007F6C94">
      <w:pPr>
        <w:numPr>
          <w:ilvl w:val="2"/>
          <w:numId w:val="24"/>
        </w:numPr>
        <w:shd w:val="clear" w:color="auto" w:fill="FFFFFF"/>
        <w:spacing w:after="0" w:line="240" w:lineRule="auto"/>
        <w:rPr>
          <w:rFonts w:ascii="Times New Roman" w:eastAsia="Times New Roman" w:hAnsi="Times New Roman"/>
          <w:sz w:val="24"/>
          <w:szCs w:val="24"/>
          <w:lang w:eastAsia="ru-RU"/>
        </w:rPr>
      </w:pPr>
      <w:r w:rsidRPr="007E486C">
        <w:rPr>
          <w:rFonts w:ascii="Times New Roman" w:eastAsia="Times New Roman" w:hAnsi="Times New Roman"/>
          <w:b/>
          <w:bCs/>
          <w:sz w:val="24"/>
          <w:szCs w:val="24"/>
          <w:lang w:eastAsia="ru-RU"/>
        </w:rPr>
        <w:t>Здоровьесберегающие технологии</w:t>
      </w:r>
      <w:r w:rsidRPr="007E486C">
        <w:rPr>
          <w:rFonts w:ascii="Times New Roman" w:eastAsia="Times New Roman" w:hAnsi="Times New Roman"/>
          <w:sz w:val="24"/>
          <w:szCs w:val="24"/>
          <w:lang w:eastAsia="ru-RU"/>
        </w:rPr>
        <w:t>  </w:t>
      </w:r>
    </w:p>
    <w:p w:rsidR="007F6C94" w:rsidRPr="000C034D" w:rsidRDefault="007F6C94" w:rsidP="007F6C94">
      <w:pPr>
        <w:spacing w:after="0" w:line="240" w:lineRule="auto"/>
        <w:ind w:firstLine="567"/>
        <w:jc w:val="both"/>
        <w:rPr>
          <w:rFonts w:ascii="Times New Roman" w:hAnsi="Times New Roman"/>
          <w:sz w:val="24"/>
          <w:szCs w:val="24"/>
        </w:rPr>
      </w:pPr>
      <w:r w:rsidRPr="007E57F0">
        <w:rPr>
          <w:rFonts w:ascii="Times New Roman" w:eastAsia="Times New Roman" w:hAnsi="Times New Roman"/>
          <w:sz w:val="24"/>
          <w:szCs w:val="24"/>
          <w:lang w:eastAsia="ru-RU"/>
        </w:rPr>
        <w:t> </w:t>
      </w:r>
      <w:r w:rsidRPr="000C034D">
        <w:rPr>
          <w:rFonts w:ascii="Times New Roman" w:hAnsi="Times New Roman"/>
          <w:sz w:val="24"/>
          <w:szCs w:val="24"/>
        </w:rPr>
        <w:t>Здоровье - это величайшая ценность человека.</w:t>
      </w:r>
    </w:p>
    <w:p w:rsidR="007F6C94" w:rsidRDefault="007F6C94" w:rsidP="007F6C94">
      <w:pPr>
        <w:spacing w:after="0" w:line="240" w:lineRule="auto"/>
        <w:ind w:firstLine="567"/>
        <w:jc w:val="both"/>
        <w:rPr>
          <w:rFonts w:ascii="Times New Roman" w:hAnsi="Times New Roman"/>
          <w:sz w:val="24"/>
          <w:szCs w:val="24"/>
        </w:rPr>
      </w:pPr>
      <w:r w:rsidRPr="009704D3">
        <w:rPr>
          <w:rFonts w:ascii="Times New Roman" w:hAnsi="Times New Roman"/>
          <w:sz w:val="24"/>
          <w:szCs w:val="24"/>
        </w:rPr>
        <w:t>Здоровьесберегающие технологии</w:t>
      </w:r>
      <w:r>
        <w:rPr>
          <w:rFonts w:ascii="Times New Roman" w:hAnsi="Times New Roman"/>
          <w:i/>
          <w:sz w:val="24"/>
          <w:szCs w:val="24"/>
        </w:rPr>
        <w:t xml:space="preserve"> </w:t>
      </w:r>
      <w:r w:rsidRPr="009704D3">
        <w:rPr>
          <w:rFonts w:ascii="Times New Roman" w:hAnsi="Times New Roman"/>
          <w:sz w:val="24"/>
          <w:szCs w:val="24"/>
        </w:rPr>
        <w:t>н</w:t>
      </w:r>
      <w:r w:rsidRPr="0024417D">
        <w:rPr>
          <w:rFonts w:ascii="Times New Roman" w:hAnsi="Times New Roman"/>
          <w:sz w:val="24"/>
          <w:szCs w:val="24"/>
        </w:rPr>
        <w:t>аправлены на сохранение и укрепление здоровья учащихся. К ним относятся соблюдение гигиенических условий в кабинете, чередование видов деятельности, проведение физкультминуток, контроль нагрузки, формирование навыков здорового образа жизни. </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Здоровье, по словам Н.М.</w:t>
      </w:r>
      <w:r>
        <w:rPr>
          <w:rFonts w:ascii="Times New Roman" w:hAnsi="Times New Roman"/>
          <w:sz w:val="24"/>
          <w:szCs w:val="24"/>
        </w:rPr>
        <w:t xml:space="preserve"> </w:t>
      </w:r>
      <w:r w:rsidRPr="000C034D">
        <w:rPr>
          <w:rFonts w:ascii="Times New Roman" w:hAnsi="Times New Roman"/>
          <w:sz w:val="24"/>
          <w:szCs w:val="24"/>
        </w:rPr>
        <w:t>Амосова, можно определить «как непременное условие эффективной деятельности, через которую достигается счастье». Здоровье каждого человека является не только индивидуальной ценностью, но, прежде всего, общественной.</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В последние годы ухудшилось состояние здоровья детей и подростков. На текущий момент здоровые дети составляют лишь 3-10 % от их общего числа.</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По данным Министерства здравоохранения России, только 5% выпускников школ являются здоровыми. Здоровье детей является общей проблемой медиков, педагогов и родителей. И решение этой проблемы зависит от внедрения в процесс обучения здоровьесберегающих технологий. Под здоровьесберегающими образовательными технологиями понимают все те технологии, использование которых идет на сохранение здоровья учащихся. Здоровье учащихся определяется исходным состоянием его здоровья на момент поступления в школу, но не менее важна и правильная организация учебной деятельности. Учителям</w:t>
      </w:r>
      <w:r>
        <w:rPr>
          <w:rFonts w:ascii="Times New Roman" w:hAnsi="Times New Roman"/>
          <w:sz w:val="24"/>
          <w:szCs w:val="24"/>
        </w:rPr>
        <w:t xml:space="preserve"> </w:t>
      </w:r>
      <w:r w:rsidRPr="000C034D">
        <w:rPr>
          <w:rFonts w:ascii="Times New Roman" w:hAnsi="Times New Roman"/>
          <w:sz w:val="24"/>
          <w:szCs w:val="24"/>
        </w:rPr>
        <w:t>при организации учебной деятельности необходимо уделять внимание следующим факторам:</w:t>
      </w:r>
    </w:p>
    <w:p w:rsidR="007F6C94" w:rsidRPr="000C034D" w:rsidRDefault="007F6C94" w:rsidP="007F6C94">
      <w:pPr>
        <w:numPr>
          <w:ilvl w:val="0"/>
          <w:numId w:val="26"/>
        </w:numPr>
        <w:tabs>
          <w:tab w:val="left" w:pos="284"/>
        </w:tabs>
        <w:spacing w:after="0" w:line="240" w:lineRule="auto"/>
        <w:ind w:left="0" w:firstLine="0"/>
        <w:jc w:val="both"/>
        <w:rPr>
          <w:rFonts w:ascii="Times New Roman" w:hAnsi="Times New Roman"/>
          <w:sz w:val="24"/>
          <w:szCs w:val="24"/>
        </w:rPr>
      </w:pPr>
      <w:r w:rsidRPr="000C034D">
        <w:rPr>
          <w:rFonts w:ascii="Times New Roman" w:hAnsi="Times New Roman"/>
          <w:sz w:val="24"/>
          <w:szCs w:val="24"/>
        </w:rPr>
        <w:t>комплексное планирование урока, в том числе задач, имеющих оздоровительную направленность;</w:t>
      </w:r>
    </w:p>
    <w:p w:rsidR="007F6C94" w:rsidRPr="000C034D" w:rsidRDefault="007F6C94" w:rsidP="007F6C94">
      <w:pPr>
        <w:numPr>
          <w:ilvl w:val="0"/>
          <w:numId w:val="26"/>
        </w:numPr>
        <w:tabs>
          <w:tab w:val="left" w:pos="284"/>
        </w:tabs>
        <w:spacing w:after="0" w:line="240" w:lineRule="auto"/>
        <w:ind w:left="0" w:firstLine="0"/>
        <w:jc w:val="both"/>
        <w:rPr>
          <w:rFonts w:ascii="Times New Roman" w:hAnsi="Times New Roman"/>
          <w:sz w:val="24"/>
          <w:szCs w:val="24"/>
        </w:rPr>
      </w:pPr>
      <w:r w:rsidRPr="000C034D">
        <w:rPr>
          <w:rFonts w:ascii="Times New Roman" w:hAnsi="Times New Roman"/>
          <w:sz w:val="24"/>
          <w:szCs w:val="24"/>
        </w:rPr>
        <w:t>соблюдение санитарно-гигиенических условий обучения (наличие оптимального светового и теплового режима в кабинете, условий безопасности, соответсвующих СанПиНам мебели, оборудования, оптимальной окраски стен и т.д. Организовано проветривание до и после занятий и частичное - на переменах. Проводится влажная уборка кабинета между сменами);</w:t>
      </w:r>
    </w:p>
    <w:p w:rsidR="007F6C94" w:rsidRPr="000C034D" w:rsidRDefault="007F6C94" w:rsidP="007F6C94">
      <w:pPr>
        <w:numPr>
          <w:ilvl w:val="0"/>
          <w:numId w:val="26"/>
        </w:numPr>
        <w:tabs>
          <w:tab w:val="left" w:pos="284"/>
        </w:tabs>
        <w:spacing w:after="0" w:line="240" w:lineRule="auto"/>
        <w:ind w:left="0" w:firstLine="0"/>
        <w:jc w:val="both"/>
        <w:rPr>
          <w:rFonts w:ascii="Times New Roman" w:hAnsi="Times New Roman"/>
          <w:sz w:val="24"/>
          <w:szCs w:val="24"/>
        </w:rPr>
      </w:pPr>
      <w:r w:rsidRPr="000C034D">
        <w:rPr>
          <w:rFonts w:ascii="Times New Roman" w:hAnsi="Times New Roman"/>
          <w:sz w:val="24"/>
          <w:szCs w:val="24"/>
        </w:rPr>
        <w:t>правильное соотношение между темпом и информационной плотностью урока (оно варьируется с учетом физического состояния и настроения учащихся);</w:t>
      </w:r>
    </w:p>
    <w:p w:rsidR="007F6C94" w:rsidRPr="000C034D" w:rsidRDefault="007F6C94" w:rsidP="007F6C94">
      <w:pPr>
        <w:numPr>
          <w:ilvl w:val="0"/>
          <w:numId w:val="26"/>
        </w:numPr>
        <w:tabs>
          <w:tab w:val="left" w:pos="284"/>
        </w:tabs>
        <w:spacing w:after="0" w:line="240" w:lineRule="auto"/>
        <w:ind w:left="0" w:firstLine="0"/>
        <w:jc w:val="both"/>
        <w:rPr>
          <w:rFonts w:ascii="Times New Roman" w:hAnsi="Times New Roman"/>
          <w:sz w:val="24"/>
          <w:szCs w:val="24"/>
        </w:rPr>
      </w:pPr>
      <w:r w:rsidRPr="000C034D">
        <w:rPr>
          <w:rFonts w:ascii="Times New Roman" w:hAnsi="Times New Roman"/>
          <w:sz w:val="24"/>
          <w:szCs w:val="24"/>
        </w:rPr>
        <w:t>построение урока с учетом работоспособности учащихся;</w:t>
      </w:r>
    </w:p>
    <w:p w:rsidR="007F6C94" w:rsidRPr="000C034D" w:rsidRDefault="007F6C94" w:rsidP="007F6C94">
      <w:pPr>
        <w:numPr>
          <w:ilvl w:val="0"/>
          <w:numId w:val="26"/>
        </w:numPr>
        <w:tabs>
          <w:tab w:val="left" w:pos="284"/>
        </w:tabs>
        <w:spacing w:after="0" w:line="240" w:lineRule="auto"/>
        <w:ind w:left="0" w:firstLine="0"/>
        <w:jc w:val="both"/>
        <w:rPr>
          <w:rFonts w:ascii="Times New Roman" w:hAnsi="Times New Roman"/>
          <w:sz w:val="24"/>
          <w:szCs w:val="24"/>
        </w:rPr>
      </w:pPr>
      <w:r w:rsidRPr="000C034D">
        <w:rPr>
          <w:rFonts w:ascii="Times New Roman" w:hAnsi="Times New Roman"/>
          <w:sz w:val="24"/>
          <w:szCs w:val="24"/>
        </w:rPr>
        <w:t>благоприятный эмоциональный настрой;</w:t>
      </w:r>
    </w:p>
    <w:p w:rsidR="007F6C94" w:rsidRPr="000C034D" w:rsidRDefault="007F6C94" w:rsidP="007F6C94">
      <w:pPr>
        <w:numPr>
          <w:ilvl w:val="0"/>
          <w:numId w:val="26"/>
        </w:numPr>
        <w:tabs>
          <w:tab w:val="left" w:pos="284"/>
        </w:tabs>
        <w:spacing w:after="0" w:line="240" w:lineRule="auto"/>
        <w:ind w:left="0" w:firstLine="0"/>
        <w:jc w:val="both"/>
        <w:rPr>
          <w:rFonts w:ascii="Times New Roman" w:hAnsi="Times New Roman"/>
          <w:sz w:val="24"/>
          <w:szCs w:val="24"/>
        </w:rPr>
      </w:pPr>
      <w:r w:rsidRPr="000C034D">
        <w:rPr>
          <w:rFonts w:ascii="Times New Roman" w:hAnsi="Times New Roman"/>
          <w:sz w:val="24"/>
          <w:szCs w:val="24"/>
        </w:rPr>
        <w:t>проведение физкультминуток и динамических пауз на уроках.</w:t>
      </w:r>
    </w:p>
    <w:p w:rsidR="007F6C94" w:rsidRPr="000C034D" w:rsidRDefault="007F6C94" w:rsidP="007F6C94">
      <w:pPr>
        <w:spacing w:after="0" w:line="240" w:lineRule="auto"/>
        <w:ind w:firstLine="567"/>
        <w:jc w:val="both"/>
        <w:rPr>
          <w:rFonts w:ascii="Times New Roman" w:hAnsi="Times New Roman"/>
          <w:sz w:val="24"/>
          <w:szCs w:val="24"/>
        </w:rPr>
      </w:pPr>
      <w:r w:rsidRPr="000C034D">
        <w:rPr>
          <w:rFonts w:ascii="Times New Roman" w:hAnsi="Times New Roman"/>
          <w:sz w:val="24"/>
          <w:szCs w:val="24"/>
        </w:rPr>
        <w:t>Физкультурные минутки и паузы во время уроков математики и физики - это необходимый кратковременный отдых, который снимает застойные явления, вызываемые продолжительным сидением за партами. Перерыв необходим для отдыха органов зрения, слуха, мышц туловища (особенно спины) и мелких мышц кистей рук. Физкультминутки способствуют повышению внимания, активности детей на последующем этапе урока. В основном на уроке используют физкультминутки для глаз, для релаксации, для рук. Так гимнастика для глаз предупреждает зрительное утомление у школьников.</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Например,</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I. гимнастика для глаз по методу Г.А.Шичко</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1. Вверх-вниз, влево - вправо. Двигать глазами вверх-вниз, влево - вправо. Зажмурившись снять напряжение, считая до десяти.</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lastRenderedPageBreak/>
        <w:t>2. Круг. Представьте себе большой круг. Обводите его глазами сначала по часовой стрелке, потом против часовой стрелки.</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3. Квадрат. Предложить детям представить себе квадрат. Переводить взгляд из правого верхнего угла в левый нижний - в левый верхний, в правый нижний. Еще раз одновременно посмотреть в углы воображаемого квадрата.</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4.Покорчим «рожи». Учитель предлагает изображать мордочки различных животных или сказочных персонажей.</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II. Пальчиковая гимнастика</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1.Волны. Пальцы сцеплены в замок. Поочередно открывая и закрывая ладони дети имитируют движение волн.</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2.Здравствуй. Дети поочередно касаются подушечками пальцев каждой руки большего пальца этой руки.</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III. Физкультминутки</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Встали дружно. Наклонились</w:t>
      </w:r>
      <w:r w:rsidRPr="000C034D">
        <w:rPr>
          <w:rFonts w:ascii="Times New Roman" w:hAnsi="Times New Roman"/>
          <w:sz w:val="24"/>
          <w:szCs w:val="24"/>
        </w:rPr>
        <w:br/>
        <w:t>Раз - вперед, а два - назад.</w:t>
      </w:r>
      <w:r w:rsidRPr="000C034D">
        <w:rPr>
          <w:rFonts w:ascii="Times New Roman" w:hAnsi="Times New Roman"/>
          <w:sz w:val="24"/>
          <w:szCs w:val="24"/>
        </w:rPr>
        <w:br/>
        <w:t>Потянулись. Распрямились.</w:t>
      </w:r>
      <w:r w:rsidRPr="000C034D">
        <w:rPr>
          <w:rFonts w:ascii="Times New Roman" w:hAnsi="Times New Roman"/>
          <w:sz w:val="24"/>
          <w:szCs w:val="24"/>
        </w:rPr>
        <w:br/>
        <w:t>Приседаем быстро, ловко</w:t>
      </w:r>
      <w:r w:rsidRPr="000C034D">
        <w:rPr>
          <w:rFonts w:ascii="Times New Roman" w:hAnsi="Times New Roman"/>
          <w:sz w:val="24"/>
          <w:szCs w:val="24"/>
        </w:rPr>
        <w:br/>
        <w:t>Здесь видна уже сноровка.</w:t>
      </w:r>
      <w:r w:rsidRPr="000C034D">
        <w:rPr>
          <w:rFonts w:ascii="Times New Roman" w:hAnsi="Times New Roman"/>
          <w:sz w:val="24"/>
          <w:szCs w:val="24"/>
        </w:rPr>
        <w:br/>
        <w:t>Чтобы мышцы развивать</w:t>
      </w:r>
      <w:r w:rsidRPr="000C034D">
        <w:rPr>
          <w:rFonts w:ascii="Times New Roman" w:hAnsi="Times New Roman"/>
          <w:sz w:val="24"/>
          <w:szCs w:val="24"/>
        </w:rPr>
        <w:br/>
        <w:t>Надо много приседать.</w:t>
      </w:r>
      <w:r w:rsidRPr="000C034D">
        <w:rPr>
          <w:rFonts w:ascii="Times New Roman" w:hAnsi="Times New Roman"/>
          <w:sz w:val="24"/>
          <w:szCs w:val="24"/>
        </w:rPr>
        <w:br/>
        <w:t>Мы на месте снова ходим</w:t>
      </w:r>
      <w:r w:rsidRPr="000C034D">
        <w:rPr>
          <w:rFonts w:ascii="Times New Roman" w:hAnsi="Times New Roman"/>
          <w:sz w:val="24"/>
          <w:szCs w:val="24"/>
        </w:rPr>
        <w:br/>
        <w:t>Но от парты не уходим (ходьба на месте).</w:t>
      </w:r>
      <w:r w:rsidRPr="000C034D">
        <w:rPr>
          <w:rFonts w:ascii="Times New Roman" w:hAnsi="Times New Roman"/>
          <w:sz w:val="24"/>
          <w:szCs w:val="24"/>
        </w:rPr>
        <w:br/>
        <w:t>По местам пора садиться</w:t>
      </w:r>
      <w:r w:rsidRPr="000C034D">
        <w:rPr>
          <w:rFonts w:ascii="Times New Roman" w:hAnsi="Times New Roman"/>
          <w:sz w:val="24"/>
          <w:szCs w:val="24"/>
        </w:rPr>
        <w:br/>
        <w:t>И опять начать учиться (дети садятся за парты).</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При умелом сочетании отдыха и движения, различных видов деятельности обеспечит высокую работоспособность учащихся в течение дня.</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Для того чтобы научить детей заботиться о своем здоровье. На уроках можно рассмотреть задачи, которые основаны на фактическом материале. Все это способствует тому, что учащиеся привыкают, ценить, уважать и беречь свое здоровье.</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Применение таких технологий помогает сохранению и укрепление здоровья школьников: предупреждение переутомления учащихся на уроках; улучшение психологического климата в детских коллективах; приобщение родителей к работе по укреплению здоровья школьников; повышение концентрации внимания; снижение показателей заболеваемости детей, уровня тревожности.</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Обеспечение школьнику возможности сохранения здоровья за период обучения в школе, формирование у него необходимых знаний, умений и навыков по здоровому образу жизни и  применение полученных знаний в  повседневной жизни.</w:t>
      </w:r>
    </w:p>
    <w:p w:rsidR="007F6C94" w:rsidRPr="009704D3"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9704D3">
        <w:rPr>
          <w:rFonts w:ascii="Times New Roman" w:eastAsia="Times New Roman" w:hAnsi="Times New Roman"/>
          <w:iCs/>
          <w:sz w:val="24"/>
          <w:szCs w:val="24"/>
          <w:lang w:eastAsia="ru-RU"/>
        </w:rPr>
        <w:t>Организация учебной деятельности с учетом основных  требований к уроку с комплексом здоровьесберегающих технологий:</w:t>
      </w:r>
    </w:p>
    <w:p w:rsidR="007F6C94" w:rsidRPr="007E57F0" w:rsidRDefault="007F6C94" w:rsidP="007F6C94">
      <w:pPr>
        <w:numPr>
          <w:ilvl w:val="1"/>
          <w:numId w:val="27"/>
        </w:numPr>
        <w:shd w:val="clear" w:color="auto" w:fill="FFFFFF"/>
        <w:tabs>
          <w:tab w:val="left" w:pos="284"/>
        </w:tabs>
        <w:spacing w:after="0" w:line="240" w:lineRule="auto"/>
        <w:ind w:left="0" w:firstLine="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соблюдение санитарно - гигиенических требований (свежий воздух, оптимальный тепловой режим, хорошая освещенность, чистота), правил техники безопасности;</w:t>
      </w:r>
    </w:p>
    <w:p w:rsidR="007F6C94" w:rsidRPr="007E57F0" w:rsidRDefault="007F6C94" w:rsidP="007F6C94">
      <w:pPr>
        <w:numPr>
          <w:ilvl w:val="1"/>
          <w:numId w:val="27"/>
        </w:numPr>
        <w:shd w:val="clear" w:color="auto" w:fill="FFFFFF"/>
        <w:tabs>
          <w:tab w:val="left" w:pos="284"/>
        </w:tabs>
        <w:spacing w:after="0" w:line="240" w:lineRule="auto"/>
        <w:ind w:left="0" w:firstLine="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рациональная плотность урока должно составлять не менее 60% и не более 75-80%;</w:t>
      </w:r>
    </w:p>
    <w:p w:rsidR="007F6C94" w:rsidRPr="007E57F0" w:rsidRDefault="007F6C94" w:rsidP="007F6C94">
      <w:pPr>
        <w:numPr>
          <w:ilvl w:val="1"/>
          <w:numId w:val="27"/>
        </w:numPr>
        <w:shd w:val="clear" w:color="auto" w:fill="FFFFFF"/>
        <w:tabs>
          <w:tab w:val="left" w:pos="284"/>
        </w:tabs>
        <w:spacing w:after="0" w:line="240" w:lineRule="auto"/>
        <w:ind w:left="0" w:firstLine="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четкая организация учебного труда;</w:t>
      </w:r>
    </w:p>
    <w:p w:rsidR="007F6C94" w:rsidRPr="007E57F0" w:rsidRDefault="007F6C94" w:rsidP="007F6C94">
      <w:pPr>
        <w:numPr>
          <w:ilvl w:val="1"/>
          <w:numId w:val="27"/>
        </w:numPr>
        <w:shd w:val="clear" w:color="auto" w:fill="FFFFFF"/>
        <w:tabs>
          <w:tab w:val="left" w:pos="284"/>
        </w:tabs>
        <w:spacing w:after="0" w:line="240" w:lineRule="auto"/>
        <w:ind w:left="0" w:firstLine="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строгая дозировка учебной нагрузки;</w:t>
      </w:r>
    </w:p>
    <w:p w:rsidR="007F6C94" w:rsidRPr="007E57F0" w:rsidRDefault="007F6C94" w:rsidP="007F6C94">
      <w:pPr>
        <w:numPr>
          <w:ilvl w:val="1"/>
          <w:numId w:val="27"/>
        </w:numPr>
        <w:shd w:val="clear" w:color="auto" w:fill="FFFFFF"/>
        <w:tabs>
          <w:tab w:val="left" w:pos="284"/>
        </w:tabs>
        <w:spacing w:after="0" w:line="240" w:lineRule="auto"/>
        <w:ind w:left="0" w:firstLine="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смена видов деятельности;</w:t>
      </w:r>
    </w:p>
    <w:p w:rsidR="007F6C94" w:rsidRPr="007E57F0" w:rsidRDefault="007F6C94" w:rsidP="007F6C94">
      <w:pPr>
        <w:numPr>
          <w:ilvl w:val="1"/>
          <w:numId w:val="27"/>
        </w:numPr>
        <w:shd w:val="clear" w:color="auto" w:fill="FFFFFF"/>
        <w:tabs>
          <w:tab w:val="left" w:pos="284"/>
        </w:tabs>
        <w:spacing w:after="0" w:line="240" w:lineRule="auto"/>
        <w:ind w:left="0" w:firstLine="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построение урока с учетом работоспособности учащихся;</w:t>
      </w:r>
    </w:p>
    <w:p w:rsidR="007F6C94" w:rsidRPr="007E57F0" w:rsidRDefault="007F6C94" w:rsidP="007F6C94">
      <w:pPr>
        <w:numPr>
          <w:ilvl w:val="1"/>
          <w:numId w:val="27"/>
        </w:numPr>
        <w:shd w:val="clear" w:color="auto" w:fill="FFFFFF"/>
        <w:tabs>
          <w:tab w:val="left" w:pos="284"/>
        </w:tabs>
        <w:spacing w:after="0" w:line="240" w:lineRule="auto"/>
        <w:ind w:left="0" w:firstLine="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индивидуальный подход к учащимся с учетом личностных возможностей;</w:t>
      </w:r>
    </w:p>
    <w:p w:rsidR="007F6C94" w:rsidRPr="007E57F0" w:rsidRDefault="007F6C94" w:rsidP="007F6C94">
      <w:pPr>
        <w:numPr>
          <w:ilvl w:val="1"/>
          <w:numId w:val="27"/>
        </w:numPr>
        <w:shd w:val="clear" w:color="auto" w:fill="FFFFFF"/>
        <w:tabs>
          <w:tab w:val="left" w:pos="284"/>
        </w:tabs>
        <w:spacing w:after="0" w:line="240" w:lineRule="auto"/>
        <w:ind w:left="0" w:firstLine="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формирование внешней и внутренней мотивации деятельности учащихся;</w:t>
      </w:r>
    </w:p>
    <w:p w:rsidR="007F6C94" w:rsidRPr="007E57F0" w:rsidRDefault="007F6C94" w:rsidP="007F6C94">
      <w:pPr>
        <w:numPr>
          <w:ilvl w:val="1"/>
          <w:numId w:val="27"/>
        </w:numPr>
        <w:shd w:val="clear" w:color="auto" w:fill="FFFFFF"/>
        <w:tabs>
          <w:tab w:val="left" w:pos="284"/>
        </w:tabs>
        <w:spacing w:after="0" w:line="240" w:lineRule="auto"/>
        <w:ind w:left="0" w:firstLine="0"/>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проведение физкультминуток и динамических пауз на уроках.</w:t>
      </w:r>
    </w:p>
    <w:p w:rsidR="007F6C94" w:rsidRPr="00C63DFB"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 xml:space="preserve">Применение таких технологий помогает сохранению и укрепление здоровья  школьников: предупреждение переутомления учащихся на уроках; улучшение психологического климата в детских коллективах; приобщение родителей к работе по </w:t>
      </w:r>
      <w:r w:rsidRPr="007E57F0">
        <w:rPr>
          <w:rFonts w:ascii="Times New Roman" w:eastAsia="Times New Roman" w:hAnsi="Times New Roman"/>
          <w:sz w:val="24"/>
          <w:szCs w:val="24"/>
          <w:lang w:eastAsia="ru-RU"/>
        </w:rPr>
        <w:lastRenderedPageBreak/>
        <w:t xml:space="preserve">укреплению здоровья школьников; повышение концентрации внимания; снижение показателей заболеваемости детей, уровня </w:t>
      </w:r>
      <w:r w:rsidRPr="00C63DFB">
        <w:rPr>
          <w:rFonts w:ascii="Times New Roman" w:eastAsia="Times New Roman" w:hAnsi="Times New Roman"/>
          <w:sz w:val="24"/>
          <w:szCs w:val="24"/>
          <w:lang w:eastAsia="ru-RU"/>
        </w:rPr>
        <w:t>тревожности.</w:t>
      </w:r>
    </w:p>
    <w:p w:rsidR="007F6C94" w:rsidRPr="00C63DFB" w:rsidRDefault="007F6C94" w:rsidP="007F6C94">
      <w:pPr>
        <w:numPr>
          <w:ilvl w:val="2"/>
          <w:numId w:val="24"/>
        </w:numPr>
        <w:shd w:val="clear" w:color="auto" w:fill="FFFFFF"/>
        <w:spacing w:after="0" w:line="240" w:lineRule="auto"/>
        <w:rPr>
          <w:rFonts w:ascii="Times New Roman" w:eastAsia="Times New Roman" w:hAnsi="Times New Roman"/>
          <w:sz w:val="24"/>
          <w:szCs w:val="24"/>
          <w:lang w:eastAsia="ru-RU"/>
        </w:rPr>
      </w:pPr>
      <w:r w:rsidRPr="00C63DFB">
        <w:rPr>
          <w:rFonts w:ascii="Times New Roman" w:eastAsia="Times New Roman" w:hAnsi="Times New Roman"/>
          <w:sz w:val="24"/>
          <w:szCs w:val="24"/>
          <w:lang w:eastAsia="ru-RU"/>
        </w:rPr>
        <w:t> </w:t>
      </w:r>
      <w:r w:rsidRPr="00C63DFB">
        <w:rPr>
          <w:rFonts w:ascii="Times New Roman" w:eastAsia="Times New Roman" w:hAnsi="Times New Roman"/>
          <w:b/>
          <w:bCs/>
          <w:sz w:val="24"/>
          <w:szCs w:val="24"/>
          <w:lang w:eastAsia="ru-RU"/>
        </w:rPr>
        <w:t>Технология интегрированного обучения</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b/>
          <w:bCs/>
          <w:sz w:val="24"/>
          <w:szCs w:val="24"/>
          <w:lang w:eastAsia="ru-RU"/>
        </w:rPr>
        <w:t>Интеграция -</w:t>
      </w:r>
      <w:r w:rsidRPr="007E57F0">
        <w:rPr>
          <w:rFonts w:ascii="Times New Roman" w:eastAsia="Times New Roman" w:hAnsi="Times New Roman"/>
          <w:sz w:val="24"/>
          <w:szCs w:val="24"/>
          <w:lang w:eastAsia="ru-RU"/>
        </w:rPr>
        <w:t> это глубокое взаимопроникновение, слияние, насколько это возможно, в одном учебном материале обобщённых знаний в той или иной области.</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b/>
          <w:bCs/>
          <w:sz w:val="24"/>
          <w:szCs w:val="24"/>
          <w:lang w:eastAsia="ru-RU"/>
        </w:rPr>
        <w:t>Потребность в возникновении </w:t>
      </w:r>
      <w:r w:rsidRPr="007E57F0">
        <w:rPr>
          <w:rFonts w:ascii="Times New Roman" w:eastAsia="Times New Roman" w:hAnsi="Times New Roman"/>
          <w:sz w:val="24"/>
          <w:szCs w:val="24"/>
          <w:lang w:eastAsia="ru-RU"/>
        </w:rPr>
        <w:t>интегрированных уроков объясняется целым рядом причин.</w:t>
      </w:r>
    </w:p>
    <w:p w:rsidR="007F6C94" w:rsidRPr="007E57F0" w:rsidRDefault="007F6C94" w:rsidP="007F6C94">
      <w:pPr>
        <w:numPr>
          <w:ilvl w:val="0"/>
          <w:numId w:val="1"/>
        </w:numPr>
        <w:shd w:val="clear" w:color="auto" w:fill="FFFFFF"/>
        <w:tabs>
          <w:tab w:val="clear" w:pos="720"/>
          <w:tab w:val="num" w:pos="284"/>
        </w:tabs>
        <w:spacing w:after="0" w:line="240" w:lineRule="auto"/>
        <w:ind w:left="0"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Интегрированные уроки развивают потенциал самих учащихся, побуждают к активному познанию окружающей действительности, к осмыслению и нахождению причинно-следственных связей, к развитию логики, мышления, коммуникативных способностей.</w:t>
      </w:r>
    </w:p>
    <w:p w:rsidR="007F6C94" w:rsidRPr="007E57F0" w:rsidRDefault="007F6C94" w:rsidP="007F6C94">
      <w:pPr>
        <w:numPr>
          <w:ilvl w:val="0"/>
          <w:numId w:val="1"/>
        </w:numPr>
        <w:shd w:val="clear" w:color="auto" w:fill="FFFFFF"/>
        <w:tabs>
          <w:tab w:val="clear" w:pos="720"/>
          <w:tab w:val="num" w:pos="284"/>
        </w:tabs>
        <w:spacing w:after="0" w:line="240" w:lineRule="auto"/>
        <w:ind w:left="0"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Интеграция в современном обществе объясняет необходимость интеграции в образовании. Современному обществу необходимы высококлассные, хорошо подготовленные специалисты.</w:t>
      </w:r>
    </w:p>
    <w:p w:rsidR="007F6C94" w:rsidRPr="007E57F0" w:rsidRDefault="007F6C94" w:rsidP="007F6C94">
      <w:pPr>
        <w:numPr>
          <w:ilvl w:val="0"/>
          <w:numId w:val="1"/>
        </w:numPr>
        <w:shd w:val="clear" w:color="auto" w:fill="FFFFFF"/>
        <w:tabs>
          <w:tab w:val="clear" w:pos="720"/>
          <w:tab w:val="num" w:pos="284"/>
        </w:tabs>
        <w:spacing w:after="0" w:line="240" w:lineRule="auto"/>
        <w:ind w:left="0"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Интеграция даёт возможность для самореализации, самовыражения, творчества учителя, способствует раскрытию способностей.</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b/>
          <w:bCs/>
          <w:sz w:val="24"/>
          <w:szCs w:val="24"/>
          <w:lang w:eastAsia="ru-RU"/>
        </w:rPr>
        <w:t>Преимущества интегрированных уроков.</w:t>
      </w:r>
    </w:p>
    <w:p w:rsidR="007F6C94" w:rsidRPr="007E57F0" w:rsidRDefault="007F6C94" w:rsidP="007F6C94">
      <w:pPr>
        <w:numPr>
          <w:ilvl w:val="0"/>
          <w:numId w:val="2"/>
        </w:numPr>
        <w:shd w:val="clear" w:color="auto" w:fill="FFFFFF"/>
        <w:tabs>
          <w:tab w:val="clear" w:pos="720"/>
          <w:tab w:val="num" w:pos="284"/>
        </w:tabs>
        <w:spacing w:after="0" w:line="240" w:lineRule="auto"/>
        <w:ind w:left="0"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Способствуют повышению мотивации учения, формированию познавательного интереса учащихся, целостной научной картины мира и рассмотрению явления с нескольких сторон;</w:t>
      </w:r>
    </w:p>
    <w:p w:rsidR="007F6C94" w:rsidRPr="007E57F0" w:rsidRDefault="007F6C94" w:rsidP="007F6C94">
      <w:pPr>
        <w:numPr>
          <w:ilvl w:val="0"/>
          <w:numId w:val="2"/>
        </w:numPr>
        <w:shd w:val="clear" w:color="auto" w:fill="FFFFFF"/>
        <w:tabs>
          <w:tab w:val="clear" w:pos="720"/>
          <w:tab w:val="num" w:pos="284"/>
        </w:tabs>
        <w:spacing w:after="0" w:line="240" w:lineRule="auto"/>
        <w:ind w:left="0"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В большей степени, чем обычные уроки способствуют развитию речи, формированию умения учащихся сравнивать, обобщать, делать выводы;</w:t>
      </w:r>
    </w:p>
    <w:p w:rsidR="007F6C94" w:rsidRPr="007E57F0" w:rsidRDefault="007F6C94" w:rsidP="007F6C94">
      <w:pPr>
        <w:numPr>
          <w:ilvl w:val="0"/>
          <w:numId w:val="2"/>
        </w:numPr>
        <w:shd w:val="clear" w:color="auto" w:fill="FFFFFF"/>
        <w:tabs>
          <w:tab w:val="clear" w:pos="720"/>
          <w:tab w:val="num" w:pos="284"/>
        </w:tabs>
        <w:spacing w:after="0" w:line="240" w:lineRule="auto"/>
        <w:ind w:left="0"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Не только углубляют представление о предмете, расширяют кругозор. Но и способствуют формированию разносторонне развитой, гармонически и интеллектуально развитой личности.</w:t>
      </w:r>
    </w:p>
    <w:p w:rsidR="007F6C94" w:rsidRPr="00C63DFB" w:rsidRDefault="007F6C94" w:rsidP="007F6C94">
      <w:pPr>
        <w:numPr>
          <w:ilvl w:val="2"/>
          <w:numId w:val="24"/>
        </w:numPr>
        <w:shd w:val="clear" w:color="auto" w:fill="FFFFFF"/>
        <w:spacing w:after="0" w:line="240" w:lineRule="auto"/>
        <w:rPr>
          <w:rFonts w:ascii="Times New Roman" w:eastAsia="Times New Roman" w:hAnsi="Times New Roman"/>
          <w:sz w:val="24"/>
          <w:szCs w:val="24"/>
          <w:lang w:eastAsia="ru-RU"/>
        </w:rPr>
      </w:pPr>
      <w:r w:rsidRPr="00C63DFB">
        <w:rPr>
          <w:rFonts w:ascii="Times New Roman" w:eastAsia="Times New Roman" w:hAnsi="Times New Roman"/>
          <w:b/>
          <w:bCs/>
          <w:sz w:val="24"/>
          <w:szCs w:val="24"/>
          <w:lang w:eastAsia="ru-RU"/>
        </w:rPr>
        <w:t>Традиционная технология</w:t>
      </w:r>
      <w:r>
        <w:rPr>
          <w:rFonts w:ascii="Times New Roman" w:eastAsia="Times New Roman" w:hAnsi="Times New Roman"/>
          <w:b/>
          <w:bCs/>
          <w:sz w:val="24"/>
          <w:szCs w:val="24"/>
          <w:lang w:eastAsia="ru-RU"/>
        </w:rPr>
        <w:t xml:space="preserve"> </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Термин «традиционное обучение» подразумевает прежде всего организацию обучения, сложившуюся в XVII веке на принципах дидактики, сформулированных Я.С.Коменским.</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Отличительными признаками традиционной классно-урочной технологии являются:</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 учащиеся приблизительно одного возраста и уровня подготовки составляют группу, которая сохраняет в основном постоянный состав на весь период обучения;</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 группа работает по единому годовому плану и программе согласно расписанию;</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 основной единицей занятий является урок;</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 урок посвящен одному учебному предмету, теме, в силу чего учащиеся группы работают над одним и тем же материалом.</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Учебный год, учебный день, расписание уроков, учебные каникулы, перерывы между уроками – атрибуты классно-урочной системы.</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Процесс обучения как деятельность в традиционном обучении характеризуется отсутствием самостоятельности, слабой мотивацией учебного труда.  В этих условиях этап реализации учебных целей превращается в труд «из-под палки» со всеми его негативными последствиями.</w:t>
      </w:r>
    </w:p>
    <w:p w:rsidR="007F6C94" w:rsidRPr="00C63DFB" w:rsidRDefault="007F6C94" w:rsidP="007F6C94">
      <w:pPr>
        <w:numPr>
          <w:ilvl w:val="2"/>
          <w:numId w:val="24"/>
        </w:numPr>
        <w:shd w:val="clear" w:color="auto" w:fill="FFFFFF"/>
        <w:spacing w:after="0" w:line="240" w:lineRule="auto"/>
        <w:rPr>
          <w:rFonts w:ascii="Times New Roman" w:eastAsia="Times New Roman" w:hAnsi="Times New Roman"/>
          <w:sz w:val="24"/>
          <w:szCs w:val="24"/>
          <w:lang w:eastAsia="ru-RU"/>
        </w:rPr>
      </w:pPr>
      <w:r w:rsidRPr="00C63DFB">
        <w:rPr>
          <w:rFonts w:ascii="Times New Roman" w:eastAsia="Times New Roman" w:hAnsi="Times New Roman"/>
          <w:b/>
          <w:bCs/>
          <w:sz w:val="24"/>
          <w:szCs w:val="24"/>
          <w:lang w:eastAsia="ru-RU"/>
        </w:rPr>
        <w:t>Кейс – технология</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Кейс-технологии объединяют в себе одновременно и ролевые игры, и метод проектов, и ситуативный анализ</w:t>
      </w:r>
      <w:r w:rsidRPr="007E57F0">
        <w:rPr>
          <w:rFonts w:ascii="Times New Roman" w:eastAsia="Times New Roman" w:hAnsi="Times New Roman"/>
          <w:b/>
          <w:bCs/>
          <w:i/>
          <w:iCs/>
          <w:sz w:val="24"/>
          <w:szCs w:val="24"/>
          <w:lang w:eastAsia="ru-RU"/>
        </w:rPr>
        <w:t>.</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Кейс технологии  противопоставлены таким видам работы, как повторение за учителем, ответы на вопросы учителя, пересказ текста и т.п.  Кейсы отличаются  от обычных образовательных задач (задачи имеют, как правило, одно решение и один правильный путь, приводящий к этому решению, кейсы имеют несколько решений и множество альтернативных путей, приводящих к нему).</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 xml:space="preserve">В кейс-технологии производится анализ реальной ситуации (каких-то вводных данных) описание которой одновременно отражает не только какую-либо практическую </w:t>
      </w:r>
      <w:r w:rsidRPr="007E57F0">
        <w:rPr>
          <w:rFonts w:ascii="Times New Roman" w:eastAsia="Times New Roman" w:hAnsi="Times New Roman"/>
          <w:sz w:val="24"/>
          <w:szCs w:val="24"/>
          <w:lang w:eastAsia="ru-RU"/>
        </w:rPr>
        <w:lastRenderedPageBreak/>
        <w:t>проблему, но и актуализирует определенный комплекс знаний, который необходимо усвоить при разрешении данной проблемы</w:t>
      </w:r>
    </w:p>
    <w:p w:rsidR="007F6C94" w:rsidRPr="00CE3B81"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CE3B81">
        <w:rPr>
          <w:rFonts w:ascii="Times New Roman" w:eastAsia="Times New Roman" w:hAnsi="Times New Roman"/>
          <w:sz w:val="24"/>
          <w:szCs w:val="24"/>
          <w:lang w:eastAsia="ru-RU"/>
        </w:rPr>
        <w:t> </w:t>
      </w:r>
      <w:r w:rsidRPr="00CE3B81">
        <w:rPr>
          <w:rFonts w:ascii="Times New Roman" w:eastAsia="Times New Roman" w:hAnsi="Times New Roman"/>
          <w:b/>
          <w:bCs/>
          <w:iCs/>
          <w:sz w:val="24"/>
          <w:szCs w:val="24"/>
          <w:lang w:eastAsia="ru-RU"/>
        </w:rPr>
        <w:t>Кейс-технологии – это не повторение за учителем, не пересказ параграфа или статьи, не ответ на вопрос преподавателя, это анализ конкретной ситуации, который заставляет поднять пласт полученных знаний и применить их на практике.</w:t>
      </w:r>
    </w:p>
    <w:p w:rsidR="007F6C94" w:rsidRPr="007E57F0" w:rsidRDefault="007F6C94" w:rsidP="007F6C94">
      <w:pPr>
        <w:shd w:val="clear" w:color="auto" w:fill="FFFFFF"/>
        <w:spacing w:after="0" w:line="240" w:lineRule="auto"/>
        <w:ind w:firstLine="567"/>
        <w:rPr>
          <w:rFonts w:ascii="Times New Roman" w:eastAsia="Times New Roman" w:hAnsi="Times New Roman"/>
          <w:sz w:val="24"/>
          <w:szCs w:val="24"/>
          <w:lang w:eastAsia="ru-RU"/>
        </w:rPr>
      </w:pPr>
      <w:r w:rsidRPr="007E57F0">
        <w:rPr>
          <w:rFonts w:ascii="Times New Roman" w:eastAsia="Times New Roman" w:hAnsi="Times New Roman"/>
          <w:sz w:val="24"/>
          <w:szCs w:val="24"/>
          <w:lang w:eastAsia="ru-RU"/>
        </w:rPr>
        <w:t>Итак, кейс-технология – это интерактивная технология обучения, на основе реальных или вымышленных ситуаций, направленная не столько на освоение знаний, сколько на формирование у учащихся новых качеств и умений.</w:t>
      </w:r>
    </w:p>
    <w:p w:rsidR="007F6C94" w:rsidRPr="007E57F0" w:rsidRDefault="007F6C94" w:rsidP="007F6C94">
      <w:pPr>
        <w:spacing w:after="0" w:line="240" w:lineRule="auto"/>
        <w:ind w:firstLine="567"/>
        <w:rPr>
          <w:rFonts w:ascii="Times New Roman" w:hAnsi="Times New Roman"/>
          <w:b/>
          <w:sz w:val="24"/>
          <w:szCs w:val="24"/>
        </w:rPr>
      </w:pPr>
      <w:r w:rsidRPr="007E57F0">
        <w:rPr>
          <w:rFonts w:ascii="Times New Roman" w:hAnsi="Times New Roman"/>
          <w:b/>
          <w:sz w:val="24"/>
          <w:szCs w:val="24"/>
        </w:rPr>
        <w:t>Понятие и виды кейс-технологий</w:t>
      </w:r>
    </w:p>
    <w:p w:rsidR="007F6C94" w:rsidRPr="007E57F0" w:rsidRDefault="007F6C94" w:rsidP="007F6C94">
      <w:pPr>
        <w:spacing w:after="0" w:line="240" w:lineRule="auto"/>
        <w:ind w:firstLine="567"/>
        <w:rPr>
          <w:rFonts w:ascii="Times New Roman" w:hAnsi="Times New Roman"/>
          <w:sz w:val="24"/>
          <w:szCs w:val="24"/>
        </w:rPr>
      </w:pPr>
      <w:r w:rsidRPr="007E57F0">
        <w:rPr>
          <w:rFonts w:ascii="Times New Roman" w:hAnsi="Times New Roman"/>
          <w:sz w:val="24"/>
          <w:szCs w:val="24"/>
        </w:rPr>
        <w:t>Ключевым компонентом технологии ситуационного анализа является кейс. Это та реальная жизненная проблемная ситуация, которая запускает процесс познания на уроке. Вместе с тем, кейс – это комплексный дидактический инструмент, включающий в себя не только описание реального соб</w:t>
      </w:r>
      <w:r w:rsidRPr="007E57F0">
        <w:rPr>
          <w:rFonts w:ascii="Times New Roman" w:hAnsi="Times New Roman"/>
          <w:sz w:val="24"/>
          <w:szCs w:val="24"/>
        </w:rPr>
        <w:t>ы</w:t>
      </w:r>
      <w:r w:rsidRPr="007E57F0">
        <w:rPr>
          <w:rFonts w:ascii="Times New Roman" w:hAnsi="Times New Roman"/>
          <w:sz w:val="24"/>
          <w:szCs w:val="24"/>
        </w:rPr>
        <w:t xml:space="preserve">тия, но и методические приемы, обеспечивающие его анализ и осмысление. Поэтому от качества выбранного или созданного учителем кейса во многом зависит успех всей работы на уроке. </w:t>
      </w:r>
    </w:p>
    <w:p w:rsidR="007F6C94" w:rsidRPr="007E57F0" w:rsidRDefault="007F6C94" w:rsidP="007F6C94">
      <w:pPr>
        <w:pStyle w:val="a3"/>
        <w:spacing w:before="0" w:beforeAutospacing="0" w:after="0" w:afterAutospacing="0"/>
        <w:ind w:firstLine="567"/>
      </w:pPr>
      <w:r w:rsidRPr="007E57F0">
        <w:t>Впервые работа с кейсами в рамках учебного процесса была реализована в Гарвардской школе бизнеса в 1908 г., поэтому нередко ее называют га</w:t>
      </w:r>
      <w:r w:rsidRPr="007E57F0">
        <w:t>р</w:t>
      </w:r>
      <w:r w:rsidRPr="007E57F0">
        <w:t>вардским методом. В ведущих школах бизнеса Западной Европы кейсы стали активно использоваться в 60-е гг. В России данная технология стала вн</w:t>
      </w:r>
      <w:r w:rsidRPr="007E57F0">
        <w:t>е</w:t>
      </w:r>
      <w:r w:rsidRPr="007E57F0">
        <w:t>дряться лишь последние 3-4 года.</w:t>
      </w:r>
    </w:p>
    <w:p w:rsidR="007F6C94" w:rsidRPr="007E57F0" w:rsidRDefault="007F6C94" w:rsidP="007F6C94">
      <w:pPr>
        <w:spacing w:after="0" w:line="240" w:lineRule="auto"/>
        <w:ind w:firstLine="567"/>
        <w:rPr>
          <w:rFonts w:ascii="Times New Roman" w:hAnsi="Times New Roman"/>
          <w:sz w:val="24"/>
          <w:szCs w:val="24"/>
        </w:rPr>
      </w:pPr>
      <w:r w:rsidRPr="007E57F0">
        <w:rPr>
          <w:rFonts w:ascii="Times New Roman" w:hAnsi="Times New Roman"/>
          <w:sz w:val="24"/>
          <w:szCs w:val="24"/>
        </w:rPr>
        <w:t>В ходе становления и применения технологии специалистами было создано огромное количество кейсов, так что со временем появилась необход</w:t>
      </w:r>
      <w:r w:rsidRPr="007E57F0">
        <w:rPr>
          <w:rFonts w:ascii="Times New Roman" w:hAnsi="Times New Roman"/>
          <w:sz w:val="24"/>
          <w:szCs w:val="24"/>
        </w:rPr>
        <w:t>и</w:t>
      </w:r>
      <w:r w:rsidRPr="007E57F0">
        <w:rPr>
          <w:rFonts w:ascii="Times New Roman" w:hAnsi="Times New Roman"/>
          <w:sz w:val="24"/>
          <w:szCs w:val="24"/>
        </w:rPr>
        <w:t>мость в их классификации. Следует отметить, что единых критериев для классификации кейсов на данный момент не существует,  и каждый автор систематизирует кейсы по своим основаниям. Тем не менее, знание основных видов кейсов поможет педагогу сделать оптимальный выбор вида кейса с учетом специфики содержания конкретной темы, изучаемой в классе.</w:t>
      </w:r>
    </w:p>
    <w:p w:rsidR="007F6C94" w:rsidRPr="007E57F0" w:rsidRDefault="007F6C94" w:rsidP="007F6C94">
      <w:pPr>
        <w:pStyle w:val="a4"/>
        <w:numPr>
          <w:ilvl w:val="0"/>
          <w:numId w:val="3"/>
        </w:numPr>
        <w:tabs>
          <w:tab w:val="left" w:pos="284"/>
        </w:tabs>
        <w:spacing w:after="0" w:line="240" w:lineRule="auto"/>
        <w:ind w:left="0" w:firstLine="0"/>
        <w:rPr>
          <w:rFonts w:ascii="Times New Roman" w:hAnsi="Times New Roman"/>
          <w:b/>
          <w:sz w:val="24"/>
          <w:szCs w:val="24"/>
        </w:rPr>
      </w:pPr>
      <w:r w:rsidRPr="007E57F0">
        <w:rPr>
          <w:rFonts w:ascii="Times New Roman" w:hAnsi="Times New Roman"/>
          <w:b/>
          <w:sz w:val="24"/>
          <w:szCs w:val="24"/>
        </w:rPr>
        <w:t>По способу их создания</w:t>
      </w:r>
    </w:p>
    <w:p w:rsidR="007F6C94" w:rsidRPr="007E57F0" w:rsidRDefault="007F6C94" w:rsidP="007F6C94">
      <w:pPr>
        <w:pStyle w:val="a4"/>
        <w:numPr>
          <w:ilvl w:val="0"/>
          <w:numId w:val="28"/>
        </w:numPr>
        <w:tabs>
          <w:tab w:val="left" w:pos="284"/>
        </w:tabs>
        <w:spacing w:after="0" w:line="240" w:lineRule="auto"/>
        <w:ind w:left="0" w:firstLine="0"/>
        <w:rPr>
          <w:rFonts w:ascii="Times New Roman" w:hAnsi="Times New Roman"/>
          <w:sz w:val="24"/>
          <w:szCs w:val="24"/>
        </w:rPr>
      </w:pPr>
      <w:r w:rsidRPr="007E57F0">
        <w:rPr>
          <w:rFonts w:ascii="Times New Roman" w:hAnsi="Times New Roman"/>
          <w:sz w:val="24"/>
          <w:szCs w:val="24"/>
        </w:rPr>
        <w:t>Полевые – кейсы, в основе которых лежит проблемная ситуация, основа</w:t>
      </w:r>
      <w:r w:rsidRPr="007E57F0">
        <w:rPr>
          <w:rFonts w:ascii="Times New Roman" w:hAnsi="Times New Roman"/>
          <w:sz w:val="24"/>
          <w:szCs w:val="24"/>
        </w:rPr>
        <w:t>н</w:t>
      </w:r>
      <w:r w:rsidRPr="007E57F0">
        <w:rPr>
          <w:rFonts w:ascii="Times New Roman" w:hAnsi="Times New Roman"/>
          <w:sz w:val="24"/>
          <w:szCs w:val="24"/>
        </w:rPr>
        <w:t>ная на реальных фактах, связанная с реально существующими объектами, явлениями, людьми.</w:t>
      </w:r>
    </w:p>
    <w:p w:rsidR="007F6C94" w:rsidRPr="007E57F0" w:rsidRDefault="007F6C94" w:rsidP="007F6C94">
      <w:pPr>
        <w:pStyle w:val="a4"/>
        <w:numPr>
          <w:ilvl w:val="0"/>
          <w:numId w:val="28"/>
        </w:numPr>
        <w:tabs>
          <w:tab w:val="left" w:pos="284"/>
        </w:tabs>
        <w:spacing w:after="0" w:line="240" w:lineRule="auto"/>
        <w:ind w:left="0" w:firstLine="0"/>
        <w:rPr>
          <w:rFonts w:ascii="Times New Roman" w:hAnsi="Times New Roman"/>
          <w:sz w:val="24"/>
          <w:szCs w:val="24"/>
        </w:rPr>
      </w:pPr>
      <w:r w:rsidRPr="007E57F0">
        <w:rPr>
          <w:rFonts w:ascii="Times New Roman" w:hAnsi="Times New Roman"/>
          <w:sz w:val="24"/>
          <w:szCs w:val="24"/>
        </w:rPr>
        <w:t>Кабинетные – кейсы, которые представляют собой типическое обобщение множества реальных фактов. Создаются тогда, когда для иллюстрации какого-либо явления или процесса трудно найти единичный  реальный пр</w:t>
      </w:r>
      <w:r w:rsidRPr="007E57F0">
        <w:rPr>
          <w:rFonts w:ascii="Times New Roman" w:hAnsi="Times New Roman"/>
          <w:sz w:val="24"/>
          <w:szCs w:val="24"/>
        </w:rPr>
        <w:t>и</w:t>
      </w:r>
      <w:r w:rsidRPr="007E57F0">
        <w:rPr>
          <w:rFonts w:ascii="Times New Roman" w:hAnsi="Times New Roman"/>
          <w:sz w:val="24"/>
          <w:szCs w:val="24"/>
        </w:rPr>
        <w:t>мер.</w:t>
      </w:r>
    </w:p>
    <w:p w:rsidR="007F6C94" w:rsidRPr="007E57F0" w:rsidRDefault="007F6C94" w:rsidP="007F6C94">
      <w:pPr>
        <w:pStyle w:val="a4"/>
        <w:numPr>
          <w:ilvl w:val="0"/>
          <w:numId w:val="3"/>
        </w:numPr>
        <w:shd w:val="clear" w:color="auto" w:fill="FFFFFF"/>
        <w:tabs>
          <w:tab w:val="left" w:pos="284"/>
        </w:tabs>
        <w:spacing w:after="0" w:line="240" w:lineRule="auto"/>
        <w:ind w:left="0" w:firstLine="0"/>
        <w:outlineLvl w:val="2"/>
        <w:rPr>
          <w:rFonts w:ascii="Times New Roman" w:eastAsia="Times New Roman" w:hAnsi="Times New Roman"/>
          <w:b/>
          <w:bCs/>
          <w:sz w:val="24"/>
          <w:szCs w:val="24"/>
        </w:rPr>
      </w:pPr>
      <w:r w:rsidRPr="007E57F0">
        <w:rPr>
          <w:rFonts w:ascii="Times New Roman" w:eastAsia="Times New Roman" w:hAnsi="Times New Roman"/>
          <w:b/>
          <w:bCs/>
          <w:sz w:val="24"/>
          <w:szCs w:val="24"/>
        </w:rPr>
        <w:t>По структуре</w:t>
      </w:r>
    </w:p>
    <w:p w:rsidR="007F6C94" w:rsidRPr="007E57F0" w:rsidRDefault="007F6C94" w:rsidP="007F6C94">
      <w:pPr>
        <w:pStyle w:val="a4"/>
        <w:numPr>
          <w:ilvl w:val="0"/>
          <w:numId w:val="29"/>
        </w:numPr>
        <w:shd w:val="clear" w:color="auto" w:fill="FFFFFF"/>
        <w:tabs>
          <w:tab w:val="left" w:pos="284"/>
        </w:tabs>
        <w:spacing w:after="0" w:line="240" w:lineRule="auto"/>
        <w:ind w:left="0" w:firstLine="0"/>
        <w:outlineLvl w:val="2"/>
        <w:rPr>
          <w:rFonts w:ascii="Times New Roman" w:eastAsia="Times New Roman" w:hAnsi="Times New Roman"/>
          <w:b/>
          <w:bCs/>
          <w:sz w:val="24"/>
          <w:szCs w:val="24"/>
        </w:rPr>
      </w:pPr>
      <w:r w:rsidRPr="007E57F0">
        <w:rPr>
          <w:rFonts w:ascii="Times New Roman" w:eastAsia="Times New Roman" w:hAnsi="Times New Roman"/>
          <w:sz w:val="24"/>
          <w:szCs w:val="24"/>
        </w:rPr>
        <w:t>Структурированные кейсы (highly structured case) — короткое и точное и</w:t>
      </w:r>
      <w:r w:rsidRPr="007E57F0">
        <w:rPr>
          <w:rFonts w:ascii="Times New Roman" w:eastAsia="Times New Roman" w:hAnsi="Times New Roman"/>
          <w:sz w:val="24"/>
          <w:szCs w:val="24"/>
        </w:rPr>
        <w:t>з</w:t>
      </w:r>
      <w:r w:rsidRPr="007E57F0">
        <w:rPr>
          <w:rFonts w:ascii="Times New Roman" w:eastAsia="Times New Roman" w:hAnsi="Times New Roman"/>
          <w:sz w:val="24"/>
          <w:szCs w:val="24"/>
        </w:rPr>
        <w:t>ложение ситуации с конкретными цифрами и данными. Для такого типа кейсов существует определённое количество правильных ответов. Они предназначены для оценки знания и/или умения использовать одну форм</w:t>
      </w:r>
      <w:r w:rsidRPr="007E57F0">
        <w:rPr>
          <w:rFonts w:ascii="Times New Roman" w:eastAsia="Times New Roman" w:hAnsi="Times New Roman"/>
          <w:sz w:val="24"/>
          <w:szCs w:val="24"/>
        </w:rPr>
        <w:t>у</w:t>
      </w:r>
      <w:r w:rsidRPr="007E57F0">
        <w:rPr>
          <w:rFonts w:ascii="Times New Roman" w:eastAsia="Times New Roman" w:hAnsi="Times New Roman"/>
          <w:sz w:val="24"/>
          <w:szCs w:val="24"/>
        </w:rPr>
        <w:t>лу, навык, методику в определённой области знаний.</w:t>
      </w:r>
    </w:p>
    <w:p w:rsidR="007F6C94" w:rsidRPr="007E57F0" w:rsidRDefault="007F6C94" w:rsidP="007F6C94">
      <w:pPr>
        <w:pStyle w:val="a4"/>
        <w:numPr>
          <w:ilvl w:val="0"/>
          <w:numId w:val="29"/>
        </w:numPr>
        <w:shd w:val="clear" w:color="auto" w:fill="FFFFFF"/>
        <w:tabs>
          <w:tab w:val="left" w:pos="284"/>
        </w:tabs>
        <w:spacing w:after="0" w:line="240" w:lineRule="auto"/>
        <w:ind w:left="0" w:firstLine="0"/>
        <w:outlineLvl w:val="2"/>
        <w:rPr>
          <w:rFonts w:ascii="Times New Roman" w:eastAsia="Times New Roman" w:hAnsi="Times New Roman"/>
          <w:b/>
          <w:bCs/>
          <w:sz w:val="24"/>
          <w:szCs w:val="24"/>
        </w:rPr>
      </w:pPr>
      <w:r w:rsidRPr="007E57F0">
        <w:rPr>
          <w:rFonts w:ascii="Times New Roman" w:eastAsia="Times New Roman" w:hAnsi="Times New Roman"/>
          <w:sz w:val="24"/>
          <w:szCs w:val="24"/>
        </w:rPr>
        <w:t>Неструктурированные кейсы (unstructured cases). Они представляют собой материал с большим количеством данных и предназначены для оценки стиля и скорости мышления, умения отделить главное от второстепенного и навыков работы в определённой области. Для них существуют несколько правильных вариантов ответов и обычно не исключается возможность н</w:t>
      </w:r>
      <w:r w:rsidRPr="007E57F0">
        <w:rPr>
          <w:rFonts w:ascii="Times New Roman" w:eastAsia="Times New Roman" w:hAnsi="Times New Roman"/>
          <w:sz w:val="24"/>
          <w:szCs w:val="24"/>
        </w:rPr>
        <w:t>а</w:t>
      </w:r>
      <w:r w:rsidRPr="007E57F0">
        <w:rPr>
          <w:rFonts w:ascii="Times New Roman" w:eastAsia="Times New Roman" w:hAnsi="Times New Roman"/>
          <w:sz w:val="24"/>
          <w:szCs w:val="24"/>
        </w:rPr>
        <w:t>хождения нестандартного решения.</w:t>
      </w:r>
    </w:p>
    <w:p w:rsidR="007F6C94" w:rsidRPr="007E57F0" w:rsidRDefault="007F6C94" w:rsidP="007F6C94">
      <w:pPr>
        <w:pStyle w:val="a4"/>
        <w:numPr>
          <w:ilvl w:val="0"/>
          <w:numId w:val="29"/>
        </w:numPr>
        <w:shd w:val="clear" w:color="auto" w:fill="FFFFFF"/>
        <w:tabs>
          <w:tab w:val="left" w:pos="284"/>
        </w:tabs>
        <w:spacing w:after="0" w:line="240" w:lineRule="auto"/>
        <w:ind w:left="0" w:firstLine="0"/>
        <w:outlineLvl w:val="2"/>
        <w:rPr>
          <w:rFonts w:ascii="Times New Roman" w:eastAsia="Times New Roman" w:hAnsi="Times New Roman"/>
          <w:b/>
          <w:bCs/>
          <w:sz w:val="24"/>
          <w:szCs w:val="24"/>
        </w:rPr>
      </w:pPr>
      <w:r w:rsidRPr="007E57F0">
        <w:rPr>
          <w:rFonts w:ascii="Times New Roman" w:eastAsia="Times New Roman" w:hAnsi="Times New Roman"/>
          <w:sz w:val="24"/>
          <w:szCs w:val="24"/>
        </w:rPr>
        <w:t>Первооткрывательские кейсы (ground breaking cases) могут быть как очень короткие, так и длинные. Наблюдение за решением такого кейса даёт во</w:t>
      </w:r>
      <w:r w:rsidRPr="007E57F0">
        <w:rPr>
          <w:rFonts w:ascii="Times New Roman" w:eastAsia="Times New Roman" w:hAnsi="Times New Roman"/>
          <w:sz w:val="24"/>
          <w:szCs w:val="24"/>
        </w:rPr>
        <w:t>з</w:t>
      </w:r>
      <w:r w:rsidRPr="007E57F0">
        <w:rPr>
          <w:rFonts w:ascii="Times New Roman" w:eastAsia="Times New Roman" w:hAnsi="Times New Roman"/>
          <w:sz w:val="24"/>
          <w:szCs w:val="24"/>
        </w:rPr>
        <w:t>можность увидеть, способен ли человек мыслить нестандартно, сколько креативных идей он может выдать за отведённое время. Если проходит групповое решение, то может ли он подхватить чужую мысль, развить её и использовать на практике.</w:t>
      </w:r>
    </w:p>
    <w:p w:rsidR="007F6C94" w:rsidRPr="007E57F0" w:rsidRDefault="007F6C94" w:rsidP="007F6C94">
      <w:pPr>
        <w:pStyle w:val="a4"/>
        <w:numPr>
          <w:ilvl w:val="0"/>
          <w:numId w:val="3"/>
        </w:numPr>
        <w:shd w:val="clear" w:color="auto" w:fill="FFFFFF"/>
        <w:tabs>
          <w:tab w:val="left" w:pos="284"/>
        </w:tabs>
        <w:spacing w:after="0" w:line="240" w:lineRule="auto"/>
        <w:ind w:left="0" w:firstLine="0"/>
        <w:outlineLvl w:val="2"/>
        <w:rPr>
          <w:rFonts w:ascii="Times New Roman" w:eastAsia="Times New Roman" w:hAnsi="Times New Roman"/>
          <w:b/>
          <w:bCs/>
          <w:sz w:val="24"/>
          <w:szCs w:val="24"/>
        </w:rPr>
      </w:pPr>
      <w:r w:rsidRPr="007E57F0">
        <w:rPr>
          <w:rFonts w:ascii="Times New Roman" w:eastAsia="Times New Roman" w:hAnsi="Times New Roman"/>
          <w:b/>
          <w:bCs/>
          <w:sz w:val="24"/>
          <w:szCs w:val="24"/>
        </w:rPr>
        <w:t>По размеру</w:t>
      </w:r>
    </w:p>
    <w:p w:rsidR="007F6C94" w:rsidRPr="007E57F0" w:rsidRDefault="007F6C94" w:rsidP="007F6C94">
      <w:pPr>
        <w:pStyle w:val="a4"/>
        <w:numPr>
          <w:ilvl w:val="0"/>
          <w:numId w:val="30"/>
        </w:numPr>
        <w:shd w:val="clear" w:color="auto" w:fill="FFFFFF"/>
        <w:tabs>
          <w:tab w:val="left" w:pos="284"/>
        </w:tabs>
        <w:spacing w:after="0" w:line="240" w:lineRule="auto"/>
        <w:ind w:left="0" w:firstLine="0"/>
        <w:outlineLvl w:val="2"/>
        <w:rPr>
          <w:rFonts w:ascii="Times New Roman" w:eastAsia="Times New Roman" w:hAnsi="Times New Roman"/>
          <w:b/>
          <w:bCs/>
          <w:sz w:val="24"/>
          <w:szCs w:val="24"/>
        </w:rPr>
      </w:pPr>
      <w:r w:rsidRPr="007E57F0">
        <w:rPr>
          <w:rFonts w:ascii="Times New Roman" w:eastAsia="Times New Roman" w:hAnsi="Times New Roman"/>
          <w:sz w:val="24"/>
          <w:szCs w:val="24"/>
        </w:rPr>
        <w:t>Полные кейсы (в среднем 20-25 страниц) предназначены для командной работы в течение нескольких дней и обычно подразумевают командное выступление для презентации своего решения.</w:t>
      </w:r>
    </w:p>
    <w:p w:rsidR="007F6C94" w:rsidRPr="007E57F0" w:rsidRDefault="007F6C94" w:rsidP="007F6C94">
      <w:pPr>
        <w:pStyle w:val="a4"/>
        <w:numPr>
          <w:ilvl w:val="0"/>
          <w:numId w:val="30"/>
        </w:numPr>
        <w:shd w:val="clear" w:color="auto" w:fill="FFFFFF"/>
        <w:tabs>
          <w:tab w:val="left" w:pos="284"/>
        </w:tabs>
        <w:spacing w:after="0" w:line="240" w:lineRule="auto"/>
        <w:ind w:left="0" w:firstLine="0"/>
        <w:rPr>
          <w:rFonts w:ascii="Times New Roman" w:eastAsia="Times New Roman" w:hAnsi="Times New Roman"/>
          <w:sz w:val="24"/>
          <w:szCs w:val="24"/>
        </w:rPr>
      </w:pPr>
      <w:r w:rsidRPr="007E57F0">
        <w:rPr>
          <w:rFonts w:ascii="Times New Roman" w:eastAsia="Times New Roman" w:hAnsi="Times New Roman"/>
          <w:sz w:val="24"/>
          <w:szCs w:val="24"/>
        </w:rPr>
        <w:lastRenderedPageBreak/>
        <w:t>Сжатые кейсы (3-5 страниц) предназначены для разбора непосредственно на занятии и подразумевают общую дискуссию.</w:t>
      </w:r>
    </w:p>
    <w:p w:rsidR="007F6C94" w:rsidRPr="007E57F0" w:rsidRDefault="007F6C94" w:rsidP="007F6C94">
      <w:pPr>
        <w:pStyle w:val="a4"/>
        <w:numPr>
          <w:ilvl w:val="0"/>
          <w:numId w:val="30"/>
        </w:numPr>
        <w:shd w:val="clear" w:color="auto" w:fill="FFFFFF"/>
        <w:tabs>
          <w:tab w:val="left" w:pos="284"/>
        </w:tabs>
        <w:spacing w:after="0" w:line="240" w:lineRule="auto"/>
        <w:ind w:left="0" w:firstLine="0"/>
        <w:rPr>
          <w:rFonts w:ascii="Times New Roman" w:eastAsia="Times New Roman" w:hAnsi="Times New Roman"/>
          <w:sz w:val="24"/>
          <w:szCs w:val="24"/>
        </w:rPr>
      </w:pPr>
      <w:r w:rsidRPr="007E57F0">
        <w:rPr>
          <w:rFonts w:ascii="Times New Roman" w:eastAsia="Times New Roman" w:hAnsi="Times New Roman"/>
          <w:sz w:val="24"/>
          <w:szCs w:val="24"/>
        </w:rPr>
        <w:t>Мини-кейсы (1-2 страницы), как и сжатые кейсы, предназначены для ра</w:t>
      </w:r>
      <w:r w:rsidRPr="007E57F0">
        <w:rPr>
          <w:rFonts w:ascii="Times New Roman" w:eastAsia="Times New Roman" w:hAnsi="Times New Roman"/>
          <w:sz w:val="24"/>
          <w:szCs w:val="24"/>
        </w:rPr>
        <w:t>з</w:t>
      </w:r>
      <w:r w:rsidRPr="007E57F0">
        <w:rPr>
          <w:rFonts w:ascii="Times New Roman" w:eastAsia="Times New Roman" w:hAnsi="Times New Roman"/>
          <w:sz w:val="24"/>
          <w:szCs w:val="24"/>
        </w:rPr>
        <w:t>бора в классе и зачастую используются в качестве иллюстрации к теории, преподаваемой на занятии. Во многих случаях мини-кейс может быть сформулирован кратко, в виде одного-двух абзацев, и снабжен вопросами, на которые требуется дать ответ в обсуждении.</w:t>
      </w:r>
    </w:p>
    <w:p w:rsidR="007F6C94" w:rsidRPr="007E57F0" w:rsidRDefault="007F6C94" w:rsidP="007F6C94">
      <w:pPr>
        <w:numPr>
          <w:ilvl w:val="0"/>
          <w:numId w:val="30"/>
        </w:numPr>
        <w:tabs>
          <w:tab w:val="left" w:pos="284"/>
        </w:tabs>
        <w:spacing w:after="0" w:line="240" w:lineRule="auto"/>
        <w:ind w:left="0" w:firstLine="0"/>
        <w:rPr>
          <w:rFonts w:ascii="Times New Roman" w:hAnsi="Times New Roman"/>
          <w:sz w:val="24"/>
          <w:szCs w:val="24"/>
        </w:rPr>
      </w:pPr>
      <w:r w:rsidRPr="007E57F0">
        <w:rPr>
          <w:rFonts w:ascii="Times New Roman" w:hAnsi="Times New Roman"/>
          <w:sz w:val="24"/>
          <w:szCs w:val="24"/>
        </w:rPr>
        <w:t>Кроме того, различаются кейсы, в которых четко сформулирована проблема, и обучающимся необходимо найти пути ее решения, и кейсы, в которых четкой формулировки проблемы нет – её необходимо сначала самосто</w:t>
      </w:r>
      <w:r w:rsidRPr="007E57F0">
        <w:rPr>
          <w:rFonts w:ascii="Times New Roman" w:hAnsi="Times New Roman"/>
          <w:sz w:val="24"/>
          <w:szCs w:val="24"/>
        </w:rPr>
        <w:t>я</w:t>
      </w:r>
      <w:r w:rsidRPr="007E57F0">
        <w:rPr>
          <w:rFonts w:ascii="Times New Roman" w:hAnsi="Times New Roman"/>
          <w:sz w:val="24"/>
          <w:szCs w:val="24"/>
        </w:rPr>
        <w:t xml:space="preserve">тельно сформулировать, а затем предложить варианты решения. </w:t>
      </w:r>
    </w:p>
    <w:p w:rsidR="007F6C94" w:rsidRPr="007E57F0" w:rsidRDefault="007F6C94" w:rsidP="007F6C94">
      <w:pPr>
        <w:spacing w:after="0" w:line="240" w:lineRule="auto"/>
        <w:rPr>
          <w:rFonts w:ascii="Times New Roman" w:hAnsi="Times New Roman"/>
          <w:b/>
          <w:sz w:val="24"/>
          <w:szCs w:val="24"/>
        </w:rPr>
      </w:pPr>
      <w:r w:rsidRPr="007E57F0">
        <w:rPr>
          <w:rFonts w:ascii="Times New Roman" w:hAnsi="Times New Roman"/>
          <w:b/>
          <w:sz w:val="24"/>
          <w:szCs w:val="24"/>
        </w:rPr>
        <w:t>Использование кейс-технологии в рамках общеобразовательного  процесса</w:t>
      </w:r>
    </w:p>
    <w:p w:rsidR="007F6C94" w:rsidRPr="007E57F0" w:rsidRDefault="007F6C94" w:rsidP="007F6C94">
      <w:pPr>
        <w:pStyle w:val="a3"/>
        <w:spacing w:before="0" w:beforeAutospacing="0" w:after="0" w:afterAutospacing="0"/>
        <w:ind w:firstLine="567"/>
      </w:pPr>
      <w:r w:rsidRPr="007E57F0">
        <w:t>В основе метода конкретных ситуаций лежит имитационное моделир</w:t>
      </w:r>
      <w:r w:rsidRPr="007E57F0">
        <w:t>о</w:t>
      </w:r>
      <w:r w:rsidRPr="007E57F0">
        <w:t>вание, другими словами, использованию метода кейсов в обучении учащихся предшествует разработка конкретного примера или использование готовых материалов с описанием ситуации реальной профессиональной деятельности. Кейс-технологии за счет ориентации на конкретные, практические проблемы, которые призваны решать специалисты очень многих сфер деятельности, позволяют повышать мотивацию учения у учеников, так как им становится п</w:t>
      </w:r>
      <w:r w:rsidRPr="007E57F0">
        <w:t>о</w:t>
      </w:r>
      <w:r w:rsidRPr="007E57F0">
        <w:t>нятным, зачем, в какой ситуации может пригодиться тот или иной учебный материал, как применить его в конкретной практической деятельности. Пр</w:t>
      </w:r>
      <w:r w:rsidRPr="007E57F0">
        <w:t>и</w:t>
      </w:r>
      <w:r w:rsidRPr="007E57F0">
        <w:t>менение данной педагогической технологии дает возможность развивать важные интеллектуальные навыки у учащихся, которые будут ими востреб</w:t>
      </w:r>
      <w:r w:rsidRPr="007E57F0">
        <w:t>о</w:t>
      </w:r>
      <w:r w:rsidRPr="007E57F0">
        <w:t>ваны при дальнейшем обучении и в профессиональной деятельности.</w:t>
      </w:r>
    </w:p>
    <w:p w:rsidR="007F6C94" w:rsidRPr="003822EA" w:rsidRDefault="007F6C94" w:rsidP="007F6C94">
      <w:pPr>
        <w:pStyle w:val="a3"/>
        <w:spacing w:before="0" w:beforeAutospacing="0" w:after="0" w:afterAutospacing="0"/>
        <w:rPr>
          <w:b/>
        </w:rPr>
      </w:pPr>
      <w:r w:rsidRPr="003822EA">
        <w:rPr>
          <w:b/>
        </w:rPr>
        <w:t>«Кейс» — метод опирается на совокупность дидактических принципов:</w:t>
      </w:r>
    </w:p>
    <w:p w:rsidR="007F6C94" w:rsidRPr="007E57F0" w:rsidRDefault="007F6C94" w:rsidP="007F6C94">
      <w:pPr>
        <w:pStyle w:val="a3"/>
        <w:spacing w:before="0" w:beforeAutospacing="0" w:after="0" w:afterAutospacing="0"/>
      </w:pPr>
      <w:r w:rsidRPr="007E57F0">
        <w:t>1. Индивидуальный подход к каждому обучаемому, учет его особенн</w:t>
      </w:r>
      <w:r w:rsidRPr="007E57F0">
        <w:t>о</w:t>
      </w:r>
      <w:r w:rsidRPr="007E57F0">
        <w:t>стей, потребностей и стиля обучения;</w:t>
      </w:r>
    </w:p>
    <w:p w:rsidR="007F6C94" w:rsidRPr="007E57F0" w:rsidRDefault="007F6C94" w:rsidP="007F6C94">
      <w:pPr>
        <w:pStyle w:val="a3"/>
        <w:spacing w:before="0" w:beforeAutospacing="0" w:after="0" w:afterAutospacing="0"/>
      </w:pPr>
      <w:r w:rsidRPr="007E57F0">
        <w:t>2. Максимальное предоставление свободы в обучении;</w:t>
      </w:r>
    </w:p>
    <w:p w:rsidR="007F6C94" w:rsidRPr="007E57F0" w:rsidRDefault="007F6C94" w:rsidP="007F6C94">
      <w:pPr>
        <w:pStyle w:val="a3"/>
        <w:spacing w:before="0" w:beforeAutospacing="0" w:after="0" w:afterAutospacing="0"/>
      </w:pPr>
      <w:r w:rsidRPr="007E57F0">
        <w:t>3. Обеспечение достаточным количеством наглядных материалов;</w:t>
      </w:r>
    </w:p>
    <w:p w:rsidR="007F6C94" w:rsidRPr="007E57F0" w:rsidRDefault="007F6C94" w:rsidP="007F6C94">
      <w:pPr>
        <w:pStyle w:val="a3"/>
        <w:spacing w:before="0" w:beforeAutospacing="0" w:after="0" w:afterAutospacing="0"/>
      </w:pPr>
      <w:r w:rsidRPr="007E57F0">
        <w:t>4. Концентрация на основных положениях, а не «загрузка» обучаемых большим объемом теоретического материала;</w:t>
      </w:r>
    </w:p>
    <w:p w:rsidR="007F6C94" w:rsidRPr="007E57F0" w:rsidRDefault="007F6C94" w:rsidP="007F6C94">
      <w:pPr>
        <w:pStyle w:val="a3"/>
        <w:spacing w:before="0" w:beforeAutospacing="0" w:after="0" w:afterAutospacing="0"/>
      </w:pPr>
      <w:r w:rsidRPr="007E57F0">
        <w:t>5. Обеспечение доступности педагога для обучаемого;</w:t>
      </w:r>
    </w:p>
    <w:p w:rsidR="007F6C94" w:rsidRPr="007E57F0" w:rsidRDefault="007F6C94" w:rsidP="007F6C94">
      <w:pPr>
        <w:pStyle w:val="a3"/>
        <w:spacing w:before="0" w:beforeAutospacing="0" w:after="0" w:afterAutospacing="0"/>
      </w:pPr>
      <w:r w:rsidRPr="007E57F0">
        <w:t>6. Формирование у обучаемых навыков самоуправления, умения раб</w:t>
      </w:r>
      <w:r w:rsidRPr="007E57F0">
        <w:t>о</w:t>
      </w:r>
      <w:r w:rsidRPr="007E57F0">
        <w:t>тать с информацией;</w:t>
      </w:r>
    </w:p>
    <w:p w:rsidR="007F6C94" w:rsidRPr="007E57F0" w:rsidRDefault="007F6C94" w:rsidP="007F6C94">
      <w:pPr>
        <w:pStyle w:val="a3"/>
        <w:spacing w:before="0" w:beforeAutospacing="0" w:after="0" w:afterAutospacing="0"/>
      </w:pPr>
      <w:r w:rsidRPr="007E57F0">
        <w:t>7. Акцентирование внимания на развитии сильных сторон и полож</w:t>
      </w:r>
      <w:r w:rsidRPr="007E57F0">
        <w:t>и</w:t>
      </w:r>
      <w:r w:rsidRPr="007E57F0">
        <w:t>тельных качеств обучаемого.</w:t>
      </w:r>
    </w:p>
    <w:p w:rsidR="007F6C94" w:rsidRPr="003822EA" w:rsidRDefault="007F6C94" w:rsidP="007F6C94">
      <w:pPr>
        <w:pStyle w:val="a3"/>
        <w:spacing w:before="0" w:beforeAutospacing="0" w:after="0" w:afterAutospacing="0"/>
        <w:rPr>
          <w:i/>
        </w:rPr>
      </w:pPr>
      <w:r w:rsidRPr="003822EA">
        <w:rPr>
          <w:rStyle w:val="a5"/>
          <w:b/>
          <w:bCs/>
          <w:i w:val="0"/>
        </w:rPr>
        <w:t>Организация работы учащихся на основе кейс- технологии</w:t>
      </w:r>
    </w:p>
    <w:p w:rsidR="007F6C94" w:rsidRPr="007E57F0" w:rsidRDefault="007F6C94" w:rsidP="007F6C94">
      <w:pPr>
        <w:pStyle w:val="a3"/>
        <w:spacing w:before="0" w:beforeAutospacing="0" w:after="0" w:afterAutospacing="0"/>
        <w:ind w:firstLine="567"/>
      </w:pPr>
      <w:r w:rsidRPr="007E57F0">
        <w:t>Для проведения анализа конкретной ситуации работа с материалами кейса зависит от их объема, сложности проблематики и степени осведомле</w:t>
      </w:r>
      <w:r w:rsidRPr="007E57F0">
        <w:t>н</w:t>
      </w:r>
      <w:r w:rsidRPr="007E57F0">
        <w:t>ности обучаемых с данной информацией.</w:t>
      </w:r>
    </w:p>
    <w:p w:rsidR="007F6C94" w:rsidRPr="007E57F0" w:rsidRDefault="007F6C94" w:rsidP="007F6C94">
      <w:pPr>
        <w:pStyle w:val="a3"/>
        <w:spacing w:before="0" w:beforeAutospacing="0" w:after="0" w:afterAutospacing="0"/>
      </w:pPr>
      <w:r w:rsidRPr="007E57F0">
        <w:t>Возможны следующие альтернативные варианты:</w:t>
      </w:r>
    </w:p>
    <w:p w:rsidR="007F6C94" w:rsidRPr="007E57F0" w:rsidRDefault="007F6C94" w:rsidP="007F6C94">
      <w:pPr>
        <w:pStyle w:val="a3"/>
        <w:numPr>
          <w:ilvl w:val="0"/>
          <w:numId w:val="4"/>
        </w:numPr>
        <w:tabs>
          <w:tab w:val="left" w:pos="284"/>
        </w:tabs>
        <w:spacing w:before="0" w:beforeAutospacing="0" w:after="0" w:afterAutospacing="0"/>
        <w:ind w:left="0" w:firstLine="0"/>
      </w:pPr>
      <w:r w:rsidRPr="007E57F0">
        <w:t>Обучаемые изучают материалы кейса заранее, также знакомятся с р</w:t>
      </w:r>
      <w:r w:rsidRPr="007E57F0">
        <w:t>е</w:t>
      </w:r>
      <w:r w:rsidRPr="007E57F0">
        <w:t>комендованной преподавателем литературой, часть заданий по работе с кейсом выполняются дома индивидуально каждым.</w:t>
      </w:r>
    </w:p>
    <w:p w:rsidR="007F6C94" w:rsidRPr="007E57F0" w:rsidRDefault="007F6C94" w:rsidP="007F6C94">
      <w:pPr>
        <w:pStyle w:val="a3"/>
        <w:numPr>
          <w:ilvl w:val="0"/>
          <w:numId w:val="4"/>
        </w:numPr>
        <w:tabs>
          <w:tab w:val="left" w:pos="284"/>
        </w:tabs>
        <w:spacing w:before="0" w:beforeAutospacing="0" w:after="0" w:afterAutospacing="0"/>
        <w:ind w:left="0" w:firstLine="0"/>
      </w:pPr>
      <w:r w:rsidRPr="007E57F0">
        <w:t>Обучаемые знакомятся заранее только с материалами кейса, часть з</w:t>
      </w:r>
      <w:r w:rsidRPr="007E57F0">
        <w:t>а</w:t>
      </w:r>
      <w:r w:rsidRPr="007E57F0">
        <w:t>даний по работе с кейсом выполняется дома индивидуально каждым.</w:t>
      </w:r>
    </w:p>
    <w:p w:rsidR="007F6C94" w:rsidRPr="007E57F0" w:rsidRDefault="007F6C94" w:rsidP="007F6C94">
      <w:pPr>
        <w:pStyle w:val="a3"/>
        <w:numPr>
          <w:ilvl w:val="0"/>
          <w:numId w:val="4"/>
        </w:numPr>
        <w:tabs>
          <w:tab w:val="left" w:pos="284"/>
        </w:tabs>
        <w:spacing w:before="0" w:beforeAutospacing="0" w:after="0" w:afterAutospacing="0"/>
        <w:ind w:left="0" w:firstLine="0"/>
      </w:pPr>
      <w:r w:rsidRPr="007E57F0">
        <w:t>Обучаемые получают кейс непосредственно на занятии и работают с ним. Данный вариант подходит для небольших по объему кейсов, пр</w:t>
      </w:r>
      <w:r w:rsidRPr="007E57F0">
        <w:t>и</w:t>
      </w:r>
      <w:r w:rsidRPr="007E57F0">
        <w:t>мерно на 1 страницу, иллюстрирующих какие-либо теории, концепции, учебное содержание, и могут быть использованы в начале занятия с ц</w:t>
      </w:r>
      <w:r w:rsidRPr="007E57F0">
        <w:t>е</w:t>
      </w:r>
      <w:r w:rsidRPr="007E57F0">
        <w:t>лью активизации мышления обучаемых, повышения их мотивации к изучаемой тематике.</w:t>
      </w:r>
    </w:p>
    <w:p w:rsidR="007F6C94" w:rsidRPr="003822EA" w:rsidRDefault="007F6C94" w:rsidP="007F6C94">
      <w:pPr>
        <w:pStyle w:val="a3"/>
        <w:spacing w:before="0" w:beforeAutospacing="0" w:after="0" w:afterAutospacing="0"/>
        <w:rPr>
          <w:i/>
        </w:rPr>
      </w:pPr>
      <w:r w:rsidRPr="003822EA">
        <w:rPr>
          <w:rStyle w:val="a5"/>
          <w:b/>
          <w:bCs/>
          <w:i w:val="0"/>
        </w:rPr>
        <w:t>Этапы организации учебного процесса</w:t>
      </w:r>
    </w:p>
    <w:p w:rsidR="007F6C94" w:rsidRPr="007E57F0" w:rsidRDefault="007F6C94" w:rsidP="007F6C94">
      <w:pPr>
        <w:pStyle w:val="a3"/>
        <w:tabs>
          <w:tab w:val="left" w:pos="284"/>
        </w:tabs>
        <w:spacing w:before="0" w:beforeAutospacing="0" w:after="0" w:afterAutospacing="0"/>
      </w:pPr>
      <w:r w:rsidRPr="007E57F0">
        <w:t>1. Подготовительный (</w:t>
      </w:r>
      <w:r w:rsidRPr="007E57F0">
        <w:rPr>
          <w:rStyle w:val="a5"/>
        </w:rPr>
        <w:t>определение места кейса в учебном ку</w:t>
      </w:r>
      <w:r w:rsidRPr="007E57F0">
        <w:rPr>
          <w:rStyle w:val="a5"/>
        </w:rPr>
        <w:t>р</w:t>
      </w:r>
      <w:r w:rsidRPr="007E57F0">
        <w:rPr>
          <w:rStyle w:val="a5"/>
        </w:rPr>
        <w:t>се;</w:t>
      </w:r>
      <w:r w:rsidRPr="007E57F0">
        <w:rPr>
          <w:rStyle w:val="apple-converted-space"/>
        </w:rPr>
        <w:t> </w:t>
      </w:r>
      <w:r w:rsidRPr="007E57F0">
        <w:rPr>
          <w:rStyle w:val="a5"/>
        </w:rPr>
        <w:t>поиск источника;</w:t>
      </w:r>
      <w:r w:rsidRPr="007E57F0">
        <w:rPr>
          <w:rStyle w:val="apple-converted-space"/>
        </w:rPr>
        <w:t> </w:t>
      </w:r>
      <w:r w:rsidRPr="007E57F0">
        <w:rPr>
          <w:rStyle w:val="a5"/>
        </w:rPr>
        <w:t>создание макета кейса;</w:t>
      </w:r>
      <w:r w:rsidRPr="007E57F0">
        <w:rPr>
          <w:rStyle w:val="apple-converted-space"/>
        </w:rPr>
        <w:t> </w:t>
      </w:r>
      <w:r w:rsidRPr="007E57F0">
        <w:rPr>
          <w:rStyle w:val="a5"/>
        </w:rPr>
        <w:t>описание хода занятия)</w:t>
      </w:r>
    </w:p>
    <w:p w:rsidR="007F6C94" w:rsidRPr="007E57F0" w:rsidRDefault="007F6C94" w:rsidP="007F6C94">
      <w:pPr>
        <w:pStyle w:val="a3"/>
        <w:tabs>
          <w:tab w:val="left" w:pos="284"/>
        </w:tabs>
        <w:spacing w:before="0" w:beforeAutospacing="0" w:after="0" w:afterAutospacing="0"/>
      </w:pPr>
      <w:r w:rsidRPr="007E57F0">
        <w:lastRenderedPageBreak/>
        <w:t>2. Ознакомительный (</w:t>
      </w:r>
      <w:r w:rsidRPr="007E57F0">
        <w:rPr>
          <w:rStyle w:val="a5"/>
        </w:rPr>
        <w:t>вовлечение учащихся в анализ реальной ситуации, выбор оптимальной формы преподнесения материала для ознако</w:t>
      </w:r>
      <w:r w:rsidRPr="007E57F0">
        <w:rPr>
          <w:rStyle w:val="a5"/>
        </w:rPr>
        <w:t>м</w:t>
      </w:r>
      <w:r w:rsidRPr="007E57F0">
        <w:rPr>
          <w:rStyle w:val="a5"/>
        </w:rPr>
        <w:t>ления)</w:t>
      </w:r>
    </w:p>
    <w:p w:rsidR="007F6C94" w:rsidRPr="007E57F0" w:rsidRDefault="007F6C94" w:rsidP="007F6C94">
      <w:pPr>
        <w:pStyle w:val="a3"/>
        <w:tabs>
          <w:tab w:val="left" w:pos="284"/>
        </w:tabs>
        <w:spacing w:before="0" w:beforeAutospacing="0" w:after="0" w:afterAutospacing="0"/>
      </w:pPr>
      <w:r w:rsidRPr="007E57F0">
        <w:t>3. Аналитический (</w:t>
      </w:r>
      <w:r w:rsidRPr="007E57F0">
        <w:rPr>
          <w:rStyle w:val="a5"/>
        </w:rPr>
        <w:t>обсуждение ситуации в группах или индивид</w:t>
      </w:r>
      <w:r w:rsidRPr="007E57F0">
        <w:rPr>
          <w:rStyle w:val="a5"/>
        </w:rPr>
        <w:t>у</w:t>
      </w:r>
      <w:r w:rsidRPr="007E57F0">
        <w:rPr>
          <w:rStyle w:val="a5"/>
        </w:rPr>
        <w:t>альное изучение проблемы учащимися; подготовка решения)</w:t>
      </w:r>
    </w:p>
    <w:p w:rsidR="007F6C94" w:rsidRPr="007E57F0" w:rsidRDefault="007F6C94" w:rsidP="007F6C94">
      <w:pPr>
        <w:pStyle w:val="a3"/>
        <w:tabs>
          <w:tab w:val="left" w:pos="284"/>
        </w:tabs>
        <w:spacing w:before="0" w:beforeAutospacing="0" w:after="0" w:afterAutospacing="0"/>
      </w:pPr>
      <w:r w:rsidRPr="007E57F0">
        <w:t>4. Итоговый (</w:t>
      </w:r>
      <w:r w:rsidRPr="007E57F0">
        <w:rPr>
          <w:rStyle w:val="a5"/>
        </w:rPr>
        <w:t>Основная задача этого этапа –  представить и обо</w:t>
      </w:r>
      <w:r w:rsidRPr="007E57F0">
        <w:rPr>
          <w:rStyle w:val="a5"/>
        </w:rPr>
        <w:t>с</w:t>
      </w:r>
      <w:r w:rsidRPr="007E57F0">
        <w:rPr>
          <w:rStyle w:val="a5"/>
        </w:rPr>
        <w:t>новать решение по кейсу)</w:t>
      </w:r>
    </w:p>
    <w:p w:rsidR="007F6C94" w:rsidRPr="003822EA" w:rsidRDefault="007F6C94" w:rsidP="007F6C94">
      <w:pPr>
        <w:pStyle w:val="a3"/>
        <w:tabs>
          <w:tab w:val="left" w:pos="284"/>
        </w:tabs>
        <w:spacing w:before="0" w:beforeAutospacing="0" w:after="0" w:afterAutospacing="0"/>
        <w:rPr>
          <w:i/>
        </w:rPr>
      </w:pPr>
      <w:r w:rsidRPr="003822EA">
        <w:rPr>
          <w:rStyle w:val="a5"/>
          <w:b/>
          <w:bCs/>
          <w:i w:val="0"/>
        </w:rPr>
        <w:t>Основными этапами кейс-технологии на уроках технологии являются:</w:t>
      </w:r>
    </w:p>
    <w:p w:rsidR="007F6C94" w:rsidRPr="007E57F0" w:rsidRDefault="007F6C94" w:rsidP="007F6C94">
      <w:pPr>
        <w:pStyle w:val="a3"/>
        <w:numPr>
          <w:ilvl w:val="0"/>
          <w:numId w:val="31"/>
        </w:numPr>
        <w:tabs>
          <w:tab w:val="clear" w:pos="720"/>
          <w:tab w:val="num" w:pos="0"/>
          <w:tab w:val="left" w:pos="284"/>
        </w:tabs>
        <w:spacing w:before="0" w:beforeAutospacing="0" w:after="0" w:afterAutospacing="0"/>
        <w:ind w:left="0" w:firstLine="0"/>
      </w:pPr>
      <w:r w:rsidRPr="007E57F0">
        <w:t>подготовка и предоставление учителем учебно-методического мат</w:t>
      </w:r>
      <w:r w:rsidRPr="007E57F0">
        <w:t>е</w:t>
      </w:r>
      <w:r w:rsidRPr="007E57F0">
        <w:t>риала по изучаемой теме ученику;</w:t>
      </w:r>
    </w:p>
    <w:p w:rsidR="007F6C94" w:rsidRPr="007E57F0" w:rsidRDefault="007F6C94" w:rsidP="007F6C94">
      <w:pPr>
        <w:pStyle w:val="a3"/>
        <w:numPr>
          <w:ilvl w:val="0"/>
          <w:numId w:val="31"/>
        </w:numPr>
        <w:tabs>
          <w:tab w:val="clear" w:pos="720"/>
          <w:tab w:val="num" w:pos="0"/>
          <w:tab w:val="left" w:pos="284"/>
        </w:tabs>
        <w:spacing w:before="0" w:beforeAutospacing="0" w:after="0" w:afterAutospacing="0"/>
        <w:ind w:left="0" w:firstLine="0"/>
      </w:pPr>
      <w:r w:rsidRPr="007E57F0">
        <w:t>планомерная и последовательная работа с учащимися по проработке каждого вопроса темы, предполагающая как самостоятельное изучение ребенком отдельных вопросов, так и работу в классе или индивидуальные ко</w:t>
      </w:r>
      <w:r w:rsidRPr="007E57F0">
        <w:t>н</w:t>
      </w:r>
      <w:r w:rsidRPr="007E57F0">
        <w:t>сультации;</w:t>
      </w:r>
    </w:p>
    <w:p w:rsidR="007F6C94" w:rsidRPr="007E57F0" w:rsidRDefault="007F6C94" w:rsidP="007F6C94">
      <w:pPr>
        <w:pStyle w:val="a3"/>
        <w:numPr>
          <w:ilvl w:val="0"/>
          <w:numId w:val="31"/>
        </w:numPr>
        <w:tabs>
          <w:tab w:val="clear" w:pos="720"/>
          <w:tab w:val="num" w:pos="0"/>
          <w:tab w:val="left" w:pos="284"/>
        </w:tabs>
        <w:spacing w:before="0" w:beforeAutospacing="0" w:after="0" w:afterAutospacing="0"/>
        <w:ind w:left="0" w:firstLine="0"/>
      </w:pPr>
      <w:r w:rsidRPr="007E57F0">
        <w:t>обязательное обобщение изучаемой темы учителем, выявление проб</w:t>
      </w:r>
      <w:r w:rsidRPr="007E57F0">
        <w:t>е</w:t>
      </w:r>
      <w:r w:rsidRPr="007E57F0">
        <w:t>лов в изучении вопросов темы и их устранение;</w:t>
      </w:r>
    </w:p>
    <w:p w:rsidR="007F6C94" w:rsidRPr="007E57F0" w:rsidRDefault="007F6C94" w:rsidP="007F6C94">
      <w:pPr>
        <w:pStyle w:val="a3"/>
        <w:numPr>
          <w:ilvl w:val="0"/>
          <w:numId w:val="31"/>
        </w:numPr>
        <w:tabs>
          <w:tab w:val="clear" w:pos="720"/>
          <w:tab w:val="num" w:pos="0"/>
          <w:tab w:val="left" w:pos="284"/>
        </w:tabs>
        <w:spacing w:before="0" w:beforeAutospacing="0" w:after="0" w:afterAutospacing="0"/>
        <w:ind w:left="0" w:firstLine="0"/>
      </w:pPr>
      <w:r w:rsidRPr="007E57F0">
        <w:t>диагностика и рефлексия результатов деятельности по окончании из</w:t>
      </w:r>
      <w:r w:rsidRPr="007E57F0">
        <w:t>у</w:t>
      </w:r>
      <w:r w:rsidRPr="007E57F0">
        <w:t>чения темы.</w:t>
      </w:r>
    </w:p>
    <w:p w:rsidR="007F6C94" w:rsidRPr="003822EA" w:rsidRDefault="007F6C94" w:rsidP="007F6C94">
      <w:pPr>
        <w:pStyle w:val="a3"/>
        <w:tabs>
          <w:tab w:val="left" w:pos="284"/>
        </w:tabs>
        <w:spacing w:before="0" w:beforeAutospacing="0" w:after="0" w:afterAutospacing="0"/>
        <w:rPr>
          <w:i/>
        </w:rPr>
      </w:pPr>
      <w:r w:rsidRPr="003822EA">
        <w:rPr>
          <w:rStyle w:val="a5"/>
          <w:b/>
          <w:bCs/>
          <w:i w:val="0"/>
        </w:rPr>
        <w:t>Технологическая схема создания кейса:</w:t>
      </w:r>
    </w:p>
    <w:p w:rsidR="007F6C94" w:rsidRPr="007E57F0" w:rsidRDefault="007F6C94" w:rsidP="007F6C94">
      <w:pPr>
        <w:pStyle w:val="a3"/>
        <w:tabs>
          <w:tab w:val="left" w:pos="284"/>
        </w:tabs>
        <w:spacing w:before="0" w:beforeAutospacing="0" w:after="0" w:afterAutospacing="0"/>
      </w:pPr>
      <w:r w:rsidRPr="007E57F0">
        <w:t>1. Определение того раздела учебной программы, которому посвящена ситуация, описывающая проблему.</w:t>
      </w:r>
    </w:p>
    <w:p w:rsidR="007F6C94" w:rsidRPr="007E57F0" w:rsidRDefault="007F6C94" w:rsidP="007F6C94">
      <w:pPr>
        <w:pStyle w:val="a3"/>
        <w:tabs>
          <w:tab w:val="left" w:pos="284"/>
        </w:tabs>
        <w:spacing w:before="0" w:beforeAutospacing="0" w:after="0" w:afterAutospacing="0"/>
      </w:pPr>
      <w:r w:rsidRPr="007E57F0">
        <w:t>2. Формулирование образовательных целей и задач, решаемых в проце</w:t>
      </w:r>
      <w:r w:rsidRPr="007E57F0">
        <w:t>с</w:t>
      </w:r>
      <w:r w:rsidRPr="007E57F0">
        <w:t>се работы над кейсом.</w:t>
      </w:r>
    </w:p>
    <w:p w:rsidR="007F6C94" w:rsidRPr="007E57F0" w:rsidRDefault="007F6C94" w:rsidP="007F6C94">
      <w:pPr>
        <w:pStyle w:val="a3"/>
        <w:tabs>
          <w:tab w:val="left" w:pos="284"/>
        </w:tabs>
        <w:spacing w:before="0" w:beforeAutospacing="0" w:after="0" w:afterAutospacing="0"/>
      </w:pPr>
      <w:r w:rsidRPr="007E57F0">
        <w:t>3. Определение проблемы ситуации и создание обобщенной модели (обратить внимание, что вид ситуации надо выбрать: жизненная, учебная, нау</w:t>
      </w:r>
      <w:r w:rsidRPr="007E57F0">
        <w:t>ч</w:t>
      </w:r>
      <w:r w:rsidRPr="007E57F0">
        <w:t>ная).</w:t>
      </w:r>
    </w:p>
    <w:p w:rsidR="007F6C94" w:rsidRPr="007E57F0" w:rsidRDefault="007F6C94" w:rsidP="007F6C94">
      <w:pPr>
        <w:pStyle w:val="a3"/>
        <w:tabs>
          <w:tab w:val="left" w:pos="284"/>
        </w:tabs>
        <w:spacing w:before="0" w:beforeAutospacing="0" w:after="0" w:afterAutospacing="0"/>
      </w:pPr>
      <w:r w:rsidRPr="007E57F0">
        <w:t>4. Поиск аналога обобщенной модели ситуации в реальной жизни, обр</w:t>
      </w:r>
      <w:r w:rsidRPr="007E57F0">
        <w:t>а</w:t>
      </w:r>
      <w:r w:rsidRPr="007E57F0">
        <w:t>зовании или науке.</w:t>
      </w:r>
    </w:p>
    <w:p w:rsidR="007F6C94" w:rsidRPr="007E57F0" w:rsidRDefault="007F6C94" w:rsidP="007F6C94">
      <w:pPr>
        <w:pStyle w:val="a3"/>
        <w:tabs>
          <w:tab w:val="left" w:pos="284"/>
        </w:tabs>
        <w:spacing w:before="0" w:beforeAutospacing="0" w:after="0" w:afterAutospacing="0"/>
      </w:pPr>
      <w:r w:rsidRPr="007E57F0">
        <w:t>5. Определение источников и методов сбора информации.</w:t>
      </w:r>
    </w:p>
    <w:p w:rsidR="007F6C94" w:rsidRPr="007E57F0" w:rsidRDefault="007F6C94" w:rsidP="007F6C94">
      <w:pPr>
        <w:pStyle w:val="a3"/>
        <w:tabs>
          <w:tab w:val="left" w:pos="284"/>
        </w:tabs>
        <w:spacing w:before="0" w:beforeAutospacing="0" w:after="0" w:afterAutospacing="0"/>
      </w:pPr>
      <w:r w:rsidRPr="007E57F0">
        <w:t>6. Выбор техник работы с данным кейсом.</w:t>
      </w:r>
    </w:p>
    <w:p w:rsidR="007F6C94" w:rsidRPr="007E57F0" w:rsidRDefault="007F6C94" w:rsidP="007F6C94">
      <w:pPr>
        <w:pStyle w:val="a3"/>
        <w:tabs>
          <w:tab w:val="left" w:pos="284"/>
        </w:tabs>
        <w:spacing w:before="0" w:beforeAutospacing="0" w:after="0" w:afterAutospacing="0"/>
      </w:pPr>
      <w:r w:rsidRPr="007E57F0">
        <w:t>7. Определение желаемого результата по работе обучаемых с данным кейсом (составление листа оценки).</w:t>
      </w:r>
    </w:p>
    <w:p w:rsidR="007F6C94" w:rsidRDefault="007F6C94" w:rsidP="007F6C94">
      <w:pPr>
        <w:pStyle w:val="a3"/>
        <w:tabs>
          <w:tab w:val="left" w:pos="284"/>
        </w:tabs>
        <w:spacing w:before="0" w:beforeAutospacing="0" w:after="0" w:afterAutospacing="0"/>
      </w:pPr>
      <w:r w:rsidRPr="007E57F0">
        <w:t>8. Создание кейса и его апробация в процессе обучения.</w:t>
      </w:r>
    </w:p>
    <w:p w:rsidR="007F6C94" w:rsidRPr="007F4AA8" w:rsidRDefault="007F6C94" w:rsidP="007F6C94">
      <w:pPr>
        <w:numPr>
          <w:ilvl w:val="1"/>
          <w:numId w:val="24"/>
        </w:numPr>
        <w:spacing w:after="0" w:line="240" w:lineRule="auto"/>
        <w:ind w:left="0" w:firstLine="426"/>
        <w:rPr>
          <w:rFonts w:ascii="Times New Roman" w:hAnsi="Times New Roman"/>
          <w:b/>
          <w:sz w:val="24"/>
          <w:szCs w:val="24"/>
        </w:rPr>
      </w:pPr>
      <w:r w:rsidRPr="007F4AA8">
        <w:rPr>
          <w:rFonts w:ascii="Times New Roman" w:hAnsi="Times New Roman"/>
          <w:b/>
          <w:sz w:val="24"/>
          <w:szCs w:val="24"/>
        </w:rPr>
        <w:t>Влияние информационных технологий на образовательные процессы</w:t>
      </w:r>
    </w:p>
    <w:p w:rsidR="007F6C94" w:rsidRPr="007F4AA8" w:rsidRDefault="007F6C94" w:rsidP="007F6C94">
      <w:pPr>
        <w:spacing w:after="0" w:line="240" w:lineRule="auto"/>
        <w:ind w:firstLine="426"/>
        <w:rPr>
          <w:rFonts w:ascii="Times New Roman" w:hAnsi="Times New Roman"/>
          <w:sz w:val="24"/>
          <w:szCs w:val="24"/>
        </w:rPr>
      </w:pPr>
      <w:r w:rsidRPr="007F4AA8">
        <w:rPr>
          <w:rFonts w:ascii="Times New Roman" w:hAnsi="Times New Roman"/>
          <w:sz w:val="24"/>
          <w:szCs w:val="24"/>
        </w:rPr>
        <w:t>Информационные технологии сегодня играют ключевую роль в модернизации образовательного пространства по всему миру. Они оказывают глубокое воздействие как на методологию передачи знаний преподавателем учащимся. Использование цифрового инструментария приводит к значительному повышению качества усваиваемого материала, улучшает организацию самого учебного процесса и повышает общую производительность преподавателей и обучающихся.</w:t>
      </w:r>
    </w:p>
    <w:p w:rsidR="007F6C94" w:rsidRPr="007F4AA8" w:rsidRDefault="007F6C94" w:rsidP="007F6C94">
      <w:pPr>
        <w:spacing w:after="0" w:line="240" w:lineRule="auto"/>
        <w:ind w:firstLine="426"/>
        <w:rPr>
          <w:rFonts w:ascii="Times New Roman" w:hAnsi="Times New Roman"/>
          <w:sz w:val="24"/>
          <w:szCs w:val="24"/>
        </w:rPr>
      </w:pPr>
      <w:r w:rsidRPr="007F4AA8">
        <w:rPr>
          <w:rFonts w:ascii="Times New Roman" w:hAnsi="Times New Roman"/>
          <w:sz w:val="24"/>
          <w:szCs w:val="24"/>
        </w:rPr>
        <w:t>Одной из самых важных тенденций, связанных с внедрением ИТ в образование, является широкое распространение разнообразных форматов и методов обучения. Современные цифровые платформы предоставляют студентам возможность доступа не только к традиционным учебным пособиям своей образовательной организации, но и к огромному числу специализированных ресурсов, включающих библиотеки электронных изданий, научные статьи, книги и материалы, доступные в интернете. Такое расширение информационного поля способствует увеличению познавательного горизонта учащихся и позволяет глубже погружаться в интересующие темы даже за рамками стандартной учебной программы.</w:t>
      </w:r>
    </w:p>
    <w:p w:rsidR="007F6C94" w:rsidRPr="007F4AA8" w:rsidRDefault="007F6C94" w:rsidP="007F6C94">
      <w:pPr>
        <w:spacing w:after="0" w:line="240" w:lineRule="auto"/>
        <w:ind w:firstLine="426"/>
        <w:rPr>
          <w:rFonts w:ascii="Times New Roman" w:hAnsi="Times New Roman"/>
          <w:sz w:val="24"/>
          <w:szCs w:val="24"/>
        </w:rPr>
      </w:pPr>
      <w:r w:rsidRPr="007F4AA8">
        <w:rPr>
          <w:rFonts w:ascii="Times New Roman" w:hAnsi="Times New Roman"/>
          <w:sz w:val="24"/>
          <w:szCs w:val="24"/>
        </w:rPr>
        <w:t>Еще одним важным фактором влияния ИТ на образовательный процесс является автоматизация ряда рутинных педагогических обязанностей. Специальные компьютерные программы помогают педагогам вести электронную отчетность о достижениях своих учеников, составлять расписание занятий, создавать проверочные задания и тесты. Освобождение времени от выполнения этих механических задач дает возможность уделять внимание разработке инновационных методов преподавания и индивидуализации подхода к обучению каждого студента.</w:t>
      </w:r>
    </w:p>
    <w:p w:rsidR="007F6C94" w:rsidRPr="007F4AA8" w:rsidRDefault="007F6C94" w:rsidP="007F6C94">
      <w:pPr>
        <w:spacing w:after="0" w:line="240" w:lineRule="auto"/>
        <w:ind w:firstLine="426"/>
        <w:rPr>
          <w:rFonts w:ascii="Times New Roman" w:hAnsi="Times New Roman"/>
          <w:sz w:val="24"/>
          <w:szCs w:val="24"/>
        </w:rPr>
      </w:pPr>
      <w:r w:rsidRPr="007F4AA8">
        <w:rPr>
          <w:rFonts w:ascii="Times New Roman" w:hAnsi="Times New Roman"/>
          <w:sz w:val="24"/>
          <w:szCs w:val="24"/>
        </w:rPr>
        <w:lastRenderedPageBreak/>
        <w:t>Использование интерактивных форм обучения открывает новые возможности для повышения вовлеченности учащихся в учебный процесс. Так, видеоконференции, виртуальные лаборатории, моделирование реальных условий, разнообразные онлайн-тесты и практические задания способствуют активизации творческого мышления студентов и стимулируют их участие в активной работе над материалом, вместо простого прослушивания лекций и механического запоминания информации. Электронные системы проверки знаний обеспечивают быструю обратную связь относительно уровня овладения предметом, выявление пробелов и своевременную коррекцию учебных планов.</w:t>
      </w:r>
    </w:p>
    <w:p w:rsidR="007F6C94" w:rsidRPr="007F4AA8" w:rsidRDefault="007F6C94" w:rsidP="007F6C94">
      <w:pPr>
        <w:spacing w:after="0" w:line="240" w:lineRule="auto"/>
        <w:ind w:firstLine="426"/>
        <w:rPr>
          <w:rFonts w:ascii="Times New Roman" w:hAnsi="Times New Roman"/>
          <w:sz w:val="24"/>
          <w:szCs w:val="24"/>
        </w:rPr>
      </w:pPr>
      <w:r w:rsidRPr="007F4AA8">
        <w:rPr>
          <w:rFonts w:ascii="Times New Roman" w:hAnsi="Times New Roman"/>
          <w:sz w:val="24"/>
          <w:szCs w:val="24"/>
        </w:rPr>
        <w:t>Отдельно стоит подчеркнуть важность воздействия ИТ на приобретение навыком самостоятельной работы с информацией. Студенты приобретают способность изучать новый материал в удобном для них темпе и формате, применяя такие ресурсы, как дистанционные курсы, вебинары, видеоролики, аудиоподкасты и иные виды подачи контента. Эта практика развивает умение грамотно распоряжаться временем, выстраивать личную траекторию обучения и осваивать эффективные стратегии самообучения – ключевые компетенции, необходимые в дальнейшей профессиональной жизни.</w:t>
      </w:r>
    </w:p>
    <w:p w:rsidR="007F6C94" w:rsidRPr="007F4AA8" w:rsidRDefault="007F6C94" w:rsidP="007F6C94">
      <w:pPr>
        <w:spacing w:after="0" w:line="240" w:lineRule="auto"/>
        <w:ind w:firstLine="426"/>
        <w:rPr>
          <w:rFonts w:ascii="Times New Roman" w:hAnsi="Times New Roman"/>
          <w:sz w:val="24"/>
          <w:szCs w:val="24"/>
        </w:rPr>
      </w:pPr>
      <w:r w:rsidRPr="007F4AA8">
        <w:rPr>
          <w:rFonts w:ascii="Times New Roman" w:hAnsi="Times New Roman"/>
          <w:sz w:val="24"/>
          <w:szCs w:val="24"/>
        </w:rPr>
        <w:t>Кроме того, необходимо выделить мотивационную составляющую использования информационных технологий в образовании. Возможность индивидуального подбора траектории обучения, разнообразие форматов представления материалов и свободный доступ к интересным дополнительным ресурсам способствуют формированию устойчивого интереса и внутренней мотивации к процессу познания. Подобная среда создает благоприятные условия для раскрытия потенциала студентов и выработки позитивного отношения к образованию.</w:t>
      </w:r>
    </w:p>
    <w:p w:rsidR="007F6C94" w:rsidRPr="007F4AA8" w:rsidRDefault="007F6C94" w:rsidP="007F6C94">
      <w:pPr>
        <w:spacing w:after="0" w:line="240" w:lineRule="auto"/>
        <w:ind w:firstLine="426"/>
        <w:rPr>
          <w:rFonts w:ascii="Times New Roman" w:hAnsi="Times New Roman"/>
          <w:sz w:val="24"/>
          <w:szCs w:val="24"/>
        </w:rPr>
      </w:pPr>
      <w:r>
        <w:rPr>
          <w:rFonts w:ascii="Times New Roman" w:hAnsi="Times New Roman"/>
          <w:sz w:val="24"/>
          <w:szCs w:val="24"/>
        </w:rPr>
        <w:t>И</w:t>
      </w:r>
      <w:r w:rsidRPr="007F4AA8">
        <w:rPr>
          <w:rFonts w:ascii="Times New Roman" w:hAnsi="Times New Roman"/>
          <w:sz w:val="24"/>
          <w:szCs w:val="24"/>
        </w:rPr>
        <w:t xml:space="preserve">нтеграция информационных технологий в систему образования является важнейшим условием обеспечения высокого уровня подготовки специалистов, способных успешно конкурировать на рынке труда и эффективно решать профессиональные задачи в условиях динамично меняющейся цифровой среды. </w:t>
      </w:r>
    </w:p>
    <w:p w:rsidR="007F6C94" w:rsidRDefault="007F6C94" w:rsidP="007F6C94">
      <w:pPr>
        <w:spacing w:after="0" w:line="240" w:lineRule="auto"/>
        <w:ind w:firstLine="567"/>
        <w:rPr>
          <w:rFonts w:ascii="Times New Roman" w:hAnsi="Times New Roman"/>
          <w:sz w:val="24"/>
          <w:szCs w:val="24"/>
        </w:rPr>
      </w:pPr>
    </w:p>
    <w:p w:rsidR="007F6C94" w:rsidRPr="00FC7B83" w:rsidRDefault="007F6C94" w:rsidP="007F6C94">
      <w:pPr>
        <w:spacing w:after="0" w:line="240" w:lineRule="auto"/>
        <w:ind w:firstLine="567"/>
        <w:rPr>
          <w:rFonts w:ascii="Times New Roman" w:hAnsi="Times New Roman"/>
          <w:b/>
          <w:sz w:val="24"/>
          <w:szCs w:val="24"/>
        </w:rPr>
      </w:pPr>
      <w:r>
        <w:rPr>
          <w:rFonts w:ascii="Times New Roman" w:hAnsi="Times New Roman"/>
          <w:b/>
          <w:sz w:val="24"/>
          <w:szCs w:val="24"/>
        </w:rPr>
        <w:t xml:space="preserve">Глава 2.  </w:t>
      </w:r>
      <w:r w:rsidRPr="00FC7B83">
        <w:rPr>
          <w:rFonts w:ascii="Times New Roman" w:hAnsi="Times New Roman"/>
          <w:b/>
          <w:sz w:val="24"/>
          <w:szCs w:val="24"/>
        </w:rPr>
        <w:t xml:space="preserve">Практическое применение современных образовательных технологий  </w:t>
      </w:r>
    </w:p>
    <w:p w:rsidR="007F6C94" w:rsidRPr="00FC7B83" w:rsidRDefault="007F6C94" w:rsidP="007F6C94">
      <w:pPr>
        <w:spacing w:after="0" w:line="240" w:lineRule="auto"/>
        <w:ind w:firstLine="567"/>
        <w:rPr>
          <w:rFonts w:ascii="Times New Roman" w:hAnsi="Times New Roman"/>
          <w:b/>
          <w:sz w:val="24"/>
          <w:szCs w:val="24"/>
        </w:rPr>
      </w:pPr>
      <w:r>
        <w:rPr>
          <w:rFonts w:ascii="Times New Roman" w:hAnsi="Times New Roman"/>
          <w:b/>
          <w:sz w:val="24"/>
          <w:szCs w:val="24"/>
        </w:rPr>
        <w:t xml:space="preserve">2.1. </w:t>
      </w:r>
      <w:r w:rsidRPr="00FC7B83">
        <w:rPr>
          <w:rFonts w:ascii="Times New Roman" w:hAnsi="Times New Roman"/>
          <w:b/>
          <w:sz w:val="24"/>
          <w:szCs w:val="24"/>
        </w:rPr>
        <w:t>Методика организации занятий по технологии с использованием цифровых инструментов</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Современная образовательная среда диктует необходимость внедрения инноваций, особенно в области технологических дисциплин. Традиционные подходы уже не всегда способны обеспечить высокий уровень подготовки учащихся к вызовам цифровой эпохи. Именно поэтому была разработана новая методика, ориентированная на интеграцию передовых цифровых технологий в уроки технологии.</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Данная методика направлена на повышение эффективности учебного процесса путем активного использования современных информационных ресурсов и инструментов. Она включает применение разнообразных интерактивных образовательных платформ, онлайн-симуляторов и специализированного программного обеспечения, позволяющих учащимся глубже понимать теоретический материал и развивать практические навыки.</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Использование таких средств позволяет значительно улучшить качество образования благодаря наглядности представления сложных процессов, повышению интереса учеников к предмету и формированию необходимых компетенций для жизни в цифровом обществе.</w:t>
      </w:r>
    </w:p>
    <w:p w:rsidR="007F6C94" w:rsidRPr="00A11162" w:rsidRDefault="007F6C94" w:rsidP="007F6C94">
      <w:pPr>
        <w:spacing w:after="0" w:line="240" w:lineRule="auto"/>
        <w:rPr>
          <w:rFonts w:ascii="Times New Roman" w:hAnsi="Times New Roman"/>
          <w:b/>
          <w:sz w:val="24"/>
          <w:szCs w:val="24"/>
        </w:rPr>
      </w:pPr>
      <w:r w:rsidRPr="00A11162">
        <w:rPr>
          <w:rFonts w:ascii="Times New Roman" w:hAnsi="Times New Roman"/>
          <w:b/>
          <w:sz w:val="24"/>
          <w:szCs w:val="24"/>
        </w:rPr>
        <w:t>Основные этапы реализации методики:</w:t>
      </w:r>
    </w:p>
    <w:p w:rsidR="007F6C94" w:rsidRPr="00A11162" w:rsidRDefault="007F6C94" w:rsidP="007F6C94">
      <w:pPr>
        <w:spacing w:after="0" w:line="240" w:lineRule="auto"/>
        <w:rPr>
          <w:rFonts w:ascii="Times New Roman" w:hAnsi="Times New Roman"/>
          <w:b/>
          <w:sz w:val="24"/>
          <w:szCs w:val="24"/>
        </w:rPr>
      </w:pPr>
      <w:r w:rsidRPr="00A11162">
        <w:rPr>
          <w:rFonts w:ascii="Times New Roman" w:hAnsi="Times New Roman"/>
          <w:b/>
          <w:sz w:val="24"/>
          <w:szCs w:val="24"/>
        </w:rPr>
        <w:t>1. Подготовка учебных материалов</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 xml:space="preserve">Перед началом занятий преподаватель тщательно адаптирует стандартные учебники и другие источники знаний под специфику цифрового формата. Этот этап предполагает создание мультимедийных презентаций, видеолекций, анимированных схем и пошаговых инструкций, выполненных с учетом особенностей восприятия младших и старших школьников. Подобные цифровые ресурсы облегчают понимание сложной технической </w:t>
      </w:r>
      <w:r w:rsidRPr="00FC7B83">
        <w:rPr>
          <w:rFonts w:ascii="Times New Roman" w:hAnsi="Times New Roman"/>
          <w:sz w:val="24"/>
          <w:szCs w:val="24"/>
        </w:rPr>
        <w:lastRenderedPageBreak/>
        <w:t>терминологии и логики технологических операций, делая информацию доступной даже тем, кто сталкивается с ней впервые.</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Кроме того, подготовленные учителем материалы могут быть использованы студентами для самостоятельного изучения вне аудиторного занятия — это помогает закрепить пройденный материал и подготовиться к следующему уроку.</w:t>
      </w:r>
    </w:p>
    <w:p w:rsidR="007F6C94" w:rsidRPr="00A11162" w:rsidRDefault="007F6C94" w:rsidP="007F6C94">
      <w:pPr>
        <w:spacing w:after="0" w:line="240" w:lineRule="auto"/>
        <w:rPr>
          <w:rFonts w:ascii="Times New Roman" w:hAnsi="Times New Roman"/>
          <w:b/>
          <w:sz w:val="24"/>
          <w:szCs w:val="24"/>
        </w:rPr>
      </w:pPr>
      <w:r w:rsidRPr="00A11162">
        <w:rPr>
          <w:rFonts w:ascii="Times New Roman" w:hAnsi="Times New Roman"/>
          <w:b/>
          <w:sz w:val="24"/>
          <w:szCs w:val="24"/>
        </w:rPr>
        <w:t>2. Организация самостоятельной работы учащихся</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Важным аспектом данной методики является предоставление возможности учащимся самостоятельно исследовать технологические процессы через виртуальные лаборатории и специализированные симуляции. Эти платформы моделируют реальные производственные условия, позволяя ученикам "прожить" ситуацию в безопасном режиме, минимизируя риски физических повреждений или порчи дорогостоящего оборудования.</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Так, например, учащиеся могут тренироваться на виртуальном станке, отрабатывая операции обработки металла, сборки механизмов или программирования робототехнических систем. Возможность многократной тренировки обеспечивает устойчивое освоение навыков, а также формирование уверенности в собственных силах.</w:t>
      </w:r>
    </w:p>
    <w:p w:rsidR="007F6C94" w:rsidRPr="00FC7B83" w:rsidRDefault="007F6C94" w:rsidP="007F6C94">
      <w:pPr>
        <w:spacing w:after="0" w:line="240" w:lineRule="auto"/>
        <w:ind w:firstLine="567"/>
        <w:rPr>
          <w:rFonts w:ascii="Times New Roman" w:hAnsi="Times New Roman"/>
          <w:sz w:val="24"/>
          <w:szCs w:val="24"/>
        </w:rPr>
      </w:pPr>
      <w:r>
        <w:rPr>
          <w:rFonts w:ascii="Times New Roman" w:hAnsi="Times New Roman"/>
          <w:sz w:val="24"/>
          <w:szCs w:val="24"/>
        </w:rPr>
        <w:t>Ц</w:t>
      </w:r>
      <w:r w:rsidRPr="00FC7B83">
        <w:rPr>
          <w:rFonts w:ascii="Times New Roman" w:hAnsi="Times New Roman"/>
          <w:sz w:val="24"/>
          <w:szCs w:val="24"/>
        </w:rPr>
        <w:t>ифровая платформа становится своего рода тренировочным полигоном, где ученик может пробовать разные сценарии, совершать ошибки и исправлять их, обучаясь через практическое взаимодействие с предметом.</w:t>
      </w:r>
    </w:p>
    <w:p w:rsidR="007F6C94" w:rsidRPr="00A11162" w:rsidRDefault="007F6C94" w:rsidP="007F6C94">
      <w:pPr>
        <w:spacing w:after="0" w:line="240" w:lineRule="auto"/>
        <w:rPr>
          <w:rFonts w:ascii="Times New Roman" w:hAnsi="Times New Roman"/>
          <w:b/>
          <w:sz w:val="24"/>
          <w:szCs w:val="24"/>
        </w:rPr>
      </w:pPr>
      <w:r w:rsidRPr="00A11162">
        <w:rPr>
          <w:rFonts w:ascii="Times New Roman" w:hAnsi="Times New Roman"/>
          <w:b/>
          <w:sz w:val="24"/>
          <w:szCs w:val="24"/>
        </w:rPr>
        <w:t>3. Контроль уровня усвоения материала</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Автоматизация контроля над уровнем усвоения знаний существенно упрощает работу учителя и делает ее более эффективной. Современные образовательные программы предлагают широкий спектр автоматизированных тестов, анкет и опросников, способных мгновенно оценить результаты выполнения заданий каждым студентом.</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Эти данные затем анализируются преподавателем, выявляя сильные и слабые стороны отдельных учащихся, группы в целом и предлагая пути коррекции дальнейших уроков. При этом система автоматически предоставляет каждому ученику индивидуальную обратную связь, указывая на успехи и проблемы, стимулируя желание учиться дальше.</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Цифровой контроль обладает рядом преимуществ перед традиционными методами проверки: он исключает субъективность оценок, ускоряет проверку большого объема работ и мотивирует учеников регулярно отслеживать свои достижения.</w:t>
      </w:r>
    </w:p>
    <w:p w:rsidR="007F6C94" w:rsidRPr="00A11162" w:rsidRDefault="007F6C94" w:rsidP="007F6C94">
      <w:pPr>
        <w:spacing w:after="0" w:line="240" w:lineRule="auto"/>
        <w:rPr>
          <w:rFonts w:ascii="Times New Roman" w:hAnsi="Times New Roman"/>
          <w:b/>
          <w:sz w:val="24"/>
          <w:szCs w:val="24"/>
        </w:rPr>
      </w:pPr>
      <w:r w:rsidRPr="00A11162">
        <w:rPr>
          <w:rFonts w:ascii="Times New Roman" w:hAnsi="Times New Roman"/>
          <w:b/>
          <w:sz w:val="24"/>
          <w:szCs w:val="24"/>
        </w:rPr>
        <w:t>Итоговый результат применения методики</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Применение описанной выше методики ведет к значительному улучшению образовательной среды. Ученики получают доступ к современным технологиям, способствующим лучшему пониманию технических процессов, углублению знаний и развитию навыков, востребованных на рынке труда будущего.</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Учителя же сокращают время, затрачиваемое на рутинные задачи (проверка тетрадей, организация лабораторных работ), высвобождая его для более творческих форм деятельности — разработки авторских курсов, создания индивидуальных траекторий развития обучающихся и формирования профессиональных сообществ педагогов-единомышленников.</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Кроме того, внедрение цифровых инструментов развивает важные личностные компетенции учащихся: умение анализировать ситуации, решать нестандартные задачи, мыслить критически и действовать независимо. Все эти навыки становятся важными составляющими успешной профессиональной карьеры в условиях быстро меняющегося мира.</w:t>
      </w:r>
    </w:p>
    <w:p w:rsidR="007F6C94" w:rsidRDefault="007F6C94" w:rsidP="007F6C94">
      <w:pPr>
        <w:spacing w:after="0" w:line="240" w:lineRule="auto"/>
        <w:ind w:firstLine="567"/>
        <w:rPr>
          <w:rFonts w:ascii="Times New Roman" w:hAnsi="Times New Roman"/>
          <w:sz w:val="24"/>
          <w:szCs w:val="24"/>
        </w:rPr>
      </w:pPr>
      <w:r>
        <w:rPr>
          <w:rFonts w:ascii="Times New Roman" w:hAnsi="Times New Roman"/>
          <w:sz w:val="24"/>
          <w:szCs w:val="24"/>
        </w:rPr>
        <w:t>Д</w:t>
      </w:r>
      <w:r w:rsidRPr="00FC7B83">
        <w:rPr>
          <w:rFonts w:ascii="Times New Roman" w:hAnsi="Times New Roman"/>
          <w:sz w:val="24"/>
          <w:szCs w:val="24"/>
        </w:rPr>
        <w:t>анная методика не просто улучшает традиционный подход к обучению технологии, она формирует новую парадигму образовательного процесса, готовя детей к вызовам XXI века.</w:t>
      </w:r>
    </w:p>
    <w:p w:rsidR="007F6C94" w:rsidRPr="00FC7B83" w:rsidRDefault="007F6C94" w:rsidP="007F6C94">
      <w:pPr>
        <w:spacing w:after="0" w:line="240" w:lineRule="auto"/>
        <w:ind w:firstLine="567"/>
        <w:rPr>
          <w:rFonts w:ascii="Times New Roman" w:hAnsi="Times New Roman"/>
          <w:b/>
          <w:sz w:val="24"/>
          <w:szCs w:val="24"/>
        </w:rPr>
      </w:pPr>
      <w:r w:rsidRPr="00FC7B83">
        <w:rPr>
          <w:rFonts w:ascii="Times New Roman" w:hAnsi="Times New Roman"/>
          <w:b/>
          <w:sz w:val="24"/>
          <w:szCs w:val="24"/>
        </w:rPr>
        <w:t>2.2  Организация проектно-исследовательской деятельности учащихся во внеурочной работе</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lastRenderedPageBreak/>
        <w:t>Проектно-исследовательская деятельность (ПИД) является важным элементом учебного и воспитательного процессов современной школы. Она направлена не только на усвоение учениками теоретических знаний, но и на развитие у них таких качеств как самостоятельность, способность мыслить критически, творчески подходить к решению различных проблем и ситуаций. Во время внеурочных занятий создаются оптимальные условия для развития необходимых компетенций школьников через активное включение их в научную познавательную деятельность.</w:t>
      </w:r>
    </w:p>
    <w:p w:rsidR="007F6C94" w:rsidRPr="00670E5B" w:rsidRDefault="007F6C94" w:rsidP="007F6C94">
      <w:pPr>
        <w:spacing w:after="0" w:line="240" w:lineRule="auto"/>
        <w:ind w:firstLine="567"/>
        <w:rPr>
          <w:rFonts w:ascii="Times New Roman" w:hAnsi="Times New Roman"/>
          <w:b/>
          <w:sz w:val="24"/>
          <w:szCs w:val="24"/>
        </w:rPr>
      </w:pPr>
      <w:r w:rsidRPr="00670E5B">
        <w:rPr>
          <w:rFonts w:ascii="Times New Roman" w:hAnsi="Times New Roman"/>
          <w:b/>
          <w:sz w:val="24"/>
          <w:szCs w:val="24"/>
        </w:rPr>
        <w:t>Процесс организации ПИД включает несколько последовательных этапов, каждый из которых важен для достижения конечного результата:</w:t>
      </w:r>
    </w:p>
    <w:p w:rsidR="007F6C94" w:rsidRPr="00670E5B" w:rsidRDefault="007F6C94" w:rsidP="007F6C94">
      <w:pPr>
        <w:spacing w:after="0" w:line="240" w:lineRule="auto"/>
        <w:rPr>
          <w:rFonts w:ascii="Times New Roman" w:hAnsi="Times New Roman"/>
          <w:b/>
          <w:sz w:val="24"/>
          <w:szCs w:val="24"/>
        </w:rPr>
      </w:pPr>
      <w:r w:rsidRPr="00670E5B">
        <w:rPr>
          <w:rFonts w:ascii="Times New Roman" w:hAnsi="Times New Roman"/>
          <w:b/>
          <w:sz w:val="24"/>
          <w:szCs w:val="24"/>
        </w:rPr>
        <w:t>1. Выбор темы исследования</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На этом этапе происходит определение направления научной или практической деятельности, которое должно соответствовать интересам самого учащегося, а также быть актуальным с точки зрения современного состояния науки и актуальных направлений исследований.</w:t>
      </w:r>
    </w:p>
    <w:p w:rsidR="007F6C94" w:rsidRPr="00670E5B" w:rsidRDefault="007F6C94" w:rsidP="007F6C94">
      <w:pPr>
        <w:spacing w:after="0" w:line="240" w:lineRule="auto"/>
        <w:rPr>
          <w:rFonts w:ascii="Times New Roman" w:hAnsi="Times New Roman"/>
          <w:b/>
          <w:sz w:val="24"/>
          <w:szCs w:val="24"/>
        </w:rPr>
      </w:pPr>
      <w:r w:rsidRPr="00670E5B">
        <w:rPr>
          <w:rFonts w:ascii="Times New Roman" w:hAnsi="Times New Roman"/>
          <w:b/>
          <w:sz w:val="24"/>
          <w:szCs w:val="24"/>
        </w:rPr>
        <w:t>2. Формулирование цели и задач проекта</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Ученик совместно со своим педагогом-координатором четко определяет цель своего исследования, конкретизирует задачи, которые необходимо решить для ее достижения, а также формирует подробный план действий по выполнению поставленной задачи.</w:t>
      </w:r>
    </w:p>
    <w:p w:rsidR="007F6C94" w:rsidRPr="00670E5B" w:rsidRDefault="007F6C94" w:rsidP="007F6C94">
      <w:pPr>
        <w:spacing w:after="0" w:line="240" w:lineRule="auto"/>
        <w:rPr>
          <w:rFonts w:ascii="Times New Roman" w:hAnsi="Times New Roman"/>
          <w:b/>
          <w:sz w:val="24"/>
          <w:szCs w:val="24"/>
        </w:rPr>
      </w:pPr>
      <w:r w:rsidRPr="00670E5B">
        <w:rPr>
          <w:rFonts w:ascii="Times New Roman" w:hAnsi="Times New Roman"/>
          <w:b/>
          <w:sz w:val="24"/>
          <w:szCs w:val="24"/>
        </w:rPr>
        <w:t>3. Поиск и подбор источников информации</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Важным шагом является поиск необходимой информации – это могут быть научные статьи, учебники, нормативные документы, справочные материалы, аналитические обзоры, статистика и другие данные. Здесь важно уметь анализировать информацию, отбирать наиболее достоверные источники, сопоставлять разные точки зрения и делать выводы о качестве полученной информации.</w:t>
      </w:r>
    </w:p>
    <w:p w:rsidR="007F6C94" w:rsidRPr="00670E5B" w:rsidRDefault="007F6C94" w:rsidP="007F6C94">
      <w:pPr>
        <w:spacing w:after="0" w:line="240" w:lineRule="auto"/>
        <w:rPr>
          <w:rFonts w:ascii="Times New Roman" w:hAnsi="Times New Roman"/>
          <w:b/>
          <w:sz w:val="24"/>
          <w:szCs w:val="24"/>
        </w:rPr>
      </w:pPr>
      <w:r w:rsidRPr="00670E5B">
        <w:rPr>
          <w:rFonts w:ascii="Times New Roman" w:hAnsi="Times New Roman"/>
          <w:b/>
          <w:sz w:val="24"/>
          <w:szCs w:val="24"/>
        </w:rPr>
        <w:t>4. Собирание и анализ данных</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Данный этап подразумевает сбор фактологических сведений путем проведения экспериментальных работ, анализа архивов, анкетирования, интервьюирования экспертов, наблюдения за объектами и явлениями. Полученные результаты подлежат тщательной обработке и систематизации.</w:t>
      </w:r>
    </w:p>
    <w:p w:rsidR="007F6C94" w:rsidRPr="00670E5B" w:rsidRDefault="007F6C94" w:rsidP="007F6C94">
      <w:pPr>
        <w:spacing w:after="0" w:line="240" w:lineRule="auto"/>
        <w:rPr>
          <w:rFonts w:ascii="Times New Roman" w:hAnsi="Times New Roman"/>
          <w:b/>
          <w:sz w:val="24"/>
          <w:szCs w:val="24"/>
        </w:rPr>
      </w:pPr>
      <w:r w:rsidRPr="00670E5B">
        <w:rPr>
          <w:rFonts w:ascii="Times New Roman" w:hAnsi="Times New Roman"/>
          <w:b/>
          <w:sz w:val="24"/>
          <w:szCs w:val="24"/>
        </w:rPr>
        <w:t>5. Интерпретация и анализ собранной информации</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После того как материал собран и обработан, следует провести глубокий анализ полученных данных, выявить закономерности, сформулировать гипотезы и подтвердить или опровергнуть первоначальную идею. Важно выделить основные тенденции и сделать обоснованные выводы.</w:t>
      </w:r>
    </w:p>
    <w:p w:rsidR="007F6C94" w:rsidRPr="00670E5B" w:rsidRDefault="007F6C94" w:rsidP="007F6C94">
      <w:pPr>
        <w:spacing w:after="0" w:line="240" w:lineRule="auto"/>
        <w:rPr>
          <w:rFonts w:ascii="Times New Roman" w:hAnsi="Times New Roman"/>
          <w:b/>
          <w:sz w:val="24"/>
          <w:szCs w:val="24"/>
        </w:rPr>
      </w:pPr>
      <w:r w:rsidRPr="00670E5B">
        <w:rPr>
          <w:rFonts w:ascii="Times New Roman" w:hAnsi="Times New Roman"/>
          <w:b/>
          <w:sz w:val="24"/>
          <w:szCs w:val="24"/>
        </w:rPr>
        <w:t>6. Оформление итогового продукта</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Завершающим этапом является оформление итоговых результатов в виде письменного отчета, доклада, электронной презентации, научной публикации, модели, прототипа изделия либо другого материального объекта, который наглядно демонсрирует результат проделанной работы.</w:t>
      </w:r>
    </w:p>
    <w:p w:rsidR="007F6C94" w:rsidRPr="00670E5B" w:rsidRDefault="007F6C94" w:rsidP="007F6C94">
      <w:pPr>
        <w:spacing w:after="0" w:line="240" w:lineRule="auto"/>
        <w:rPr>
          <w:rFonts w:ascii="Times New Roman" w:hAnsi="Times New Roman"/>
          <w:b/>
          <w:sz w:val="24"/>
          <w:szCs w:val="24"/>
        </w:rPr>
      </w:pPr>
      <w:r w:rsidRPr="00670E5B">
        <w:rPr>
          <w:rFonts w:ascii="Times New Roman" w:hAnsi="Times New Roman"/>
          <w:b/>
          <w:sz w:val="24"/>
          <w:szCs w:val="24"/>
        </w:rPr>
        <w:t>7. Презентация и защита проекта</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Представление готового проекта перед сверстниками, учителями, родителями и специалистами помогает школьнику научиться аргументированно защищать свои идеи, грамотно вести дискуссию, эффективно взаимодействовать с коллегами и экспертами.</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Для успешной реализации данного вида деятельности важную роль играет взаимодействие между учителем-наставником, самим ребенком, семьей и внешними партнерами, такими как учреждения дополнительного образования, исследовательские институты, лаборатории предприятий и других специализированных учреждений. Педагоги обеспечивают методическую поддержку, помогают выбрать направление исследования, консультируют по вопросам оформления проекта, формируют навыки поиска и обработки информации. Родители участвуют в процессе обсуждения идей ребенка, оказывают моральную поддержку и помощь при необходимости организовать практические эксперименты.</w:t>
      </w:r>
    </w:p>
    <w:p w:rsidR="007F6C94" w:rsidRPr="00FC7B83"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lastRenderedPageBreak/>
        <w:t>Использование цифровых инструментов и интернет-ресурсов существенно обогащает процесс подготовки проектов, делает возможным оперативный обмен информацией, обеспечивает возможность дистанционного консультирования, предоставляет доступ к обширному объему научных публикаций и учебных пособий. Это способствует развитию навыков информационной компетентности, которая сегодня становится одним из ключевых факторов успеха в учебе и профессиональной деятельности.</w:t>
      </w:r>
    </w:p>
    <w:p w:rsidR="007F6C94" w:rsidRDefault="007F6C94" w:rsidP="007F6C94">
      <w:pPr>
        <w:spacing w:after="0" w:line="240" w:lineRule="auto"/>
        <w:ind w:firstLine="567"/>
        <w:rPr>
          <w:rFonts w:ascii="Times New Roman" w:hAnsi="Times New Roman"/>
          <w:sz w:val="24"/>
          <w:szCs w:val="24"/>
        </w:rPr>
      </w:pPr>
      <w:r w:rsidRPr="00FC7B83">
        <w:rPr>
          <w:rFonts w:ascii="Times New Roman" w:hAnsi="Times New Roman"/>
          <w:sz w:val="24"/>
          <w:szCs w:val="24"/>
        </w:rPr>
        <w:t>В результате применения такой образовательной технологии ученики приобретают глубокие предметные знания, развивают коммуникативные способности, креативность, умение работать в команде, решать нестандартные задачи и проявлять инициативу. Таким образом, интеграция проектно-исследовательских методов в образовательный процесс дает значительные образовательные преимущества, способствуя гармоничному личностному росту детей и подростков, повышая их мотивацию к получению новых знаний и активному участию в научно-технической жизни общества.</w:t>
      </w:r>
    </w:p>
    <w:p w:rsidR="007F6C94" w:rsidRPr="00443AB1" w:rsidRDefault="007F6C94" w:rsidP="007F6C94">
      <w:pPr>
        <w:spacing w:after="0" w:line="240" w:lineRule="auto"/>
        <w:rPr>
          <w:rFonts w:ascii="Times New Roman" w:hAnsi="Times New Roman"/>
          <w:b/>
          <w:sz w:val="24"/>
          <w:szCs w:val="24"/>
        </w:rPr>
      </w:pPr>
      <w:r>
        <w:rPr>
          <w:rFonts w:ascii="Times New Roman" w:hAnsi="Times New Roman"/>
          <w:b/>
          <w:sz w:val="24"/>
          <w:szCs w:val="24"/>
        </w:rPr>
        <w:t xml:space="preserve">2.3.  </w:t>
      </w:r>
      <w:r w:rsidRPr="00443AB1">
        <w:rPr>
          <w:rFonts w:ascii="Times New Roman" w:hAnsi="Times New Roman"/>
          <w:b/>
          <w:sz w:val="24"/>
          <w:szCs w:val="24"/>
        </w:rPr>
        <w:t>Использование интерактивных форм работы в обучении технологии</w:t>
      </w:r>
    </w:p>
    <w:p w:rsidR="007F6C94" w:rsidRPr="00443AB1" w:rsidRDefault="007F6C94" w:rsidP="007F6C94">
      <w:pPr>
        <w:spacing w:after="0" w:line="240" w:lineRule="auto"/>
        <w:ind w:firstLine="567"/>
        <w:rPr>
          <w:rFonts w:ascii="Times New Roman" w:hAnsi="Times New Roman"/>
          <w:sz w:val="24"/>
          <w:szCs w:val="24"/>
        </w:rPr>
      </w:pPr>
      <w:r w:rsidRPr="00443AB1">
        <w:rPr>
          <w:rFonts w:ascii="Times New Roman" w:hAnsi="Times New Roman"/>
          <w:sz w:val="24"/>
          <w:szCs w:val="24"/>
        </w:rPr>
        <w:t>Внедрение интерактивных методов обучения стало одним из ключевых направлений обновления образовательной среды на уроках предмета "технология". Современные педагогические подходы предполагают активное включение учеников в процесс познания через разнообразные формы взаимодействия, что позволяет не только повысить уровень их мотивации к учебе, но и развить необходимые навыки для успешной адаптации в быстро меняющемся мире профессий и технологий.</w:t>
      </w:r>
    </w:p>
    <w:p w:rsidR="007F6C94" w:rsidRPr="00443AB1" w:rsidRDefault="007F6C94" w:rsidP="007F6C94">
      <w:pPr>
        <w:spacing w:after="0" w:line="240" w:lineRule="auto"/>
        <w:ind w:firstLine="567"/>
        <w:rPr>
          <w:rFonts w:ascii="Times New Roman" w:hAnsi="Times New Roman"/>
          <w:sz w:val="24"/>
          <w:szCs w:val="24"/>
        </w:rPr>
      </w:pPr>
      <w:r w:rsidRPr="00443AB1">
        <w:rPr>
          <w:rFonts w:ascii="Times New Roman" w:hAnsi="Times New Roman"/>
          <w:sz w:val="24"/>
          <w:szCs w:val="24"/>
        </w:rPr>
        <w:t>Эти инновационные методики обеспечивают значительное повышение эффективности преподавания за счет того, что ученик перестает быть пассивным слушателем, а становится активным участником занятий. Он самостоятельно решает поставленные задачи, экспериментирует, принимает решения, учится работать как индивидуально, так и в команде, приобретая при этом важные профессиональные компетенции.</w:t>
      </w:r>
    </w:p>
    <w:p w:rsidR="007F6C94" w:rsidRPr="00670E5B" w:rsidRDefault="007F6C94" w:rsidP="007F6C94">
      <w:pPr>
        <w:spacing w:after="0" w:line="240" w:lineRule="auto"/>
        <w:rPr>
          <w:rFonts w:ascii="Times New Roman" w:hAnsi="Times New Roman"/>
          <w:b/>
          <w:sz w:val="24"/>
          <w:szCs w:val="24"/>
        </w:rPr>
      </w:pPr>
      <w:r w:rsidRPr="00670E5B">
        <w:rPr>
          <w:rFonts w:ascii="Times New Roman" w:hAnsi="Times New Roman"/>
          <w:b/>
          <w:sz w:val="24"/>
          <w:szCs w:val="24"/>
        </w:rPr>
        <w:t>Основные преимущества использования интерактивных форм:</w:t>
      </w:r>
    </w:p>
    <w:p w:rsidR="007F6C94" w:rsidRPr="00670E5B" w:rsidRDefault="007F6C94" w:rsidP="007F6C94">
      <w:pPr>
        <w:spacing w:after="0" w:line="240" w:lineRule="auto"/>
        <w:rPr>
          <w:rFonts w:ascii="Times New Roman" w:hAnsi="Times New Roman"/>
          <w:b/>
          <w:sz w:val="24"/>
          <w:szCs w:val="24"/>
        </w:rPr>
      </w:pPr>
      <w:r w:rsidRPr="00670E5B">
        <w:rPr>
          <w:rFonts w:ascii="Times New Roman" w:hAnsi="Times New Roman"/>
          <w:b/>
          <w:sz w:val="24"/>
          <w:szCs w:val="24"/>
        </w:rPr>
        <w:t>1. Повышение уровня вовлеченности обучающихся</w:t>
      </w:r>
    </w:p>
    <w:p w:rsidR="007F6C94" w:rsidRPr="00443AB1" w:rsidRDefault="007F6C94" w:rsidP="007F6C94">
      <w:pPr>
        <w:spacing w:after="0" w:line="240" w:lineRule="auto"/>
        <w:ind w:firstLine="567"/>
        <w:rPr>
          <w:rFonts w:ascii="Times New Roman" w:hAnsi="Times New Roman"/>
          <w:sz w:val="24"/>
          <w:szCs w:val="24"/>
        </w:rPr>
      </w:pPr>
      <w:r w:rsidRPr="00443AB1">
        <w:rPr>
          <w:rFonts w:ascii="Times New Roman" w:hAnsi="Times New Roman"/>
          <w:sz w:val="24"/>
          <w:szCs w:val="24"/>
        </w:rPr>
        <w:t>С помощью интерактивных методик происходит полное погружение ученика в учебный процесс. Занятия проходят динамично, интересно и насыщенно. Школьники вовлекаются в обсуждение актуальных тем, выполнение практических заданий и коллективную работу над проектами, что стимулирует их интерес к изучаемому материалу и создает положительную эмоциональную атмосферу на занятиях.</w:t>
      </w:r>
    </w:p>
    <w:p w:rsidR="007F6C94" w:rsidRPr="00443AB1" w:rsidRDefault="007F6C94" w:rsidP="007F6C94">
      <w:pPr>
        <w:spacing w:after="0" w:line="240" w:lineRule="auto"/>
        <w:ind w:firstLine="567"/>
        <w:rPr>
          <w:rFonts w:ascii="Times New Roman" w:hAnsi="Times New Roman"/>
          <w:sz w:val="24"/>
          <w:szCs w:val="24"/>
        </w:rPr>
      </w:pPr>
      <w:r w:rsidRPr="00443AB1">
        <w:rPr>
          <w:rFonts w:ascii="Times New Roman" w:hAnsi="Times New Roman"/>
          <w:sz w:val="24"/>
          <w:szCs w:val="24"/>
        </w:rPr>
        <w:t>Например, проектная деятельность дает возможность школьникам создавать собственные изделия или решать реальные производственные задачи, что значительно повышает значимость полученных знаний и навыков. Кроме того, интерактивные задания могут включать элементы игры, соревнования или дискуссии, которые делают обучение более увлекательным и продуктивным.</w:t>
      </w:r>
    </w:p>
    <w:p w:rsidR="007F6C94" w:rsidRPr="00670E5B" w:rsidRDefault="007F6C94" w:rsidP="007F6C94">
      <w:pPr>
        <w:spacing w:after="0" w:line="240" w:lineRule="auto"/>
        <w:rPr>
          <w:rFonts w:ascii="Times New Roman" w:hAnsi="Times New Roman"/>
          <w:b/>
          <w:sz w:val="24"/>
          <w:szCs w:val="24"/>
        </w:rPr>
      </w:pPr>
      <w:r w:rsidRPr="00670E5B">
        <w:rPr>
          <w:rFonts w:ascii="Times New Roman" w:hAnsi="Times New Roman"/>
          <w:b/>
          <w:sz w:val="24"/>
          <w:szCs w:val="24"/>
        </w:rPr>
        <w:t>2. Развитие коммуникативных компетенций</w:t>
      </w:r>
    </w:p>
    <w:p w:rsidR="007F6C94" w:rsidRPr="00443AB1" w:rsidRDefault="007F6C94" w:rsidP="007F6C94">
      <w:pPr>
        <w:spacing w:after="0" w:line="240" w:lineRule="auto"/>
        <w:ind w:firstLine="567"/>
        <w:rPr>
          <w:rFonts w:ascii="Times New Roman" w:hAnsi="Times New Roman"/>
          <w:sz w:val="24"/>
          <w:szCs w:val="24"/>
        </w:rPr>
      </w:pPr>
      <w:r w:rsidRPr="00443AB1">
        <w:rPr>
          <w:rFonts w:ascii="Times New Roman" w:hAnsi="Times New Roman"/>
          <w:sz w:val="24"/>
          <w:szCs w:val="24"/>
        </w:rPr>
        <w:t>Коллективная работа, групповые проекты и обсуждения стимулируют у детей способность ясно и четко формулировать свои мысли, грамотно строить аргументацию и убеждать собеседника. Ученики учатся внимательно слушать других участников группы, учитывать чужие мнения и приходить к компромиссным решениям, развивая таким образом навык эффективного общения и сотрудничества — важный элемент будущей профессиональной деятельности.</w:t>
      </w:r>
    </w:p>
    <w:p w:rsidR="007F6C94" w:rsidRPr="00443AB1" w:rsidRDefault="007F6C94" w:rsidP="007F6C94">
      <w:pPr>
        <w:spacing w:after="0" w:line="240" w:lineRule="auto"/>
        <w:ind w:firstLine="567"/>
        <w:rPr>
          <w:rFonts w:ascii="Times New Roman" w:hAnsi="Times New Roman"/>
          <w:sz w:val="24"/>
          <w:szCs w:val="24"/>
        </w:rPr>
      </w:pPr>
      <w:r w:rsidRPr="00443AB1">
        <w:rPr>
          <w:rFonts w:ascii="Times New Roman" w:hAnsi="Times New Roman"/>
          <w:sz w:val="24"/>
          <w:szCs w:val="24"/>
        </w:rPr>
        <w:t>Активное взаимодействие с другими учащимися также помогает развивать лидерские способности, учит брать ответственность за результат своей работы и адекватно воспринимать критику со стороны сверстников и учителя.</w:t>
      </w:r>
    </w:p>
    <w:p w:rsidR="007F6C94" w:rsidRPr="00670E5B" w:rsidRDefault="007F6C94" w:rsidP="007F6C94">
      <w:pPr>
        <w:spacing w:after="0" w:line="240" w:lineRule="auto"/>
        <w:rPr>
          <w:rFonts w:ascii="Times New Roman" w:hAnsi="Times New Roman"/>
          <w:b/>
          <w:sz w:val="24"/>
          <w:szCs w:val="24"/>
        </w:rPr>
      </w:pPr>
      <w:r w:rsidRPr="00670E5B">
        <w:rPr>
          <w:rFonts w:ascii="Times New Roman" w:hAnsi="Times New Roman"/>
          <w:b/>
          <w:sz w:val="24"/>
          <w:szCs w:val="24"/>
        </w:rPr>
        <w:t>3. Формирование универсальных учебных действий (УУД)</w:t>
      </w:r>
    </w:p>
    <w:p w:rsidR="007F6C94" w:rsidRPr="00443AB1" w:rsidRDefault="007F6C94" w:rsidP="007F6C94">
      <w:pPr>
        <w:spacing w:after="0" w:line="240" w:lineRule="auto"/>
        <w:ind w:firstLine="567"/>
        <w:rPr>
          <w:rFonts w:ascii="Times New Roman" w:hAnsi="Times New Roman"/>
          <w:sz w:val="24"/>
          <w:szCs w:val="24"/>
        </w:rPr>
      </w:pPr>
      <w:r w:rsidRPr="00443AB1">
        <w:rPr>
          <w:rFonts w:ascii="Times New Roman" w:hAnsi="Times New Roman"/>
          <w:sz w:val="24"/>
          <w:szCs w:val="24"/>
        </w:rPr>
        <w:t xml:space="preserve">Одним из важнейших аспектов внедрения интерактивных подходов является формирование у учащихся универсальных учебных действий (УУД), таких как </w:t>
      </w:r>
      <w:r w:rsidRPr="00443AB1">
        <w:rPr>
          <w:rFonts w:ascii="Times New Roman" w:hAnsi="Times New Roman"/>
          <w:sz w:val="24"/>
          <w:szCs w:val="24"/>
        </w:rPr>
        <w:lastRenderedPageBreak/>
        <w:t>критическое мышление, самостоятельный поиск информации, анализ ситуаций и принятие ответственных решений. Благодаря этим методам ученики обучаются рациональному подходу к решению задач, начинают понимать важность системного подхода и умения планировать свои действия.</w:t>
      </w:r>
    </w:p>
    <w:p w:rsidR="007F6C94" w:rsidRPr="00443AB1" w:rsidRDefault="007F6C94" w:rsidP="007F6C94">
      <w:pPr>
        <w:spacing w:after="0" w:line="240" w:lineRule="auto"/>
        <w:ind w:firstLine="567"/>
        <w:rPr>
          <w:rFonts w:ascii="Times New Roman" w:hAnsi="Times New Roman"/>
          <w:sz w:val="24"/>
          <w:szCs w:val="24"/>
        </w:rPr>
      </w:pPr>
      <w:r w:rsidRPr="00443AB1">
        <w:rPr>
          <w:rFonts w:ascii="Times New Roman" w:hAnsi="Times New Roman"/>
          <w:sz w:val="24"/>
          <w:szCs w:val="24"/>
        </w:rPr>
        <w:t>Интерактивные занятия дают возможность детям активно проявлять инициативу, принимать участие в исследовательской работе, проводить эксперименты и разрабатывать новые идеи, что способствует формированию устойчивых интересов и увлечений в области технических наук и инженерии.</w:t>
      </w:r>
    </w:p>
    <w:p w:rsidR="007F6C94" w:rsidRDefault="007F6C94" w:rsidP="007F6C94">
      <w:pPr>
        <w:spacing w:after="0" w:line="240" w:lineRule="auto"/>
        <w:ind w:firstLine="567"/>
        <w:rPr>
          <w:rFonts w:ascii="Times New Roman" w:hAnsi="Times New Roman"/>
          <w:sz w:val="24"/>
          <w:szCs w:val="24"/>
        </w:rPr>
      </w:pPr>
      <w:r>
        <w:rPr>
          <w:rFonts w:ascii="Times New Roman" w:hAnsi="Times New Roman"/>
          <w:sz w:val="24"/>
          <w:szCs w:val="24"/>
        </w:rPr>
        <w:t>В</w:t>
      </w:r>
      <w:r w:rsidRPr="00443AB1">
        <w:rPr>
          <w:rFonts w:ascii="Times New Roman" w:hAnsi="Times New Roman"/>
          <w:sz w:val="24"/>
          <w:szCs w:val="24"/>
        </w:rPr>
        <w:t>недрение интерактивных форм организации уроков технологии играет ключевую роль в повышении качества образования и подготовке квалифицированных кадров, способных успешно интегрироваться в современную профессиональную среду. Эти методики помогают подготовить учеников к жизни в условиях информационного общества, обеспечивая им прочную основу для дальнейшего профессионального роста и личностного развития.</w:t>
      </w:r>
    </w:p>
    <w:p w:rsidR="007F6C94" w:rsidRPr="007E57F0" w:rsidRDefault="007F6C94" w:rsidP="007F6C94">
      <w:pPr>
        <w:spacing w:after="0" w:line="240" w:lineRule="auto"/>
        <w:ind w:firstLine="567"/>
        <w:rPr>
          <w:rFonts w:ascii="Times New Roman" w:hAnsi="Times New Roman"/>
          <w:b/>
          <w:sz w:val="24"/>
          <w:szCs w:val="24"/>
        </w:rPr>
      </w:pPr>
      <w:r>
        <w:rPr>
          <w:rFonts w:ascii="Times New Roman" w:hAnsi="Times New Roman"/>
          <w:b/>
          <w:sz w:val="24"/>
          <w:szCs w:val="24"/>
        </w:rPr>
        <w:t>Глава 3.  Примеры использования  инновационных</w:t>
      </w:r>
      <w:r w:rsidRPr="00670E5B">
        <w:rPr>
          <w:rFonts w:ascii="Times New Roman" w:hAnsi="Times New Roman"/>
          <w:b/>
          <w:sz w:val="24"/>
          <w:szCs w:val="24"/>
        </w:rPr>
        <w:t xml:space="preserve"> </w:t>
      </w:r>
      <w:r>
        <w:rPr>
          <w:rFonts w:ascii="Times New Roman" w:hAnsi="Times New Roman"/>
          <w:b/>
          <w:sz w:val="24"/>
          <w:szCs w:val="24"/>
        </w:rPr>
        <w:t>методов обучения.</w:t>
      </w:r>
    </w:p>
    <w:p w:rsidR="007F6C94" w:rsidRPr="00CE3B81" w:rsidRDefault="007F6C94" w:rsidP="007F6C94">
      <w:pPr>
        <w:keepNext/>
        <w:keepLines/>
        <w:numPr>
          <w:ilvl w:val="1"/>
          <w:numId w:val="4"/>
        </w:numPr>
        <w:tabs>
          <w:tab w:val="left" w:pos="284"/>
        </w:tabs>
        <w:spacing w:after="0" w:line="240" w:lineRule="auto"/>
        <w:ind w:left="0" w:firstLine="0"/>
        <w:outlineLvl w:val="0"/>
        <w:rPr>
          <w:rFonts w:ascii="Times New Roman" w:eastAsia="Times New Roman" w:hAnsi="Times New Roman"/>
          <w:bCs/>
          <w:sz w:val="24"/>
          <w:szCs w:val="24"/>
        </w:rPr>
      </w:pPr>
      <w:r w:rsidRPr="00CE3B81">
        <w:rPr>
          <w:rFonts w:ascii="Times New Roman" w:eastAsia="Times New Roman" w:hAnsi="Times New Roman"/>
          <w:b/>
          <w:bCs/>
          <w:sz w:val="24"/>
          <w:szCs w:val="24"/>
        </w:rPr>
        <w:t>Использование кейс-метода на уроке технологии по теме   «</w:t>
      </w:r>
      <w:r w:rsidRPr="00CE3B81">
        <w:rPr>
          <w:rFonts w:ascii="Times New Roman" w:hAnsi="Times New Roman"/>
          <w:b/>
          <w:sz w:val="24"/>
          <w:szCs w:val="24"/>
        </w:rPr>
        <w:t>Технологии обработки круп.</w:t>
      </w:r>
      <w:r>
        <w:rPr>
          <w:rFonts w:ascii="Times New Roman" w:hAnsi="Times New Roman"/>
          <w:sz w:val="24"/>
          <w:szCs w:val="24"/>
        </w:rPr>
        <w:t>»</w:t>
      </w:r>
    </w:p>
    <w:p w:rsidR="007F6C94" w:rsidRPr="007E57F0" w:rsidRDefault="007F6C94" w:rsidP="007F6C94">
      <w:pPr>
        <w:keepNext/>
        <w:keepLines/>
        <w:tabs>
          <w:tab w:val="left" w:pos="284"/>
        </w:tabs>
        <w:spacing w:after="0" w:line="240" w:lineRule="auto"/>
        <w:outlineLvl w:val="0"/>
        <w:rPr>
          <w:rFonts w:ascii="Times New Roman" w:eastAsia="Times New Roman" w:hAnsi="Times New Roman"/>
          <w:bCs/>
          <w:sz w:val="24"/>
          <w:szCs w:val="24"/>
        </w:rPr>
      </w:pPr>
      <w:r w:rsidRPr="00670E5B">
        <w:rPr>
          <w:rFonts w:ascii="Times New Roman" w:hAnsi="Times New Roman"/>
          <w:b/>
          <w:sz w:val="24"/>
          <w:szCs w:val="24"/>
        </w:rPr>
        <w:t xml:space="preserve">Модуль </w:t>
      </w:r>
      <w:r w:rsidRPr="007E57F0">
        <w:rPr>
          <w:rFonts w:ascii="Times New Roman" w:hAnsi="Times New Roman"/>
          <w:sz w:val="24"/>
          <w:szCs w:val="24"/>
        </w:rPr>
        <w:t xml:space="preserve">«Технологии обработки материалов и пищевых продуктов» </w:t>
      </w:r>
      <w:r w:rsidRPr="007E57F0">
        <w:rPr>
          <w:rFonts w:ascii="Times New Roman" w:eastAsia="Times New Roman" w:hAnsi="Times New Roman"/>
          <w:bCs/>
          <w:sz w:val="24"/>
          <w:szCs w:val="24"/>
        </w:rPr>
        <w:t>в 5 классе</w:t>
      </w:r>
    </w:p>
    <w:p w:rsidR="007F6C94" w:rsidRPr="007E57F0" w:rsidRDefault="007F6C94" w:rsidP="007F6C94">
      <w:pPr>
        <w:tabs>
          <w:tab w:val="left" w:pos="284"/>
        </w:tabs>
        <w:spacing w:after="0" w:line="240" w:lineRule="auto"/>
        <w:rPr>
          <w:rFonts w:ascii="Times New Roman" w:hAnsi="Times New Roman"/>
          <w:b/>
          <w:sz w:val="24"/>
          <w:szCs w:val="24"/>
        </w:rPr>
      </w:pPr>
      <w:r w:rsidRPr="007E57F0">
        <w:rPr>
          <w:rFonts w:ascii="Times New Roman" w:hAnsi="Times New Roman"/>
          <w:b/>
          <w:sz w:val="24"/>
          <w:szCs w:val="24"/>
        </w:rPr>
        <w:t>1.  Планирование урока с применением кейс-метода</w:t>
      </w:r>
    </w:p>
    <w:p w:rsidR="007F6C94" w:rsidRPr="007E57F0" w:rsidRDefault="007F6C94" w:rsidP="007F6C94">
      <w:pPr>
        <w:tabs>
          <w:tab w:val="left" w:pos="284"/>
        </w:tabs>
        <w:spacing w:after="0" w:line="240" w:lineRule="auto"/>
        <w:rPr>
          <w:rFonts w:ascii="Times New Roman" w:hAnsi="Times New Roman"/>
          <w:sz w:val="24"/>
          <w:szCs w:val="24"/>
        </w:rPr>
      </w:pPr>
      <w:r w:rsidRPr="007E57F0">
        <w:rPr>
          <w:rFonts w:ascii="Times New Roman" w:hAnsi="Times New Roman"/>
          <w:sz w:val="24"/>
          <w:szCs w:val="24"/>
        </w:rPr>
        <w:t xml:space="preserve">Главными </w:t>
      </w:r>
      <w:r w:rsidRPr="007E57F0">
        <w:rPr>
          <w:rFonts w:ascii="Times New Roman" w:hAnsi="Times New Roman"/>
          <w:b/>
          <w:sz w:val="24"/>
          <w:szCs w:val="24"/>
        </w:rPr>
        <w:t>целями применения кейс-метода</w:t>
      </w:r>
      <w:r w:rsidRPr="007E57F0">
        <w:rPr>
          <w:rFonts w:ascii="Times New Roman" w:hAnsi="Times New Roman"/>
          <w:sz w:val="24"/>
          <w:szCs w:val="24"/>
        </w:rPr>
        <w:t xml:space="preserve">  являются следующие: </w:t>
      </w:r>
    </w:p>
    <w:p w:rsidR="007F6C94" w:rsidRPr="007E57F0" w:rsidRDefault="007F6C94" w:rsidP="007F6C94">
      <w:pPr>
        <w:numPr>
          <w:ilvl w:val="0"/>
          <w:numId w:val="5"/>
        </w:numPr>
        <w:tabs>
          <w:tab w:val="left" w:pos="284"/>
        </w:tabs>
        <w:spacing w:after="0" w:line="240" w:lineRule="auto"/>
        <w:ind w:left="0" w:firstLine="0"/>
        <w:contextualSpacing/>
        <w:rPr>
          <w:rFonts w:ascii="Times New Roman" w:hAnsi="Times New Roman"/>
          <w:sz w:val="24"/>
          <w:szCs w:val="24"/>
        </w:rPr>
      </w:pPr>
      <w:r w:rsidRPr="007E57F0">
        <w:rPr>
          <w:rFonts w:ascii="Times New Roman" w:hAnsi="Times New Roman"/>
          <w:sz w:val="24"/>
          <w:szCs w:val="24"/>
        </w:rPr>
        <w:t>обобщение, активизация и закрепление знаний учащихся, приобрете</w:t>
      </w:r>
      <w:r w:rsidRPr="007E57F0">
        <w:rPr>
          <w:rFonts w:ascii="Times New Roman" w:hAnsi="Times New Roman"/>
          <w:sz w:val="24"/>
          <w:szCs w:val="24"/>
        </w:rPr>
        <w:t>н</w:t>
      </w:r>
      <w:r w:rsidRPr="007E57F0">
        <w:rPr>
          <w:rFonts w:ascii="Times New Roman" w:hAnsi="Times New Roman"/>
          <w:sz w:val="24"/>
          <w:szCs w:val="24"/>
        </w:rPr>
        <w:t>ных при изучении темы;</w:t>
      </w:r>
    </w:p>
    <w:p w:rsidR="007F6C94" w:rsidRPr="007E57F0" w:rsidRDefault="007F6C94" w:rsidP="007F6C94">
      <w:pPr>
        <w:numPr>
          <w:ilvl w:val="0"/>
          <w:numId w:val="5"/>
        </w:numPr>
        <w:tabs>
          <w:tab w:val="left" w:pos="284"/>
        </w:tabs>
        <w:spacing w:after="0" w:line="240" w:lineRule="auto"/>
        <w:ind w:left="0" w:firstLine="0"/>
        <w:contextualSpacing/>
        <w:rPr>
          <w:rFonts w:ascii="Times New Roman" w:hAnsi="Times New Roman"/>
          <w:sz w:val="24"/>
          <w:szCs w:val="24"/>
        </w:rPr>
      </w:pPr>
      <w:r w:rsidRPr="007E57F0">
        <w:rPr>
          <w:rFonts w:ascii="Times New Roman" w:hAnsi="Times New Roman"/>
          <w:sz w:val="24"/>
          <w:szCs w:val="24"/>
        </w:rPr>
        <w:t>умение анализировать ситуацию, разбираться в сути проблем, предл</w:t>
      </w:r>
      <w:r w:rsidRPr="007E57F0">
        <w:rPr>
          <w:rFonts w:ascii="Times New Roman" w:hAnsi="Times New Roman"/>
          <w:sz w:val="24"/>
          <w:szCs w:val="24"/>
        </w:rPr>
        <w:t>а</w:t>
      </w:r>
      <w:r w:rsidRPr="007E57F0">
        <w:rPr>
          <w:rFonts w:ascii="Times New Roman" w:hAnsi="Times New Roman"/>
          <w:sz w:val="24"/>
          <w:szCs w:val="24"/>
        </w:rPr>
        <w:t>гать возможные варианты решения и выбирать лучший из них;</w:t>
      </w:r>
    </w:p>
    <w:p w:rsidR="007F6C94" w:rsidRPr="007E57F0" w:rsidRDefault="007F6C94" w:rsidP="007F6C94">
      <w:pPr>
        <w:numPr>
          <w:ilvl w:val="0"/>
          <w:numId w:val="5"/>
        </w:numPr>
        <w:tabs>
          <w:tab w:val="left" w:pos="284"/>
        </w:tabs>
        <w:spacing w:after="0" w:line="240" w:lineRule="auto"/>
        <w:ind w:left="0" w:firstLine="0"/>
        <w:contextualSpacing/>
        <w:rPr>
          <w:rFonts w:ascii="Times New Roman" w:hAnsi="Times New Roman"/>
          <w:sz w:val="24"/>
          <w:szCs w:val="24"/>
        </w:rPr>
      </w:pPr>
      <w:r w:rsidRPr="007E57F0">
        <w:rPr>
          <w:rFonts w:ascii="Times New Roman" w:hAnsi="Times New Roman"/>
          <w:sz w:val="24"/>
          <w:szCs w:val="24"/>
        </w:rPr>
        <w:t>развитие навыков учащихся по работе в группе, сотрудничество, вз</w:t>
      </w:r>
      <w:r w:rsidRPr="007E57F0">
        <w:rPr>
          <w:rFonts w:ascii="Times New Roman" w:hAnsi="Times New Roman"/>
          <w:sz w:val="24"/>
          <w:szCs w:val="24"/>
        </w:rPr>
        <w:t>а</w:t>
      </w:r>
      <w:r w:rsidRPr="007E57F0">
        <w:rPr>
          <w:rFonts w:ascii="Times New Roman" w:hAnsi="Times New Roman"/>
          <w:sz w:val="24"/>
          <w:szCs w:val="24"/>
        </w:rPr>
        <w:t>имная помощь;</w:t>
      </w:r>
    </w:p>
    <w:p w:rsidR="007F6C94" w:rsidRPr="007E57F0" w:rsidRDefault="007F6C94" w:rsidP="007F6C94">
      <w:pPr>
        <w:tabs>
          <w:tab w:val="left" w:pos="284"/>
        </w:tabs>
        <w:spacing w:after="0" w:line="240" w:lineRule="auto"/>
        <w:contextualSpacing/>
        <w:rPr>
          <w:rFonts w:ascii="Times New Roman" w:hAnsi="Times New Roman"/>
          <w:sz w:val="24"/>
          <w:szCs w:val="24"/>
        </w:rPr>
      </w:pPr>
      <w:r w:rsidRPr="007E57F0">
        <w:rPr>
          <w:rFonts w:ascii="Times New Roman" w:hAnsi="Times New Roman"/>
          <w:b/>
          <w:sz w:val="24"/>
          <w:szCs w:val="24"/>
        </w:rPr>
        <w:t>Основная задача:</w:t>
      </w:r>
      <w:r w:rsidRPr="007E57F0">
        <w:rPr>
          <w:rFonts w:ascii="Times New Roman" w:hAnsi="Times New Roman"/>
          <w:sz w:val="24"/>
          <w:szCs w:val="24"/>
        </w:rPr>
        <w:t xml:space="preserve"> обращение к жизненным реалиям для их последующего осмысления и преобразования.</w:t>
      </w:r>
    </w:p>
    <w:p w:rsidR="007F6C94" w:rsidRPr="007E57F0" w:rsidRDefault="007F6C94" w:rsidP="007F6C94">
      <w:pPr>
        <w:tabs>
          <w:tab w:val="left" w:pos="284"/>
        </w:tabs>
        <w:spacing w:after="0" w:line="240" w:lineRule="auto"/>
        <w:rPr>
          <w:rFonts w:ascii="Times New Roman" w:hAnsi="Times New Roman"/>
          <w:sz w:val="24"/>
          <w:szCs w:val="24"/>
        </w:rPr>
      </w:pPr>
      <w:r w:rsidRPr="007E57F0">
        <w:rPr>
          <w:rFonts w:ascii="Times New Roman" w:hAnsi="Times New Roman"/>
          <w:sz w:val="24"/>
          <w:szCs w:val="24"/>
        </w:rPr>
        <w:t>Количество и состав участников:</w:t>
      </w:r>
    </w:p>
    <w:p w:rsidR="007F6C94" w:rsidRPr="007E57F0" w:rsidRDefault="007F6C94" w:rsidP="007F6C94">
      <w:pPr>
        <w:tabs>
          <w:tab w:val="left" w:pos="284"/>
        </w:tabs>
        <w:spacing w:after="0" w:line="240" w:lineRule="auto"/>
        <w:rPr>
          <w:rFonts w:ascii="Times New Roman" w:hAnsi="Times New Roman"/>
          <w:sz w:val="24"/>
          <w:szCs w:val="24"/>
        </w:rPr>
      </w:pPr>
      <w:r w:rsidRPr="007E57F0">
        <w:rPr>
          <w:rFonts w:ascii="Times New Roman" w:hAnsi="Times New Roman"/>
          <w:sz w:val="24"/>
          <w:szCs w:val="24"/>
        </w:rPr>
        <w:t>1) учащиеся 5 класса  разбиваются на 2 группы,</w:t>
      </w:r>
    </w:p>
    <w:p w:rsidR="007F6C94" w:rsidRPr="007E57F0" w:rsidRDefault="007F6C94" w:rsidP="007F6C94">
      <w:pPr>
        <w:tabs>
          <w:tab w:val="left" w:pos="284"/>
        </w:tabs>
        <w:spacing w:after="0" w:line="240" w:lineRule="auto"/>
        <w:rPr>
          <w:rFonts w:ascii="Times New Roman" w:hAnsi="Times New Roman"/>
          <w:sz w:val="24"/>
          <w:szCs w:val="24"/>
        </w:rPr>
      </w:pPr>
      <w:r w:rsidRPr="007E57F0">
        <w:rPr>
          <w:rFonts w:ascii="Times New Roman" w:hAnsi="Times New Roman"/>
          <w:sz w:val="24"/>
          <w:szCs w:val="24"/>
        </w:rPr>
        <w:t>2) экспертная комиссия в лице учителя</w:t>
      </w:r>
    </w:p>
    <w:p w:rsidR="007F6C94" w:rsidRPr="007E57F0" w:rsidRDefault="007F6C94" w:rsidP="007F6C94">
      <w:pPr>
        <w:tabs>
          <w:tab w:val="left" w:pos="284"/>
        </w:tabs>
        <w:spacing w:after="0" w:line="240" w:lineRule="auto"/>
        <w:rPr>
          <w:rFonts w:ascii="Times New Roman" w:hAnsi="Times New Roman"/>
          <w:sz w:val="24"/>
          <w:szCs w:val="24"/>
        </w:rPr>
      </w:pPr>
      <w:r w:rsidRPr="007E57F0">
        <w:rPr>
          <w:rFonts w:ascii="Times New Roman" w:hAnsi="Times New Roman"/>
          <w:sz w:val="24"/>
          <w:szCs w:val="24"/>
        </w:rPr>
        <w:t>4) главным действующим лицом, которое будет задавать ритм и ход урока, является преподаватель.</w:t>
      </w:r>
    </w:p>
    <w:p w:rsidR="007F6C94" w:rsidRPr="007E57F0" w:rsidRDefault="007F6C94" w:rsidP="007F6C94">
      <w:pPr>
        <w:tabs>
          <w:tab w:val="left" w:pos="284"/>
        </w:tabs>
        <w:spacing w:after="0" w:line="240" w:lineRule="auto"/>
        <w:rPr>
          <w:rFonts w:ascii="Times New Roman" w:hAnsi="Times New Roman"/>
          <w:b/>
          <w:sz w:val="24"/>
          <w:szCs w:val="24"/>
        </w:rPr>
      </w:pPr>
      <w:r w:rsidRPr="007E57F0">
        <w:rPr>
          <w:rFonts w:ascii="Times New Roman" w:hAnsi="Times New Roman"/>
          <w:b/>
          <w:sz w:val="24"/>
          <w:szCs w:val="24"/>
        </w:rPr>
        <w:t>Методические советы на подготовительный период, необходимые для проведения урока:</w:t>
      </w:r>
    </w:p>
    <w:p w:rsidR="007F6C94" w:rsidRPr="007E57F0" w:rsidRDefault="007F6C94" w:rsidP="007F6C94">
      <w:pPr>
        <w:tabs>
          <w:tab w:val="left" w:pos="284"/>
        </w:tabs>
        <w:spacing w:after="0" w:line="240" w:lineRule="auto"/>
        <w:rPr>
          <w:rFonts w:ascii="Times New Roman" w:hAnsi="Times New Roman"/>
          <w:sz w:val="24"/>
          <w:szCs w:val="24"/>
        </w:rPr>
      </w:pPr>
      <w:r w:rsidRPr="007E57F0">
        <w:rPr>
          <w:rFonts w:ascii="Times New Roman" w:hAnsi="Times New Roman"/>
          <w:sz w:val="24"/>
          <w:szCs w:val="24"/>
        </w:rPr>
        <w:t xml:space="preserve">- Обстановка в классе должна быть соответствующей: столы необходимо расставить так что бы четко прослеживалось их деление на 2 группы. </w:t>
      </w:r>
    </w:p>
    <w:p w:rsidR="007F6C94" w:rsidRPr="007E57F0" w:rsidRDefault="007F6C94" w:rsidP="007F6C94">
      <w:pPr>
        <w:tabs>
          <w:tab w:val="left" w:pos="284"/>
        </w:tabs>
        <w:spacing w:after="0" w:line="240" w:lineRule="auto"/>
        <w:rPr>
          <w:rFonts w:ascii="Times New Roman" w:hAnsi="Times New Roman"/>
          <w:sz w:val="24"/>
          <w:szCs w:val="24"/>
        </w:rPr>
      </w:pPr>
      <w:r w:rsidRPr="007E57F0">
        <w:rPr>
          <w:rFonts w:ascii="Times New Roman" w:hAnsi="Times New Roman"/>
          <w:sz w:val="24"/>
          <w:szCs w:val="24"/>
        </w:rPr>
        <w:t xml:space="preserve">- На доску можно повесить различные средства обучения, например: плакаты «Столовая посуда», «Организация рабочего места». </w:t>
      </w:r>
    </w:p>
    <w:p w:rsidR="007F6C94" w:rsidRPr="007E57F0" w:rsidRDefault="007F6C94" w:rsidP="007F6C94">
      <w:pPr>
        <w:tabs>
          <w:tab w:val="left" w:pos="284"/>
        </w:tabs>
        <w:spacing w:after="0" w:line="240" w:lineRule="auto"/>
        <w:rPr>
          <w:rFonts w:ascii="Times New Roman" w:hAnsi="Times New Roman"/>
          <w:sz w:val="24"/>
          <w:szCs w:val="24"/>
        </w:rPr>
      </w:pPr>
      <w:r w:rsidRPr="007E57F0">
        <w:rPr>
          <w:rFonts w:ascii="Times New Roman" w:hAnsi="Times New Roman"/>
          <w:sz w:val="24"/>
          <w:szCs w:val="24"/>
        </w:rPr>
        <w:t>- Необходимо тщательно отнестись к оформлению раздаточного материала. Он должен содержать описание ситуации, краткие четкие задания, дополнительную информацию, глоссарий. Экземпляров должно быть столько, скол</w:t>
      </w:r>
      <w:r w:rsidRPr="007E57F0">
        <w:rPr>
          <w:rFonts w:ascii="Times New Roman" w:hAnsi="Times New Roman"/>
          <w:sz w:val="24"/>
          <w:szCs w:val="24"/>
        </w:rPr>
        <w:t>ь</w:t>
      </w:r>
      <w:r w:rsidRPr="007E57F0">
        <w:rPr>
          <w:rFonts w:ascii="Times New Roman" w:hAnsi="Times New Roman"/>
          <w:sz w:val="24"/>
          <w:szCs w:val="24"/>
        </w:rPr>
        <w:t>ко учеников в классе.</w:t>
      </w:r>
    </w:p>
    <w:p w:rsidR="007F6C94" w:rsidRPr="007E57F0" w:rsidRDefault="007F6C94" w:rsidP="007F6C94">
      <w:pPr>
        <w:tabs>
          <w:tab w:val="left" w:pos="284"/>
        </w:tabs>
        <w:spacing w:after="0" w:line="240" w:lineRule="auto"/>
        <w:rPr>
          <w:rFonts w:ascii="Times New Roman" w:hAnsi="Times New Roman"/>
          <w:sz w:val="24"/>
          <w:szCs w:val="24"/>
        </w:rPr>
      </w:pPr>
      <w:r w:rsidRPr="007E57F0">
        <w:rPr>
          <w:rFonts w:ascii="Times New Roman" w:hAnsi="Times New Roman"/>
          <w:sz w:val="24"/>
          <w:szCs w:val="24"/>
        </w:rPr>
        <w:t>-  Заранее проверить работу компьютера, медиа проектора, колонок, экрана.</w:t>
      </w:r>
    </w:p>
    <w:p w:rsidR="007F6C94" w:rsidRPr="007E57F0" w:rsidRDefault="007F6C94" w:rsidP="007F6C94">
      <w:pPr>
        <w:spacing w:after="0" w:line="240" w:lineRule="auto"/>
        <w:rPr>
          <w:rFonts w:ascii="Times New Roman" w:hAnsi="Times New Roman"/>
          <w:b/>
          <w:sz w:val="24"/>
          <w:szCs w:val="24"/>
        </w:rPr>
      </w:pPr>
      <w:r w:rsidRPr="007E57F0">
        <w:rPr>
          <w:rFonts w:ascii="Times New Roman" w:hAnsi="Times New Roman"/>
          <w:b/>
          <w:sz w:val="24"/>
          <w:szCs w:val="24"/>
        </w:rPr>
        <w:t>2. План – конспект урока по теме «Технологии обработки круп.</w:t>
      </w:r>
      <w:r>
        <w:rPr>
          <w:rFonts w:ascii="Times New Roman" w:hAnsi="Times New Roman"/>
          <w:b/>
          <w:sz w:val="24"/>
          <w:szCs w:val="24"/>
        </w:rPr>
        <w:t>»</w:t>
      </w:r>
      <w:r w:rsidRPr="007E57F0">
        <w:rPr>
          <w:rFonts w:ascii="Times New Roman" w:hAnsi="Times New Roman"/>
          <w:b/>
          <w:sz w:val="24"/>
          <w:szCs w:val="24"/>
        </w:rPr>
        <w:t xml:space="preserve"> </w:t>
      </w:r>
    </w:p>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b/>
          <w:sz w:val="24"/>
          <w:szCs w:val="24"/>
        </w:rPr>
        <w:t>Практическая работа «Разработка технологической карты приготовления проектного блюда из крупы».</w:t>
      </w:r>
    </w:p>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b/>
          <w:sz w:val="24"/>
          <w:szCs w:val="24"/>
        </w:rPr>
        <w:t>Модуль</w:t>
      </w:r>
      <w:r w:rsidRPr="007E57F0">
        <w:rPr>
          <w:rFonts w:ascii="Times New Roman" w:hAnsi="Times New Roman"/>
          <w:sz w:val="24"/>
          <w:szCs w:val="24"/>
        </w:rPr>
        <w:t xml:space="preserve"> «Технологии обработки материалов и пищевых продуктов.»</w:t>
      </w:r>
    </w:p>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b/>
          <w:sz w:val="24"/>
          <w:szCs w:val="24"/>
        </w:rPr>
        <w:t>Тема:</w:t>
      </w:r>
      <w:r w:rsidRPr="007E57F0">
        <w:rPr>
          <w:rFonts w:ascii="Times New Roman" w:hAnsi="Times New Roman"/>
          <w:sz w:val="24"/>
          <w:szCs w:val="24"/>
        </w:rPr>
        <w:t xml:space="preserve"> «Технологии обработки круп. Практическая работа «Разработка технологической карты приготовления проектного блюда из крупы»».</w:t>
      </w:r>
    </w:p>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t>Возраст: 5 класс.</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2"/>
        <w:gridCol w:w="6804"/>
      </w:tblGrid>
      <w:tr w:rsidR="007F6C94" w:rsidRPr="007E57F0" w:rsidTr="00153309">
        <w:tc>
          <w:tcPr>
            <w:tcW w:w="2802" w:type="dxa"/>
          </w:tcPr>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t>Цель деятельности учителя</w:t>
            </w:r>
          </w:p>
        </w:tc>
        <w:tc>
          <w:tcPr>
            <w:tcW w:w="6804" w:type="dxa"/>
          </w:tcPr>
          <w:p w:rsidR="007F6C94" w:rsidRPr="007E57F0" w:rsidRDefault="007F6C94" w:rsidP="007F6C94">
            <w:pPr>
              <w:spacing w:after="0" w:line="240" w:lineRule="auto"/>
              <w:rPr>
                <w:rFonts w:ascii="Times New Roman" w:eastAsia="Times New Roman" w:hAnsi="Times New Roman"/>
                <w:sz w:val="24"/>
                <w:szCs w:val="24"/>
                <w:shd w:val="clear" w:color="auto" w:fill="FFFFFF"/>
                <w:lang w:eastAsia="ru-RU"/>
              </w:rPr>
            </w:pPr>
            <w:r w:rsidRPr="007E57F0">
              <w:rPr>
                <w:rFonts w:ascii="Times New Roman" w:eastAsia="Times New Roman" w:hAnsi="Times New Roman"/>
                <w:sz w:val="24"/>
                <w:szCs w:val="24"/>
                <w:shd w:val="clear" w:color="auto" w:fill="FFFFFF"/>
                <w:lang w:eastAsia="ru-RU"/>
              </w:rPr>
              <w:t>1. Познакомить учащихся с основными видами круп и их пищевой ценностью.</w:t>
            </w:r>
          </w:p>
          <w:p w:rsidR="007F6C94" w:rsidRPr="007E57F0" w:rsidRDefault="007F6C94" w:rsidP="007F6C94">
            <w:pPr>
              <w:spacing w:after="0" w:line="240" w:lineRule="auto"/>
              <w:rPr>
                <w:rFonts w:ascii="Times New Roman" w:eastAsia="Times New Roman" w:hAnsi="Times New Roman"/>
                <w:sz w:val="24"/>
                <w:szCs w:val="24"/>
                <w:shd w:val="clear" w:color="auto" w:fill="FFFFFF"/>
                <w:lang w:eastAsia="ru-RU"/>
              </w:rPr>
            </w:pPr>
            <w:r w:rsidRPr="007E57F0">
              <w:rPr>
                <w:rFonts w:ascii="Times New Roman" w:eastAsia="Times New Roman" w:hAnsi="Times New Roman"/>
                <w:sz w:val="24"/>
                <w:szCs w:val="24"/>
                <w:shd w:val="clear" w:color="auto" w:fill="FFFFFF"/>
                <w:lang w:eastAsia="ru-RU"/>
              </w:rPr>
              <w:t>2. Развить навыки работы с технологическими картами.</w:t>
            </w:r>
          </w:p>
          <w:p w:rsidR="007F6C94" w:rsidRPr="007E57F0" w:rsidRDefault="007F6C94" w:rsidP="007F6C94">
            <w:pPr>
              <w:spacing w:after="0" w:line="240" w:lineRule="auto"/>
              <w:rPr>
                <w:rFonts w:ascii="Times New Roman" w:eastAsia="Times New Roman" w:hAnsi="Times New Roman"/>
                <w:sz w:val="24"/>
                <w:szCs w:val="24"/>
                <w:shd w:val="clear" w:color="auto" w:fill="FFFFFF"/>
                <w:lang w:eastAsia="ru-RU"/>
              </w:rPr>
            </w:pPr>
            <w:r w:rsidRPr="007E57F0">
              <w:rPr>
                <w:rFonts w:ascii="Times New Roman" w:eastAsia="Times New Roman" w:hAnsi="Times New Roman"/>
                <w:sz w:val="24"/>
                <w:szCs w:val="24"/>
                <w:shd w:val="clear" w:color="auto" w:fill="FFFFFF"/>
                <w:lang w:eastAsia="ru-RU"/>
              </w:rPr>
              <w:lastRenderedPageBreak/>
              <w:t>3. Научить детей разрабатывать технологическую карту на основе выбранного блюда из крупы.</w:t>
            </w:r>
          </w:p>
          <w:p w:rsidR="007F6C94" w:rsidRPr="007E57F0" w:rsidRDefault="007F6C94" w:rsidP="007F6C94">
            <w:pPr>
              <w:spacing w:after="0" w:line="240" w:lineRule="auto"/>
              <w:ind w:left="35"/>
              <w:rPr>
                <w:rFonts w:ascii="Times New Roman" w:hAnsi="Times New Roman"/>
                <w:sz w:val="24"/>
                <w:szCs w:val="24"/>
              </w:rPr>
            </w:pPr>
            <w:r w:rsidRPr="007E57F0">
              <w:rPr>
                <w:rFonts w:ascii="Times New Roman" w:eastAsia="Times New Roman" w:hAnsi="Times New Roman"/>
                <w:sz w:val="24"/>
                <w:szCs w:val="24"/>
                <w:shd w:val="clear" w:color="auto" w:fill="FFFFFF"/>
                <w:lang w:eastAsia="ru-RU"/>
              </w:rPr>
              <w:t>4. Воспитать уважение к традиционному кулинарному искусству и выявить важность использования натуральных продуктов.</w:t>
            </w:r>
          </w:p>
        </w:tc>
      </w:tr>
      <w:tr w:rsidR="007F6C94" w:rsidRPr="007E57F0" w:rsidTr="00153309">
        <w:tc>
          <w:tcPr>
            <w:tcW w:w="2802" w:type="dxa"/>
          </w:tcPr>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lastRenderedPageBreak/>
              <w:t>Задачи деятельности учителя</w:t>
            </w:r>
          </w:p>
        </w:tc>
        <w:tc>
          <w:tcPr>
            <w:tcW w:w="6804" w:type="dxa"/>
          </w:tcPr>
          <w:p w:rsidR="007F6C94" w:rsidRPr="007E57F0" w:rsidRDefault="007F6C94" w:rsidP="007F6C94">
            <w:pPr>
              <w:spacing w:after="0" w:line="240" w:lineRule="auto"/>
              <w:rPr>
                <w:rFonts w:ascii="Times New Roman" w:eastAsia="Times New Roman" w:hAnsi="Times New Roman"/>
                <w:sz w:val="24"/>
                <w:szCs w:val="24"/>
                <w:shd w:val="clear" w:color="auto" w:fill="FFFFFF"/>
                <w:lang w:eastAsia="ru-RU"/>
              </w:rPr>
            </w:pPr>
            <w:r w:rsidRPr="007E57F0">
              <w:rPr>
                <w:rFonts w:ascii="Times New Roman" w:eastAsia="Times New Roman" w:hAnsi="Times New Roman"/>
                <w:sz w:val="24"/>
                <w:szCs w:val="24"/>
                <w:shd w:val="clear" w:color="auto" w:fill="FFFFFF"/>
                <w:lang w:eastAsia="ru-RU"/>
              </w:rPr>
              <w:t>1. Рассмотреть различные виды круп (гречка, рис, овсянка, манка и др.) и их влияние на здоровье человека.</w:t>
            </w:r>
          </w:p>
          <w:p w:rsidR="007F6C94" w:rsidRPr="007E57F0" w:rsidRDefault="007F6C94" w:rsidP="007F6C94">
            <w:pPr>
              <w:spacing w:after="0" w:line="240" w:lineRule="auto"/>
              <w:rPr>
                <w:rFonts w:ascii="Times New Roman" w:eastAsia="Times New Roman" w:hAnsi="Times New Roman"/>
                <w:sz w:val="24"/>
                <w:szCs w:val="24"/>
                <w:shd w:val="clear" w:color="auto" w:fill="FFFFFF"/>
                <w:lang w:eastAsia="ru-RU"/>
              </w:rPr>
            </w:pPr>
            <w:r w:rsidRPr="007E57F0">
              <w:rPr>
                <w:rFonts w:ascii="Times New Roman" w:eastAsia="Times New Roman" w:hAnsi="Times New Roman"/>
                <w:sz w:val="24"/>
                <w:szCs w:val="24"/>
                <w:shd w:val="clear" w:color="auto" w:fill="FFFFFF"/>
                <w:lang w:eastAsia="ru-RU"/>
              </w:rPr>
              <w:t>2. Изучить технологии обработки круп, включая способы приготовления и хранения.</w:t>
            </w:r>
          </w:p>
          <w:p w:rsidR="007F6C94" w:rsidRPr="007E57F0" w:rsidRDefault="007F6C94" w:rsidP="007F6C94">
            <w:pPr>
              <w:spacing w:after="0" w:line="240" w:lineRule="auto"/>
              <w:rPr>
                <w:rFonts w:ascii="Times New Roman" w:eastAsia="Times New Roman" w:hAnsi="Times New Roman"/>
                <w:sz w:val="24"/>
                <w:szCs w:val="24"/>
                <w:shd w:val="clear" w:color="auto" w:fill="FFFFFF"/>
                <w:lang w:eastAsia="ru-RU"/>
              </w:rPr>
            </w:pPr>
            <w:r w:rsidRPr="007E57F0">
              <w:rPr>
                <w:rFonts w:ascii="Times New Roman" w:eastAsia="Times New Roman" w:hAnsi="Times New Roman"/>
                <w:sz w:val="24"/>
                <w:szCs w:val="24"/>
                <w:shd w:val="clear" w:color="auto" w:fill="FFFFFF"/>
                <w:lang w:eastAsia="ru-RU"/>
              </w:rPr>
              <w:t>3. Подготовить оборудование и ингредиенты для приготовления блюда из крупы.</w:t>
            </w:r>
          </w:p>
          <w:p w:rsidR="007F6C94" w:rsidRPr="007E57F0" w:rsidRDefault="007F6C94" w:rsidP="007F6C94">
            <w:pPr>
              <w:spacing w:after="0" w:line="240" w:lineRule="auto"/>
              <w:rPr>
                <w:rFonts w:ascii="Times New Roman" w:eastAsia="Times New Roman" w:hAnsi="Times New Roman"/>
                <w:sz w:val="24"/>
                <w:szCs w:val="24"/>
                <w:shd w:val="clear" w:color="auto" w:fill="FFFFFF"/>
                <w:lang w:eastAsia="ru-RU"/>
              </w:rPr>
            </w:pPr>
            <w:r w:rsidRPr="007E57F0">
              <w:rPr>
                <w:rFonts w:ascii="Times New Roman" w:eastAsia="Times New Roman" w:hAnsi="Times New Roman"/>
                <w:sz w:val="24"/>
                <w:szCs w:val="24"/>
                <w:shd w:val="clear" w:color="auto" w:fill="FFFFFF"/>
                <w:lang w:eastAsia="ru-RU"/>
              </w:rPr>
              <w:t>4. Разработать технологическую карту, которая будет включать в себя состав продукта, последовательность действий, время приготовления и советы по сервировке.</w:t>
            </w:r>
          </w:p>
          <w:p w:rsidR="007F6C94" w:rsidRPr="007E57F0" w:rsidRDefault="007F6C94" w:rsidP="007F6C94">
            <w:pPr>
              <w:spacing w:after="0" w:line="240" w:lineRule="auto"/>
              <w:rPr>
                <w:rFonts w:ascii="Times New Roman" w:eastAsia="Times New Roman" w:hAnsi="Times New Roman"/>
                <w:sz w:val="24"/>
                <w:szCs w:val="24"/>
                <w:shd w:val="clear" w:color="auto" w:fill="FFFFFF"/>
                <w:lang w:eastAsia="ru-RU"/>
              </w:rPr>
            </w:pPr>
            <w:r w:rsidRPr="007E57F0">
              <w:rPr>
                <w:rFonts w:ascii="Times New Roman" w:eastAsia="Times New Roman" w:hAnsi="Times New Roman"/>
                <w:sz w:val="24"/>
                <w:szCs w:val="24"/>
                <w:shd w:val="clear" w:color="auto" w:fill="FFFFFF"/>
                <w:lang w:eastAsia="ru-RU"/>
              </w:rPr>
              <w:t>5. Приготовить проектное блюдо в группах, соблюдая правила безопасности труда на кухне.</w:t>
            </w:r>
          </w:p>
          <w:p w:rsidR="007F6C94" w:rsidRPr="007E57F0" w:rsidRDefault="007F6C94" w:rsidP="007F6C94">
            <w:pPr>
              <w:pStyle w:val="a4"/>
              <w:spacing w:after="0" w:line="240" w:lineRule="auto"/>
              <w:ind w:left="177" w:hanging="177"/>
              <w:rPr>
                <w:rFonts w:ascii="Times New Roman" w:hAnsi="Times New Roman"/>
                <w:sz w:val="24"/>
                <w:szCs w:val="24"/>
              </w:rPr>
            </w:pPr>
            <w:r w:rsidRPr="007E57F0">
              <w:rPr>
                <w:rFonts w:ascii="Times New Roman" w:eastAsia="Times New Roman" w:hAnsi="Times New Roman"/>
                <w:sz w:val="24"/>
                <w:szCs w:val="24"/>
                <w:shd w:val="clear" w:color="auto" w:fill="FFFFFF"/>
                <w:lang w:eastAsia="ru-RU"/>
              </w:rPr>
              <w:t>6. Оценить готовое блюдо по заданным критериям.</w:t>
            </w:r>
          </w:p>
        </w:tc>
      </w:tr>
      <w:tr w:rsidR="007F6C94" w:rsidRPr="007E57F0" w:rsidTr="00153309">
        <w:tc>
          <w:tcPr>
            <w:tcW w:w="2802" w:type="dxa"/>
          </w:tcPr>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t>Оборудование</w:t>
            </w:r>
          </w:p>
        </w:tc>
        <w:tc>
          <w:tcPr>
            <w:tcW w:w="6804" w:type="dxa"/>
          </w:tcPr>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t>автоматизированное рабочее место учителя, плакат «Виды круп и способы варки каши», образцы стол</w:t>
            </w:r>
            <w:r w:rsidRPr="007E57F0">
              <w:rPr>
                <w:rFonts w:ascii="Times New Roman" w:hAnsi="Times New Roman"/>
                <w:sz w:val="24"/>
                <w:szCs w:val="24"/>
              </w:rPr>
              <w:t>о</w:t>
            </w:r>
            <w:r w:rsidRPr="007E57F0">
              <w:rPr>
                <w:rFonts w:ascii="Times New Roman" w:hAnsi="Times New Roman"/>
                <w:sz w:val="24"/>
                <w:szCs w:val="24"/>
              </w:rPr>
              <w:t>вой посуды и кухонной утвари.</w:t>
            </w:r>
          </w:p>
        </w:tc>
      </w:tr>
      <w:tr w:rsidR="007F6C94" w:rsidRPr="007E57F0" w:rsidTr="00153309">
        <w:tc>
          <w:tcPr>
            <w:tcW w:w="2802" w:type="dxa"/>
          </w:tcPr>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t>Тип урока</w:t>
            </w:r>
          </w:p>
        </w:tc>
        <w:tc>
          <w:tcPr>
            <w:tcW w:w="6804" w:type="dxa"/>
          </w:tcPr>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t>Постановка и решение учебных задач</w:t>
            </w:r>
          </w:p>
        </w:tc>
      </w:tr>
      <w:tr w:rsidR="007F6C94" w:rsidRPr="007E57F0" w:rsidTr="00153309">
        <w:tc>
          <w:tcPr>
            <w:tcW w:w="2802" w:type="dxa"/>
          </w:tcPr>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t>Планируемые обр</w:t>
            </w:r>
            <w:r w:rsidRPr="007E57F0">
              <w:rPr>
                <w:rFonts w:ascii="Times New Roman" w:hAnsi="Times New Roman"/>
                <w:sz w:val="24"/>
                <w:szCs w:val="24"/>
              </w:rPr>
              <w:t>а</w:t>
            </w:r>
            <w:r w:rsidRPr="007E57F0">
              <w:rPr>
                <w:rFonts w:ascii="Times New Roman" w:hAnsi="Times New Roman"/>
                <w:sz w:val="24"/>
                <w:szCs w:val="24"/>
              </w:rPr>
              <w:t>зовательные ресурсы</w:t>
            </w:r>
          </w:p>
        </w:tc>
        <w:tc>
          <w:tcPr>
            <w:tcW w:w="6804" w:type="dxa"/>
          </w:tcPr>
          <w:p w:rsidR="007F6C94" w:rsidRPr="007E57F0" w:rsidRDefault="007F6C94" w:rsidP="007F6C94">
            <w:pPr>
              <w:spacing w:after="0" w:line="240" w:lineRule="auto"/>
              <w:rPr>
                <w:rFonts w:ascii="Times New Roman" w:eastAsia="Times New Roman" w:hAnsi="Times New Roman"/>
                <w:sz w:val="24"/>
                <w:szCs w:val="24"/>
                <w:shd w:val="clear" w:color="auto" w:fill="FFFFFF"/>
                <w:lang w:eastAsia="ru-RU"/>
              </w:rPr>
            </w:pPr>
            <w:r w:rsidRPr="007E57F0">
              <w:rPr>
                <w:rFonts w:ascii="Times New Roman" w:hAnsi="Times New Roman"/>
                <w:b/>
                <w:sz w:val="24"/>
                <w:szCs w:val="24"/>
              </w:rPr>
              <w:t>Предметные:</w:t>
            </w:r>
            <w:r w:rsidRPr="007E57F0">
              <w:rPr>
                <w:rFonts w:ascii="Times New Roman" w:hAnsi="Times New Roman"/>
                <w:i/>
                <w:sz w:val="24"/>
                <w:szCs w:val="24"/>
              </w:rPr>
              <w:t xml:space="preserve"> </w:t>
            </w:r>
            <w:r w:rsidRPr="007E57F0">
              <w:rPr>
                <w:rFonts w:ascii="Times New Roman" w:eastAsia="Times New Roman" w:hAnsi="Times New Roman"/>
                <w:sz w:val="24"/>
                <w:szCs w:val="24"/>
                <w:shd w:val="clear" w:color="auto" w:fill="FFFFFF"/>
                <w:lang w:eastAsia="ru-RU"/>
              </w:rPr>
              <w:t>1. Знания о крупах: Ученики узнают о различных видах круп (гречка, рис, овсянка, перловка и т.д.), их питательной ценности, составах и пользе для здоровья.</w:t>
            </w:r>
          </w:p>
          <w:p w:rsidR="007F6C94" w:rsidRPr="007E57F0" w:rsidRDefault="007F6C94" w:rsidP="007F6C94">
            <w:pPr>
              <w:spacing w:after="0" w:line="240" w:lineRule="auto"/>
              <w:rPr>
                <w:rFonts w:ascii="Times New Roman" w:eastAsia="Times New Roman" w:hAnsi="Times New Roman"/>
                <w:sz w:val="24"/>
                <w:szCs w:val="24"/>
                <w:shd w:val="clear" w:color="auto" w:fill="FFFFFF"/>
                <w:lang w:eastAsia="ru-RU"/>
              </w:rPr>
            </w:pPr>
            <w:r w:rsidRPr="007E57F0">
              <w:rPr>
                <w:rFonts w:ascii="Times New Roman" w:eastAsia="Times New Roman" w:hAnsi="Times New Roman"/>
                <w:sz w:val="24"/>
                <w:szCs w:val="24"/>
                <w:shd w:val="clear" w:color="auto" w:fill="FFFFFF"/>
                <w:lang w:eastAsia="ru-RU"/>
              </w:rPr>
              <w:t>2. Технологические процессы: Освоят основные технологии обработки круп: сортировка, промывание, варка, запекание и др.</w:t>
            </w:r>
          </w:p>
          <w:p w:rsidR="007F6C94" w:rsidRPr="007E57F0" w:rsidRDefault="007F6C94" w:rsidP="007F6C94">
            <w:pPr>
              <w:spacing w:after="0" w:line="240" w:lineRule="auto"/>
              <w:rPr>
                <w:rFonts w:ascii="Times New Roman" w:eastAsia="Times New Roman" w:hAnsi="Times New Roman"/>
                <w:sz w:val="24"/>
                <w:szCs w:val="24"/>
                <w:shd w:val="clear" w:color="auto" w:fill="FFFFFF"/>
                <w:lang w:eastAsia="ru-RU"/>
              </w:rPr>
            </w:pPr>
            <w:r w:rsidRPr="007E57F0">
              <w:rPr>
                <w:rFonts w:ascii="Times New Roman" w:eastAsia="Times New Roman" w:hAnsi="Times New Roman"/>
                <w:sz w:val="24"/>
                <w:szCs w:val="24"/>
                <w:shd w:val="clear" w:color="auto" w:fill="FFFFFF"/>
                <w:lang w:eastAsia="ru-RU"/>
              </w:rPr>
              <w:t>3. Практическое умение: Научатся разрабатывать технологическую карту для приготовления блюд из круп, включая выбор ингредиентов, этапы приготовления и особенности сервировки.</w:t>
            </w:r>
          </w:p>
          <w:p w:rsidR="007F6C94" w:rsidRPr="007E57F0" w:rsidRDefault="007F6C94" w:rsidP="007F6C94">
            <w:pPr>
              <w:spacing w:after="0" w:line="240" w:lineRule="auto"/>
              <w:rPr>
                <w:rFonts w:ascii="Times New Roman" w:hAnsi="Times New Roman"/>
                <w:b/>
                <w:sz w:val="24"/>
                <w:szCs w:val="24"/>
              </w:rPr>
            </w:pPr>
            <w:r w:rsidRPr="007E57F0">
              <w:rPr>
                <w:rFonts w:ascii="Times New Roman" w:hAnsi="Times New Roman"/>
                <w:b/>
                <w:sz w:val="24"/>
                <w:szCs w:val="24"/>
              </w:rPr>
              <w:t xml:space="preserve">Метапредметные: </w:t>
            </w:r>
          </w:p>
          <w:p w:rsidR="007F6C94" w:rsidRPr="007E57F0" w:rsidRDefault="007F6C94" w:rsidP="007F6C94">
            <w:pPr>
              <w:spacing w:after="0" w:line="240" w:lineRule="auto"/>
              <w:rPr>
                <w:rFonts w:ascii="Times New Roman" w:eastAsia="Times New Roman" w:hAnsi="Times New Roman"/>
                <w:sz w:val="24"/>
                <w:szCs w:val="24"/>
                <w:shd w:val="clear" w:color="auto" w:fill="FFFFFF"/>
                <w:lang w:eastAsia="ru-RU"/>
              </w:rPr>
            </w:pPr>
            <w:r w:rsidRPr="007E57F0">
              <w:rPr>
                <w:rFonts w:ascii="Times New Roman" w:eastAsia="Times New Roman" w:hAnsi="Times New Roman"/>
                <w:sz w:val="24"/>
                <w:szCs w:val="24"/>
                <w:shd w:val="clear" w:color="auto" w:fill="FFFFFF"/>
                <w:lang w:eastAsia="ru-RU"/>
              </w:rPr>
              <w:t>1. Исследовательские навыки: Развивать умение собирать информацию о различных видах круп, их свойствах и возможных применениях в кулинарии.</w:t>
            </w:r>
          </w:p>
          <w:p w:rsidR="007F6C94" w:rsidRPr="007E57F0" w:rsidRDefault="007F6C94" w:rsidP="007F6C94">
            <w:pPr>
              <w:spacing w:after="0" w:line="240" w:lineRule="auto"/>
              <w:rPr>
                <w:rFonts w:ascii="Times New Roman" w:eastAsia="Times New Roman" w:hAnsi="Times New Roman"/>
                <w:sz w:val="24"/>
                <w:szCs w:val="24"/>
                <w:shd w:val="clear" w:color="auto" w:fill="FFFFFF"/>
                <w:lang w:eastAsia="ru-RU"/>
              </w:rPr>
            </w:pPr>
            <w:r w:rsidRPr="007E57F0">
              <w:rPr>
                <w:rFonts w:ascii="Times New Roman" w:eastAsia="Times New Roman" w:hAnsi="Times New Roman"/>
                <w:sz w:val="24"/>
                <w:szCs w:val="24"/>
                <w:shd w:val="clear" w:color="auto" w:fill="FFFFFF"/>
                <w:lang w:eastAsia="ru-RU"/>
              </w:rPr>
              <w:t>2. Критическое мышление: Уметь анализировать и сравнивать разные технологии обработки круп, выбирать наиболее подходящие методы для конкретного блюда.</w:t>
            </w:r>
          </w:p>
          <w:p w:rsidR="007F6C94" w:rsidRPr="007E57F0" w:rsidRDefault="007F6C94" w:rsidP="007F6C94">
            <w:pPr>
              <w:spacing w:after="0" w:line="240" w:lineRule="auto"/>
              <w:rPr>
                <w:rFonts w:ascii="Times New Roman" w:eastAsia="Times New Roman" w:hAnsi="Times New Roman"/>
                <w:sz w:val="24"/>
                <w:szCs w:val="24"/>
                <w:shd w:val="clear" w:color="auto" w:fill="FFFFFF"/>
                <w:lang w:eastAsia="ru-RU"/>
              </w:rPr>
            </w:pPr>
            <w:r w:rsidRPr="007E57F0">
              <w:rPr>
                <w:rFonts w:ascii="Times New Roman" w:eastAsia="Times New Roman" w:hAnsi="Times New Roman"/>
                <w:sz w:val="24"/>
                <w:szCs w:val="24"/>
                <w:shd w:val="clear" w:color="auto" w:fill="FFFFFF"/>
                <w:lang w:eastAsia="ru-RU"/>
              </w:rPr>
              <w:t>3. Командная работа: Научатся работать в группах, распределяя обязанности и совместно разрабатывая технологическую карту.</w:t>
            </w:r>
          </w:p>
          <w:p w:rsidR="007F6C94" w:rsidRPr="007E57F0" w:rsidRDefault="007F6C94" w:rsidP="007F6C94">
            <w:pPr>
              <w:spacing w:after="0" w:line="240" w:lineRule="auto"/>
              <w:rPr>
                <w:rFonts w:ascii="Times New Roman" w:hAnsi="Times New Roman"/>
                <w:sz w:val="24"/>
                <w:szCs w:val="24"/>
                <w:u w:val="single"/>
              </w:rPr>
            </w:pPr>
            <w:r w:rsidRPr="007E57F0">
              <w:rPr>
                <w:rFonts w:ascii="Times New Roman" w:hAnsi="Times New Roman"/>
                <w:sz w:val="24"/>
                <w:szCs w:val="24"/>
                <w:u w:val="single"/>
              </w:rPr>
              <w:t>Личностные</w:t>
            </w:r>
          </w:p>
          <w:p w:rsidR="007F6C94" w:rsidRPr="007E57F0" w:rsidRDefault="007F6C94" w:rsidP="007F6C94">
            <w:pPr>
              <w:spacing w:after="0" w:line="240" w:lineRule="auto"/>
              <w:rPr>
                <w:rFonts w:ascii="Times New Roman" w:eastAsia="Times New Roman" w:hAnsi="Times New Roman"/>
                <w:sz w:val="24"/>
                <w:szCs w:val="24"/>
                <w:shd w:val="clear" w:color="auto" w:fill="FFFFFF"/>
                <w:lang w:eastAsia="ru-RU"/>
              </w:rPr>
            </w:pPr>
            <w:r w:rsidRPr="007E57F0">
              <w:rPr>
                <w:rFonts w:ascii="Times New Roman" w:eastAsia="Times New Roman" w:hAnsi="Times New Roman"/>
                <w:sz w:val="24"/>
                <w:szCs w:val="24"/>
                <w:shd w:val="clear" w:color="auto" w:fill="FFFFFF"/>
                <w:lang w:eastAsia="ru-RU"/>
              </w:rPr>
              <w:t>1. Исследовательские навыки: Развивать умение собирать информацию о различных видах круп, их свойствах и возможных применениях в кулинарии.</w:t>
            </w:r>
          </w:p>
          <w:p w:rsidR="007F6C94" w:rsidRPr="007E57F0" w:rsidRDefault="007F6C94" w:rsidP="007F6C94">
            <w:pPr>
              <w:spacing w:after="0" w:line="240" w:lineRule="auto"/>
              <w:rPr>
                <w:rFonts w:ascii="Times New Roman" w:eastAsia="Times New Roman" w:hAnsi="Times New Roman"/>
                <w:sz w:val="24"/>
                <w:szCs w:val="24"/>
                <w:shd w:val="clear" w:color="auto" w:fill="FFFFFF"/>
                <w:lang w:eastAsia="ru-RU"/>
              </w:rPr>
            </w:pPr>
            <w:r w:rsidRPr="007E57F0">
              <w:rPr>
                <w:rFonts w:ascii="Times New Roman" w:eastAsia="Times New Roman" w:hAnsi="Times New Roman"/>
                <w:sz w:val="24"/>
                <w:szCs w:val="24"/>
                <w:shd w:val="clear" w:color="auto" w:fill="FFFFFF"/>
                <w:lang w:eastAsia="ru-RU"/>
              </w:rPr>
              <w:t>2. Критическое мышление: Уметь анализировать и сравнивать разные технологии обработки круп, выбирать наиболее подходящие методы для конкретного блюда.</w:t>
            </w:r>
          </w:p>
          <w:p w:rsidR="007F6C94" w:rsidRPr="007E57F0" w:rsidRDefault="007F6C94" w:rsidP="007F6C94">
            <w:pPr>
              <w:spacing w:after="0" w:line="240" w:lineRule="auto"/>
              <w:rPr>
                <w:rFonts w:ascii="Times New Roman" w:hAnsi="Times New Roman"/>
                <w:sz w:val="24"/>
                <w:szCs w:val="24"/>
              </w:rPr>
            </w:pPr>
            <w:r w:rsidRPr="007E57F0">
              <w:rPr>
                <w:rFonts w:ascii="Times New Roman" w:eastAsia="Times New Roman" w:hAnsi="Times New Roman"/>
                <w:sz w:val="24"/>
                <w:szCs w:val="24"/>
                <w:shd w:val="clear" w:color="auto" w:fill="FFFFFF"/>
                <w:lang w:eastAsia="ru-RU"/>
              </w:rPr>
              <w:t>3. Командная работа: Научатся работать в группах, распределяя обязанности и совместно разрабатывая технологическую карту.</w:t>
            </w:r>
          </w:p>
        </w:tc>
      </w:tr>
      <w:tr w:rsidR="007F6C94" w:rsidRPr="007E57F0" w:rsidTr="00153309">
        <w:tc>
          <w:tcPr>
            <w:tcW w:w="2802" w:type="dxa"/>
          </w:tcPr>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t xml:space="preserve">Методы и формы обучения </w:t>
            </w:r>
          </w:p>
        </w:tc>
        <w:tc>
          <w:tcPr>
            <w:tcW w:w="6804" w:type="dxa"/>
          </w:tcPr>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t>Частично поисковый, групповая, фронтальная</w:t>
            </w:r>
          </w:p>
        </w:tc>
      </w:tr>
      <w:tr w:rsidR="007F6C94" w:rsidRPr="007E57F0" w:rsidTr="00153309">
        <w:tc>
          <w:tcPr>
            <w:tcW w:w="2802" w:type="dxa"/>
          </w:tcPr>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t xml:space="preserve">Образовательные </w:t>
            </w:r>
            <w:r w:rsidRPr="007E57F0">
              <w:rPr>
                <w:rFonts w:ascii="Times New Roman" w:hAnsi="Times New Roman"/>
                <w:sz w:val="24"/>
                <w:szCs w:val="24"/>
              </w:rPr>
              <w:lastRenderedPageBreak/>
              <w:t>р</w:t>
            </w:r>
            <w:r w:rsidRPr="007E57F0">
              <w:rPr>
                <w:rFonts w:ascii="Times New Roman" w:hAnsi="Times New Roman"/>
                <w:sz w:val="24"/>
                <w:szCs w:val="24"/>
              </w:rPr>
              <w:t>е</w:t>
            </w:r>
            <w:r w:rsidRPr="007E57F0">
              <w:rPr>
                <w:rFonts w:ascii="Times New Roman" w:hAnsi="Times New Roman"/>
                <w:sz w:val="24"/>
                <w:szCs w:val="24"/>
              </w:rPr>
              <w:t>сурсы</w:t>
            </w:r>
          </w:p>
        </w:tc>
        <w:tc>
          <w:tcPr>
            <w:tcW w:w="6804" w:type="dxa"/>
          </w:tcPr>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lastRenderedPageBreak/>
              <w:t>Видеоролик «Каша, мать наша» [Электронный р</w:t>
            </w:r>
            <w:r w:rsidRPr="007E57F0">
              <w:rPr>
                <w:rFonts w:ascii="Times New Roman" w:hAnsi="Times New Roman"/>
                <w:sz w:val="24"/>
                <w:szCs w:val="24"/>
              </w:rPr>
              <w:t>е</w:t>
            </w:r>
            <w:r w:rsidRPr="007E57F0">
              <w:rPr>
                <w:rFonts w:ascii="Times New Roman" w:hAnsi="Times New Roman"/>
                <w:sz w:val="24"/>
                <w:szCs w:val="24"/>
              </w:rPr>
              <w:t xml:space="preserve">сурс]. – </w:t>
            </w:r>
            <w:r w:rsidRPr="007E57F0">
              <w:rPr>
                <w:rFonts w:ascii="Times New Roman" w:hAnsi="Times New Roman"/>
                <w:sz w:val="24"/>
                <w:szCs w:val="24"/>
              </w:rPr>
              <w:lastRenderedPageBreak/>
              <w:t>Режим доступа: http://vk.com/video?q=%D0%BA%D0%B0%D1%88%D0%B0%20%D0%BC%D0%B0%D1%82%D1%8C&amp;section=search&amp;z=video2562615_159163570</w:t>
            </w:r>
          </w:p>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t>Видеоматериал «Маша и Медведь. 16 серия. Маша + каша» [Электронный ресурс]. – Режим доступа: http://www.masha-mult.ru/2012/12/masha-i-medved-16seria-online.html</w:t>
            </w:r>
          </w:p>
        </w:tc>
      </w:tr>
      <w:tr w:rsidR="007F6C94" w:rsidRPr="007E57F0" w:rsidTr="00153309">
        <w:trPr>
          <w:trHeight w:val="150"/>
        </w:trPr>
        <w:tc>
          <w:tcPr>
            <w:tcW w:w="2802" w:type="dxa"/>
            <w:tcBorders>
              <w:bottom w:val="single" w:sz="4" w:space="0" w:color="auto"/>
            </w:tcBorders>
          </w:tcPr>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lastRenderedPageBreak/>
              <w:t>Продукты, инстр</w:t>
            </w:r>
            <w:r w:rsidRPr="007E57F0">
              <w:rPr>
                <w:rFonts w:ascii="Times New Roman" w:hAnsi="Times New Roman"/>
                <w:sz w:val="24"/>
                <w:szCs w:val="24"/>
              </w:rPr>
              <w:t>у</w:t>
            </w:r>
            <w:r w:rsidRPr="007E57F0">
              <w:rPr>
                <w:rFonts w:ascii="Times New Roman" w:hAnsi="Times New Roman"/>
                <w:sz w:val="24"/>
                <w:szCs w:val="24"/>
              </w:rPr>
              <w:t>менты и оборудов</w:t>
            </w:r>
            <w:r w:rsidRPr="007E57F0">
              <w:rPr>
                <w:rFonts w:ascii="Times New Roman" w:hAnsi="Times New Roman"/>
                <w:sz w:val="24"/>
                <w:szCs w:val="24"/>
              </w:rPr>
              <w:t>а</w:t>
            </w:r>
            <w:r w:rsidRPr="007E57F0">
              <w:rPr>
                <w:rFonts w:ascii="Times New Roman" w:hAnsi="Times New Roman"/>
                <w:sz w:val="24"/>
                <w:szCs w:val="24"/>
              </w:rPr>
              <w:t>ние</w:t>
            </w:r>
          </w:p>
        </w:tc>
        <w:tc>
          <w:tcPr>
            <w:tcW w:w="6804" w:type="dxa"/>
            <w:tcBorders>
              <w:bottom w:val="single" w:sz="4" w:space="0" w:color="auto"/>
            </w:tcBorders>
          </w:tcPr>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t xml:space="preserve">Продукты: крупа, соль, сахар, молоко, масло </w:t>
            </w:r>
          </w:p>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t>Посуда: кастрюля, ложка, тарелка</w:t>
            </w:r>
          </w:p>
          <w:p w:rsidR="007F6C94" w:rsidRPr="007E57F0" w:rsidRDefault="007F6C94" w:rsidP="007F6C94">
            <w:pPr>
              <w:spacing w:after="0" w:line="240" w:lineRule="auto"/>
              <w:rPr>
                <w:rFonts w:ascii="Times New Roman" w:hAnsi="Times New Roman"/>
                <w:sz w:val="24"/>
                <w:szCs w:val="24"/>
              </w:rPr>
            </w:pPr>
            <w:r w:rsidRPr="007E57F0">
              <w:rPr>
                <w:rFonts w:ascii="Times New Roman" w:hAnsi="Times New Roman"/>
                <w:sz w:val="24"/>
                <w:szCs w:val="24"/>
              </w:rPr>
              <w:t>Плита</w:t>
            </w:r>
          </w:p>
        </w:tc>
      </w:tr>
    </w:tbl>
    <w:p w:rsidR="007F6C94" w:rsidRPr="007E57F0" w:rsidRDefault="007F6C94" w:rsidP="007F6C94">
      <w:pPr>
        <w:pStyle w:val="a4"/>
        <w:spacing w:after="0" w:line="240" w:lineRule="auto"/>
        <w:ind w:left="360"/>
        <w:rPr>
          <w:rFonts w:ascii="Times New Roman" w:hAnsi="Times New Roman"/>
          <w:b/>
          <w:sz w:val="24"/>
          <w:szCs w:val="24"/>
        </w:rPr>
      </w:pPr>
      <w:bookmarkStart w:id="0" w:name="_GoBack"/>
      <w:bookmarkEnd w:id="0"/>
      <w:r w:rsidRPr="007E57F0">
        <w:rPr>
          <w:rFonts w:ascii="Times New Roman" w:hAnsi="Times New Roman"/>
          <w:b/>
          <w:sz w:val="24"/>
          <w:szCs w:val="24"/>
        </w:rPr>
        <w:t>Методические рекомендации по ходу урока</w:t>
      </w:r>
    </w:p>
    <w:p w:rsidR="007F6C94" w:rsidRPr="007E57F0" w:rsidRDefault="007F6C94" w:rsidP="007F6C94">
      <w:pPr>
        <w:spacing w:after="0" w:line="240" w:lineRule="auto"/>
        <w:ind w:firstLine="567"/>
        <w:rPr>
          <w:rFonts w:ascii="Times New Roman" w:hAnsi="Times New Roman"/>
          <w:b/>
          <w:sz w:val="24"/>
          <w:szCs w:val="24"/>
        </w:rPr>
      </w:pPr>
      <w:r w:rsidRPr="007E57F0">
        <w:rPr>
          <w:rFonts w:ascii="Times New Roman" w:hAnsi="Times New Roman"/>
          <w:sz w:val="24"/>
          <w:szCs w:val="24"/>
        </w:rPr>
        <w:t xml:space="preserve">Данный кейс предназначен для занятий на уроках технологии в 5 классе. Освещает школьные вопросы по теме </w:t>
      </w:r>
      <w:r w:rsidRPr="007E57F0">
        <w:rPr>
          <w:rFonts w:ascii="Times New Roman" w:hAnsi="Times New Roman"/>
          <w:b/>
          <w:sz w:val="24"/>
          <w:szCs w:val="24"/>
        </w:rPr>
        <w:t>«</w:t>
      </w:r>
      <w:r w:rsidRPr="00F47788">
        <w:rPr>
          <w:rFonts w:ascii="Times New Roman" w:hAnsi="Times New Roman"/>
          <w:sz w:val="24"/>
          <w:szCs w:val="24"/>
        </w:rPr>
        <w:t>Технологии обработки круп</w:t>
      </w:r>
      <w:r w:rsidRPr="007E57F0">
        <w:rPr>
          <w:rFonts w:ascii="Times New Roman" w:hAnsi="Times New Roman"/>
          <w:b/>
          <w:sz w:val="24"/>
          <w:szCs w:val="24"/>
        </w:rPr>
        <w:t>»</w:t>
      </w:r>
      <w:r w:rsidRPr="007E57F0">
        <w:rPr>
          <w:rFonts w:ascii="Times New Roman" w:hAnsi="Times New Roman"/>
          <w:sz w:val="24"/>
          <w:szCs w:val="24"/>
        </w:rPr>
        <w:t xml:space="preserve"> в занимательной игровой форме. Основная задача - помочь активно усвоить учебный матер</w:t>
      </w:r>
      <w:r w:rsidRPr="007E57F0">
        <w:rPr>
          <w:rFonts w:ascii="Times New Roman" w:hAnsi="Times New Roman"/>
          <w:sz w:val="24"/>
          <w:szCs w:val="24"/>
        </w:rPr>
        <w:t>и</w:t>
      </w:r>
      <w:r w:rsidRPr="007E57F0">
        <w:rPr>
          <w:rFonts w:ascii="Times New Roman" w:hAnsi="Times New Roman"/>
          <w:sz w:val="24"/>
          <w:szCs w:val="24"/>
        </w:rPr>
        <w:t>ал, свободно ориентироваться в изучаемых вопросах. Преодоление трудностей, попытка подумать, поразмышлять доставят не только глубокое позн</w:t>
      </w:r>
      <w:r w:rsidRPr="007E57F0">
        <w:rPr>
          <w:rFonts w:ascii="Times New Roman" w:hAnsi="Times New Roman"/>
          <w:sz w:val="24"/>
          <w:szCs w:val="24"/>
        </w:rPr>
        <w:t>а</w:t>
      </w:r>
      <w:r w:rsidRPr="007E57F0">
        <w:rPr>
          <w:rFonts w:ascii="Times New Roman" w:hAnsi="Times New Roman"/>
          <w:sz w:val="24"/>
          <w:szCs w:val="24"/>
        </w:rPr>
        <w:t>вательное удовлетворение, но и большую радость.</w:t>
      </w:r>
    </w:p>
    <w:p w:rsidR="007F6C94" w:rsidRPr="007E57F0" w:rsidRDefault="007F6C94" w:rsidP="007F6C94">
      <w:pPr>
        <w:spacing w:after="0" w:line="240" w:lineRule="auto"/>
        <w:ind w:firstLine="567"/>
        <w:rPr>
          <w:rFonts w:ascii="Times New Roman" w:hAnsi="Times New Roman"/>
          <w:sz w:val="24"/>
          <w:szCs w:val="24"/>
        </w:rPr>
      </w:pPr>
      <w:r w:rsidRPr="007E57F0">
        <w:rPr>
          <w:rFonts w:ascii="Times New Roman" w:hAnsi="Times New Roman"/>
          <w:sz w:val="24"/>
          <w:szCs w:val="24"/>
        </w:rPr>
        <w:t>В процессе проведения урока с использованием информационно-коммуникативных технологий ведется многоуровневое обучение: уровень восприятия учебного материала, уровень воспроизводства знаний, уровень освоения знаний с измененными условиями, уровень получения новых зн</w:t>
      </w:r>
      <w:r w:rsidRPr="007E57F0">
        <w:rPr>
          <w:rFonts w:ascii="Times New Roman" w:hAnsi="Times New Roman"/>
          <w:sz w:val="24"/>
          <w:szCs w:val="24"/>
        </w:rPr>
        <w:t>а</w:t>
      </w:r>
      <w:r w:rsidRPr="007E57F0">
        <w:rPr>
          <w:rFonts w:ascii="Times New Roman" w:hAnsi="Times New Roman"/>
          <w:sz w:val="24"/>
          <w:szCs w:val="24"/>
        </w:rPr>
        <w:t xml:space="preserve">ний на базе ранее полученных. </w:t>
      </w:r>
    </w:p>
    <w:p w:rsidR="007F6C94" w:rsidRPr="007E57F0" w:rsidRDefault="007F6C94" w:rsidP="007F6C94">
      <w:pPr>
        <w:spacing w:after="0" w:line="240" w:lineRule="auto"/>
        <w:ind w:firstLine="567"/>
        <w:rPr>
          <w:rFonts w:ascii="Times New Roman" w:hAnsi="Times New Roman"/>
          <w:sz w:val="24"/>
          <w:szCs w:val="24"/>
        </w:rPr>
      </w:pPr>
      <w:r w:rsidRPr="007E57F0">
        <w:rPr>
          <w:rFonts w:ascii="Times New Roman" w:hAnsi="Times New Roman"/>
          <w:sz w:val="24"/>
          <w:szCs w:val="24"/>
        </w:rPr>
        <w:t>При изучении нового материала необходимо сделать акцент на то, что технологический процесс и рецептуру приготовления каши не следует изм</w:t>
      </w:r>
      <w:r w:rsidRPr="007E57F0">
        <w:rPr>
          <w:rFonts w:ascii="Times New Roman" w:hAnsi="Times New Roman"/>
          <w:sz w:val="24"/>
          <w:szCs w:val="24"/>
        </w:rPr>
        <w:t>е</w:t>
      </w:r>
      <w:r w:rsidRPr="007E57F0">
        <w:rPr>
          <w:rFonts w:ascii="Times New Roman" w:hAnsi="Times New Roman"/>
          <w:sz w:val="24"/>
          <w:szCs w:val="24"/>
        </w:rPr>
        <w:t>нять и нарушать. Учащиеся в ходе выполнения кейс-задания должны проанализировать правильность (или неправильность) поведения героев муль</w:t>
      </w:r>
      <w:r w:rsidRPr="007E57F0">
        <w:rPr>
          <w:rFonts w:ascii="Times New Roman" w:hAnsi="Times New Roman"/>
          <w:sz w:val="24"/>
          <w:szCs w:val="24"/>
        </w:rPr>
        <w:t>т</w:t>
      </w:r>
      <w:r w:rsidRPr="007E57F0">
        <w:rPr>
          <w:rFonts w:ascii="Times New Roman" w:hAnsi="Times New Roman"/>
          <w:sz w:val="24"/>
          <w:szCs w:val="24"/>
        </w:rPr>
        <w:t>фильма и сами  должны найти ответы.</w:t>
      </w:r>
    </w:p>
    <w:p w:rsidR="007F6C94" w:rsidRDefault="007F6C94" w:rsidP="007F6C94">
      <w:pPr>
        <w:pStyle w:val="c10"/>
        <w:spacing w:before="0" w:beforeAutospacing="0" w:after="0" w:afterAutospacing="0"/>
        <w:ind w:firstLine="567"/>
        <w:rPr>
          <w:rStyle w:val="c0"/>
        </w:rPr>
      </w:pPr>
      <w:r w:rsidRPr="007E57F0">
        <w:t>После просмотра мультфильма «Маша и медведь» девочки приводят примеры чаще всего увиденные при просмотре мультфильмов или других т</w:t>
      </w:r>
      <w:r w:rsidRPr="007E57F0">
        <w:t>е</w:t>
      </w:r>
      <w:r w:rsidRPr="007E57F0">
        <w:t>лепередач, вспоминают рассказы и сказки, делятся собственным опытом о таком блюде, как каша. Поэтому выполнение кейс-задания не составит для них особого труда.</w:t>
      </w:r>
      <w:r w:rsidRPr="00CE3B81">
        <w:rPr>
          <w:rStyle w:val="c0"/>
        </w:rPr>
        <w:t xml:space="preserve"> </w:t>
      </w:r>
    </w:p>
    <w:p w:rsidR="007F6C94" w:rsidRPr="007E57F0" w:rsidRDefault="007F6C94" w:rsidP="007F6C94">
      <w:pPr>
        <w:pStyle w:val="c10"/>
        <w:spacing w:before="0" w:beforeAutospacing="0" w:after="0" w:afterAutospacing="0"/>
        <w:ind w:firstLine="567"/>
      </w:pPr>
      <w:r w:rsidRPr="007E57F0">
        <w:rPr>
          <w:rStyle w:val="c0"/>
        </w:rPr>
        <w:t>Практически любой преподаватель, который захочет внедрять кейс-метод, сможет это сделать вполне профессионально, изучив специальную л</w:t>
      </w:r>
      <w:r w:rsidRPr="007E57F0">
        <w:rPr>
          <w:rStyle w:val="c0"/>
        </w:rPr>
        <w:t>и</w:t>
      </w:r>
      <w:r w:rsidRPr="007E57F0">
        <w:rPr>
          <w:rStyle w:val="c0"/>
        </w:rPr>
        <w:t>тературу, пройдя тренинг и имея на руках учебные ситуации. Однако выбор в пользу применения интерактивных технологий обучения не должен стать с</w:t>
      </w:r>
      <w:r w:rsidRPr="007E57F0">
        <w:rPr>
          <w:rStyle w:val="c0"/>
        </w:rPr>
        <w:t>а</w:t>
      </w:r>
      <w:r w:rsidRPr="007E57F0">
        <w:rPr>
          <w:rStyle w:val="c0"/>
        </w:rPr>
        <w:t>моцелью: ведь каждая из технологий ситуационного анализа должна быть внедрена с учётом учебных целей и задач, особенностей учебной группы, их интересов и потребностей, уровня компетентности, регламента и многих др</w:t>
      </w:r>
      <w:r w:rsidRPr="007E57F0">
        <w:rPr>
          <w:rStyle w:val="c0"/>
        </w:rPr>
        <w:t>у</w:t>
      </w:r>
      <w:r w:rsidRPr="007E57F0">
        <w:rPr>
          <w:rStyle w:val="c0"/>
        </w:rPr>
        <w:t>гих факторов, определяющих возможности внедрения кейс-метод, их подг</w:t>
      </w:r>
      <w:r w:rsidRPr="007E57F0">
        <w:rPr>
          <w:rStyle w:val="c0"/>
        </w:rPr>
        <w:t>о</w:t>
      </w:r>
      <w:r w:rsidRPr="007E57F0">
        <w:rPr>
          <w:rStyle w:val="c0"/>
        </w:rPr>
        <w:t>товки и проведения.</w:t>
      </w:r>
    </w:p>
    <w:p w:rsidR="007F6C94" w:rsidRPr="007E57F0" w:rsidRDefault="007F6C94" w:rsidP="007F6C94">
      <w:pPr>
        <w:spacing w:after="0" w:line="240" w:lineRule="auto"/>
        <w:ind w:firstLine="567"/>
        <w:rPr>
          <w:rFonts w:ascii="Times New Roman" w:hAnsi="Times New Roman"/>
          <w:sz w:val="24"/>
          <w:szCs w:val="24"/>
        </w:rPr>
      </w:pPr>
      <w:r w:rsidRPr="007E57F0">
        <w:rPr>
          <w:rFonts w:ascii="Times New Roman" w:hAnsi="Times New Roman"/>
          <w:sz w:val="24"/>
          <w:szCs w:val="24"/>
        </w:rPr>
        <w:t>Использование кейс-метода на уроках технологии сможет стать отли</w:t>
      </w:r>
      <w:r w:rsidRPr="007E57F0">
        <w:rPr>
          <w:rFonts w:ascii="Times New Roman" w:hAnsi="Times New Roman"/>
          <w:sz w:val="24"/>
          <w:szCs w:val="24"/>
        </w:rPr>
        <w:t>ч</w:t>
      </w:r>
      <w:r w:rsidRPr="007E57F0">
        <w:rPr>
          <w:rFonts w:ascii="Times New Roman" w:hAnsi="Times New Roman"/>
          <w:sz w:val="24"/>
          <w:szCs w:val="24"/>
        </w:rPr>
        <w:t>ной альтернативой скучному и неинтересному занятию для учащихся. Кроме того, кейс- технологии помогут обучающимся раскрыть свой потенциал не только в рамках одной предметной области, но и смогут расширить их зн</w:t>
      </w:r>
      <w:r w:rsidRPr="007E57F0">
        <w:rPr>
          <w:rFonts w:ascii="Times New Roman" w:hAnsi="Times New Roman"/>
          <w:sz w:val="24"/>
          <w:szCs w:val="24"/>
        </w:rPr>
        <w:t>а</w:t>
      </w:r>
      <w:r w:rsidRPr="007E57F0">
        <w:rPr>
          <w:rFonts w:ascii="Times New Roman" w:hAnsi="Times New Roman"/>
          <w:sz w:val="24"/>
          <w:szCs w:val="24"/>
        </w:rPr>
        <w:t xml:space="preserve">ния во многих сферах человеческой деятельности. </w:t>
      </w:r>
    </w:p>
    <w:p w:rsidR="007F6C94" w:rsidRPr="007E57F0" w:rsidRDefault="007F6C94" w:rsidP="007F6C94">
      <w:pPr>
        <w:spacing w:after="0" w:line="240" w:lineRule="auto"/>
        <w:ind w:firstLine="567"/>
        <w:rPr>
          <w:rFonts w:ascii="Times New Roman" w:hAnsi="Times New Roman"/>
          <w:sz w:val="24"/>
          <w:szCs w:val="24"/>
        </w:rPr>
      </w:pPr>
      <w:r w:rsidRPr="007E57F0">
        <w:rPr>
          <w:rFonts w:ascii="Times New Roman" w:hAnsi="Times New Roman"/>
          <w:sz w:val="24"/>
          <w:szCs w:val="24"/>
        </w:rPr>
        <w:t>Урок на тему «</w:t>
      </w:r>
      <w:r w:rsidRPr="00F47788">
        <w:rPr>
          <w:rFonts w:ascii="Times New Roman" w:hAnsi="Times New Roman"/>
          <w:sz w:val="24"/>
          <w:szCs w:val="24"/>
        </w:rPr>
        <w:t>Технологии обработки кр</w:t>
      </w:r>
      <w:r w:rsidRPr="007E57F0">
        <w:rPr>
          <w:rFonts w:ascii="Times New Roman" w:hAnsi="Times New Roman"/>
          <w:b/>
          <w:sz w:val="24"/>
          <w:szCs w:val="24"/>
        </w:rPr>
        <w:t>уп</w:t>
      </w:r>
      <w:r w:rsidRPr="007E57F0">
        <w:rPr>
          <w:rFonts w:ascii="Times New Roman" w:hAnsi="Times New Roman"/>
          <w:sz w:val="24"/>
          <w:szCs w:val="24"/>
        </w:rPr>
        <w:t xml:space="preserve"> » был апробирован с учащимися 5  класса</w:t>
      </w:r>
    </w:p>
    <w:p w:rsidR="007F6C94" w:rsidRDefault="007F6C94" w:rsidP="007F6C94">
      <w:pPr>
        <w:spacing w:after="0" w:line="240" w:lineRule="auto"/>
        <w:ind w:firstLine="567"/>
        <w:rPr>
          <w:rFonts w:ascii="Times New Roman" w:hAnsi="Times New Roman"/>
          <w:sz w:val="24"/>
          <w:szCs w:val="24"/>
        </w:rPr>
      </w:pPr>
      <w:r w:rsidRPr="007E57F0">
        <w:rPr>
          <w:rFonts w:ascii="Times New Roman" w:hAnsi="Times New Roman"/>
          <w:sz w:val="24"/>
          <w:szCs w:val="24"/>
        </w:rPr>
        <w:t>В своей дальнейшей деятельности планируется проведение данного ур</w:t>
      </w:r>
      <w:r w:rsidRPr="007E57F0">
        <w:rPr>
          <w:rFonts w:ascii="Times New Roman" w:hAnsi="Times New Roman"/>
          <w:sz w:val="24"/>
          <w:szCs w:val="24"/>
        </w:rPr>
        <w:t>о</w:t>
      </w:r>
      <w:r w:rsidRPr="007E57F0">
        <w:rPr>
          <w:rFonts w:ascii="Times New Roman" w:hAnsi="Times New Roman"/>
          <w:sz w:val="24"/>
          <w:szCs w:val="24"/>
        </w:rPr>
        <w:t>ка с использованием кейс-метода. А также, внедрение новых технологий обучения и проведение уроков в будущей перспективе продолжится.</w:t>
      </w:r>
    </w:p>
    <w:p w:rsidR="007F6C94" w:rsidRPr="00F34B23" w:rsidRDefault="007F6C94" w:rsidP="007F6C94">
      <w:pPr>
        <w:numPr>
          <w:ilvl w:val="1"/>
          <w:numId w:val="4"/>
        </w:numPr>
        <w:tabs>
          <w:tab w:val="left" w:pos="567"/>
        </w:tabs>
        <w:spacing w:after="0" w:line="240" w:lineRule="auto"/>
        <w:ind w:left="0" w:firstLine="0"/>
        <w:rPr>
          <w:rFonts w:ascii="Times New Roman" w:hAnsi="Times New Roman"/>
          <w:b/>
          <w:sz w:val="24"/>
          <w:szCs w:val="24"/>
        </w:rPr>
      </w:pPr>
      <w:r w:rsidRPr="00F34B23">
        <w:rPr>
          <w:rFonts w:ascii="Times New Roman" w:hAnsi="Times New Roman"/>
          <w:b/>
          <w:sz w:val="24"/>
          <w:szCs w:val="24"/>
        </w:rPr>
        <w:t>Применение исследовательского метода обучения на внеурочных занятиях по технологии</w:t>
      </w:r>
    </w:p>
    <w:p w:rsidR="007F6C94" w:rsidRPr="00F34B23" w:rsidRDefault="007F6C94" w:rsidP="007F6C94">
      <w:pPr>
        <w:spacing w:after="0" w:line="240" w:lineRule="auto"/>
        <w:ind w:firstLine="567"/>
        <w:rPr>
          <w:rFonts w:ascii="Times New Roman" w:hAnsi="Times New Roman"/>
          <w:sz w:val="24"/>
          <w:szCs w:val="24"/>
        </w:rPr>
      </w:pPr>
      <w:r w:rsidRPr="00F34B23">
        <w:rPr>
          <w:rFonts w:ascii="Times New Roman" w:hAnsi="Times New Roman"/>
          <w:sz w:val="24"/>
          <w:szCs w:val="24"/>
        </w:rPr>
        <w:t xml:space="preserve">Исследовательский метод является одним из наиболее эффективных способов организации учебного процесса в образовательной среде. Он направлен на активизацию </w:t>
      </w:r>
      <w:r w:rsidRPr="00F34B23">
        <w:rPr>
          <w:rFonts w:ascii="Times New Roman" w:hAnsi="Times New Roman"/>
          <w:sz w:val="24"/>
          <w:szCs w:val="24"/>
        </w:rPr>
        <w:lastRenderedPageBreak/>
        <w:t>познавательной активности учеников путем самостоятельного изучения различных аспектов окружающей действительности с целью выявления причинно-следственных связей и закономерностей. Этот подход позволяет учащимся не просто усваивать готовые знания, а самостоятельно добывать их, что значительно увеличивает глубину понимания изучаемого материала и стимулирует развитие творческих способностей.</w:t>
      </w:r>
    </w:p>
    <w:p w:rsidR="007F6C94" w:rsidRPr="00F34B23" w:rsidRDefault="007F6C94" w:rsidP="007F6C94">
      <w:pPr>
        <w:spacing w:after="0" w:line="240" w:lineRule="auto"/>
        <w:ind w:firstLine="567"/>
        <w:rPr>
          <w:rFonts w:ascii="Times New Roman" w:hAnsi="Times New Roman"/>
          <w:sz w:val="24"/>
          <w:szCs w:val="24"/>
        </w:rPr>
      </w:pPr>
      <w:r w:rsidRPr="00F34B23">
        <w:rPr>
          <w:rFonts w:ascii="Times New Roman" w:hAnsi="Times New Roman"/>
          <w:sz w:val="24"/>
          <w:szCs w:val="24"/>
        </w:rPr>
        <w:t>Внеурочная деятельность по предмету "технология" представляет собой отличную платформу для внедрения исследовательского метода. Такие занятия предоставляют ученикам возможность углубленно изучать материал, который не всегда может быть полностью раскрыт в рамках основного курса. Это особенно важно при изучении технических дисциплин, где умение применять теоретические знания на практике имеет ключевое значение.</w:t>
      </w:r>
    </w:p>
    <w:p w:rsidR="007F6C94" w:rsidRPr="00F34B23" w:rsidRDefault="007F6C94" w:rsidP="007F6C94">
      <w:pPr>
        <w:spacing w:after="0" w:line="240" w:lineRule="auto"/>
        <w:ind w:firstLine="567"/>
        <w:rPr>
          <w:rFonts w:ascii="Times New Roman" w:hAnsi="Times New Roman"/>
          <w:sz w:val="24"/>
          <w:szCs w:val="24"/>
        </w:rPr>
      </w:pPr>
      <w:r w:rsidRPr="00F34B23">
        <w:rPr>
          <w:rFonts w:ascii="Times New Roman" w:hAnsi="Times New Roman"/>
          <w:sz w:val="24"/>
          <w:szCs w:val="24"/>
        </w:rPr>
        <w:t>Работа над исследованиями включает несколько последовательных этапов:</w:t>
      </w:r>
    </w:p>
    <w:p w:rsidR="007F6C94" w:rsidRPr="00F34B23" w:rsidRDefault="007F6C94" w:rsidP="007F6C94">
      <w:pPr>
        <w:spacing w:after="0" w:line="240" w:lineRule="auto"/>
        <w:ind w:firstLine="567"/>
        <w:rPr>
          <w:rFonts w:ascii="Times New Roman" w:hAnsi="Times New Roman"/>
          <w:sz w:val="24"/>
          <w:szCs w:val="24"/>
        </w:rPr>
      </w:pPr>
      <w:r w:rsidRPr="00F34B23">
        <w:rPr>
          <w:rFonts w:ascii="Times New Roman" w:hAnsi="Times New Roman"/>
          <w:sz w:val="24"/>
          <w:szCs w:val="24"/>
        </w:rPr>
        <w:t>Постановка проблемы или задачи. Ученики должны четко сформулировать вопрос, ответ на который они хотят найти.</w:t>
      </w:r>
    </w:p>
    <w:p w:rsidR="007F6C94" w:rsidRPr="00F34B23" w:rsidRDefault="007F6C94" w:rsidP="007F6C94">
      <w:pPr>
        <w:spacing w:after="0" w:line="240" w:lineRule="auto"/>
        <w:ind w:firstLine="567"/>
        <w:rPr>
          <w:rFonts w:ascii="Times New Roman" w:hAnsi="Times New Roman"/>
          <w:sz w:val="24"/>
          <w:szCs w:val="24"/>
        </w:rPr>
      </w:pPr>
      <w:r w:rsidRPr="00F34B23">
        <w:rPr>
          <w:rFonts w:ascii="Times New Roman" w:hAnsi="Times New Roman"/>
          <w:sz w:val="24"/>
          <w:szCs w:val="24"/>
        </w:rPr>
        <w:t>Выдвижение гипотезы. На основе предварительного анализа информации ученики предлагают возможные объяснения выявленной проблемы.</w:t>
      </w:r>
    </w:p>
    <w:p w:rsidR="007F6C94" w:rsidRPr="00F34B23" w:rsidRDefault="007F6C94" w:rsidP="007F6C94">
      <w:pPr>
        <w:spacing w:after="0" w:line="240" w:lineRule="auto"/>
        <w:ind w:firstLine="567"/>
        <w:rPr>
          <w:rFonts w:ascii="Times New Roman" w:hAnsi="Times New Roman"/>
          <w:sz w:val="24"/>
          <w:szCs w:val="24"/>
        </w:rPr>
      </w:pPr>
      <w:r w:rsidRPr="00F34B23">
        <w:rPr>
          <w:rFonts w:ascii="Times New Roman" w:hAnsi="Times New Roman"/>
          <w:sz w:val="24"/>
          <w:szCs w:val="24"/>
        </w:rPr>
        <w:t>Проведение эксперимента. Для проверки гипотезы учащиеся организуют экспериментальные исследования, которые могут включать моделирование процессов, сбор данных и наблюдение за объектами.</w:t>
      </w:r>
    </w:p>
    <w:p w:rsidR="007F6C94" w:rsidRPr="00F34B23" w:rsidRDefault="007F6C94" w:rsidP="007F6C94">
      <w:pPr>
        <w:spacing w:after="0" w:line="240" w:lineRule="auto"/>
        <w:ind w:firstLine="567"/>
        <w:rPr>
          <w:rFonts w:ascii="Times New Roman" w:hAnsi="Times New Roman"/>
          <w:sz w:val="24"/>
          <w:szCs w:val="24"/>
        </w:rPr>
      </w:pPr>
      <w:r w:rsidRPr="00F34B23">
        <w:rPr>
          <w:rFonts w:ascii="Times New Roman" w:hAnsi="Times New Roman"/>
          <w:sz w:val="24"/>
          <w:szCs w:val="24"/>
        </w:rPr>
        <w:t>Обработка полученных результатов. Анализ собранной информации помогает сделать объективные выводы о правильности предложенной гипотезы.</w:t>
      </w:r>
    </w:p>
    <w:p w:rsidR="007F6C94" w:rsidRPr="00F34B23" w:rsidRDefault="007F6C94" w:rsidP="007F6C94">
      <w:pPr>
        <w:spacing w:after="0" w:line="240" w:lineRule="auto"/>
        <w:ind w:firstLine="567"/>
        <w:rPr>
          <w:rFonts w:ascii="Times New Roman" w:hAnsi="Times New Roman"/>
          <w:sz w:val="24"/>
          <w:szCs w:val="24"/>
        </w:rPr>
      </w:pPr>
      <w:r w:rsidRPr="00F34B23">
        <w:rPr>
          <w:rFonts w:ascii="Times New Roman" w:hAnsi="Times New Roman"/>
          <w:sz w:val="24"/>
          <w:szCs w:val="24"/>
        </w:rPr>
        <w:t>Формулировка итоговых выводов. После тщательного анализа материалов исследования учащиеся делают окончательные заключения относительно поставленного вопроса.</w:t>
      </w:r>
    </w:p>
    <w:p w:rsidR="007F6C94" w:rsidRPr="00F34B23" w:rsidRDefault="007F6C94" w:rsidP="007F6C94">
      <w:pPr>
        <w:spacing w:after="0" w:line="240" w:lineRule="auto"/>
        <w:ind w:firstLine="567"/>
        <w:rPr>
          <w:rFonts w:ascii="Times New Roman" w:hAnsi="Times New Roman"/>
          <w:sz w:val="24"/>
          <w:szCs w:val="24"/>
        </w:rPr>
      </w:pPr>
      <w:r w:rsidRPr="00F34B23">
        <w:rPr>
          <w:rFonts w:ascii="Times New Roman" w:hAnsi="Times New Roman"/>
          <w:sz w:val="24"/>
          <w:szCs w:val="24"/>
        </w:rPr>
        <w:t>Использование проектно-исследовательских технологий оказывает значительное влияние на формирование ключевых компетенций у учащихся. Во-первых, это информационная грамотность – способность находить необходимую информацию и использовать ее эффективно. Во-вторых, аналитическая компетентность – умение проводить анализ полученной информации, выделять главное и второстепенное, устанавливать связи между различными данными. И наконец, принятие решений – формирование навыков оценки ситуации и выбора оптимального варианта действий на основании проведенного анализа.</w:t>
      </w:r>
    </w:p>
    <w:p w:rsidR="007F6C94" w:rsidRPr="00F34B23" w:rsidRDefault="007F6C94" w:rsidP="007F6C94">
      <w:pPr>
        <w:spacing w:after="0" w:line="240" w:lineRule="auto"/>
        <w:ind w:firstLine="567"/>
        <w:rPr>
          <w:rFonts w:ascii="Times New Roman" w:hAnsi="Times New Roman"/>
          <w:sz w:val="24"/>
          <w:szCs w:val="24"/>
        </w:rPr>
      </w:pPr>
      <w:r w:rsidRPr="00F34B23">
        <w:rPr>
          <w:rFonts w:ascii="Times New Roman" w:hAnsi="Times New Roman"/>
          <w:sz w:val="24"/>
          <w:szCs w:val="24"/>
        </w:rPr>
        <w:t>Применение исследовательского метода на внеурочных занятиях по технологии дает следующие положительные результаты:</w:t>
      </w:r>
    </w:p>
    <w:p w:rsidR="007F6C94" w:rsidRPr="00F34B23" w:rsidRDefault="007F6C94" w:rsidP="007F6C94">
      <w:pPr>
        <w:spacing w:after="0" w:line="240" w:lineRule="auto"/>
        <w:ind w:firstLine="567"/>
        <w:rPr>
          <w:rFonts w:ascii="Times New Roman" w:hAnsi="Times New Roman"/>
          <w:sz w:val="24"/>
          <w:szCs w:val="24"/>
        </w:rPr>
      </w:pPr>
      <w:r w:rsidRPr="00F34B23">
        <w:rPr>
          <w:rFonts w:ascii="Times New Roman" w:hAnsi="Times New Roman"/>
          <w:sz w:val="24"/>
          <w:szCs w:val="24"/>
        </w:rPr>
        <w:t>Формирует систематизированный объем знаний;</w:t>
      </w:r>
    </w:p>
    <w:p w:rsidR="007F6C94" w:rsidRPr="00F34B23" w:rsidRDefault="007F6C94" w:rsidP="007F6C94">
      <w:pPr>
        <w:spacing w:after="0" w:line="240" w:lineRule="auto"/>
        <w:ind w:firstLine="567"/>
        <w:rPr>
          <w:rFonts w:ascii="Times New Roman" w:hAnsi="Times New Roman"/>
          <w:sz w:val="24"/>
          <w:szCs w:val="24"/>
        </w:rPr>
      </w:pPr>
      <w:r w:rsidRPr="00F34B23">
        <w:rPr>
          <w:rFonts w:ascii="Times New Roman" w:hAnsi="Times New Roman"/>
          <w:sz w:val="24"/>
          <w:szCs w:val="24"/>
        </w:rPr>
        <w:t>Развивает практическую подготовку, включая навыки самостоятельной постановки задач и поиска путей их решения;</w:t>
      </w:r>
    </w:p>
    <w:p w:rsidR="007F6C94" w:rsidRPr="00F34B23" w:rsidRDefault="007F6C94" w:rsidP="007F6C94">
      <w:pPr>
        <w:spacing w:after="0" w:line="240" w:lineRule="auto"/>
        <w:ind w:firstLine="567"/>
        <w:rPr>
          <w:rFonts w:ascii="Times New Roman" w:hAnsi="Times New Roman"/>
          <w:sz w:val="24"/>
          <w:szCs w:val="24"/>
        </w:rPr>
      </w:pPr>
      <w:r w:rsidRPr="00F34B23">
        <w:rPr>
          <w:rFonts w:ascii="Times New Roman" w:hAnsi="Times New Roman"/>
          <w:sz w:val="24"/>
          <w:szCs w:val="24"/>
        </w:rPr>
        <w:t>Повышает интерес школьников к изучению предмета и обеспечивает условия для творческого самовыражения.</w:t>
      </w:r>
    </w:p>
    <w:p w:rsidR="007F6C94" w:rsidRPr="007E57F0" w:rsidRDefault="007F6C94" w:rsidP="007F6C94">
      <w:pPr>
        <w:spacing w:after="0" w:line="240" w:lineRule="auto"/>
        <w:ind w:firstLine="567"/>
        <w:rPr>
          <w:rFonts w:ascii="Times New Roman" w:hAnsi="Times New Roman"/>
          <w:sz w:val="24"/>
          <w:szCs w:val="24"/>
        </w:rPr>
      </w:pPr>
      <w:r>
        <w:rPr>
          <w:rFonts w:ascii="Times New Roman" w:hAnsi="Times New Roman"/>
          <w:sz w:val="24"/>
          <w:szCs w:val="24"/>
        </w:rPr>
        <w:t>И</w:t>
      </w:r>
      <w:r w:rsidRPr="00F34B23">
        <w:rPr>
          <w:rFonts w:ascii="Times New Roman" w:hAnsi="Times New Roman"/>
          <w:sz w:val="24"/>
          <w:szCs w:val="24"/>
        </w:rPr>
        <w:t>спользование исследовательского метода на внеурочных занятиях по технологии предоставляет широкие возможности для развития как интеллектуальных, так и практических навыков учащихся, обеспечивая им прочную основу для дальнейшего профессионального роста и успешной адаптации в современном обществе.</w:t>
      </w:r>
      <w:r>
        <w:rPr>
          <w:rFonts w:ascii="Times New Roman" w:hAnsi="Times New Roman"/>
          <w:sz w:val="24"/>
          <w:szCs w:val="24"/>
        </w:rPr>
        <w:t xml:space="preserve"> (Пример исследовательской работы в приложении)</w:t>
      </w:r>
    </w:p>
    <w:p w:rsidR="007F6C94" w:rsidRPr="007E57F0" w:rsidRDefault="007F6C94" w:rsidP="007F6C94">
      <w:pPr>
        <w:numPr>
          <w:ilvl w:val="0"/>
          <w:numId w:val="8"/>
        </w:numPr>
        <w:spacing w:after="0" w:line="240" w:lineRule="auto"/>
        <w:rPr>
          <w:rFonts w:ascii="Times New Roman" w:hAnsi="Times New Roman"/>
          <w:b/>
          <w:sz w:val="24"/>
          <w:szCs w:val="24"/>
        </w:rPr>
      </w:pPr>
      <w:r w:rsidRPr="007E57F0">
        <w:rPr>
          <w:rFonts w:ascii="Times New Roman" w:hAnsi="Times New Roman"/>
          <w:b/>
          <w:sz w:val="24"/>
          <w:szCs w:val="24"/>
        </w:rPr>
        <w:t>Заключение</w:t>
      </w:r>
    </w:p>
    <w:p w:rsidR="007F6C94" w:rsidRDefault="007F6C94" w:rsidP="007F6C94">
      <w:pPr>
        <w:pStyle w:val="a3"/>
        <w:spacing w:before="0" w:beforeAutospacing="0" w:after="0" w:afterAutospacing="0"/>
        <w:ind w:firstLine="567"/>
        <w:jc w:val="both"/>
      </w:pPr>
      <w:r>
        <w:t>Данная разработка представляет собой всесторонний комплексный подход, который направлен на системное совершенствование образовательного процесса посредством активной интеграции инновационно-технологических решений во все уровни учебных заведений – от начальной школы до высших образовательных учреждений.</w:t>
      </w:r>
    </w:p>
    <w:p w:rsidR="007F6C94" w:rsidRDefault="007F6C94" w:rsidP="007F6C94">
      <w:pPr>
        <w:pStyle w:val="a3"/>
        <w:spacing w:before="0" w:beforeAutospacing="0" w:after="0" w:afterAutospacing="0"/>
        <w:ind w:firstLine="567"/>
        <w:jc w:val="both"/>
      </w:pPr>
      <w:r>
        <w:t xml:space="preserve">Внедрение данного комплекса мероприятий предусматривает последовательное освоение и применение прогрессивных методов преподавания, широкое распространение интерактивных подходов к обучению, а также целенаправленное формирование </w:t>
      </w:r>
      <w:r>
        <w:lastRenderedPageBreak/>
        <w:t>комфортных условий для усиления учебной мотивации студентов. Это позволит не только значительно облегчить процесс организации занятий, но и обеспечит существенное повышение эффективности освоения нового материала обучающимися, усилит продуктивную обратную связь между преподавателями и учениками, создаст максимально комфортные предпосылки для полноценного развития востребованных профессиональных умений и компетенций молодых специалистов.</w:t>
      </w:r>
    </w:p>
    <w:p w:rsidR="007F6C94" w:rsidRDefault="007F6C94" w:rsidP="007F6C94">
      <w:pPr>
        <w:pStyle w:val="a3"/>
        <w:spacing w:before="0" w:beforeAutospacing="0" w:after="0" w:afterAutospacing="0"/>
        <w:ind w:firstLine="567"/>
        <w:jc w:val="both"/>
      </w:pPr>
      <w:r>
        <w:t>Использование новейших информационных технологий откроет принципиально новые горизонты для масштабного повышения цифрового интеллекта и общей технологической культуры учеников. Цифровизация образовательной среды предоставит уникальные инструменты для существенного улучшения качества администрирования учебно-воспитательных учреждений, оптимизации процессов управления ими, а также облегчит реализацию персонализированного подхода к каждому ученику, учитывающего индивидуальные особенности их подготовленности и текущий уровень владения знаниями.</w:t>
      </w:r>
    </w:p>
    <w:p w:rsidR="007F6C94" w:rsidRDefault="007F6C94" w:rsidP="007F6C94">
      <w:pPr>
        <w:pStyle w:val="a3"/>
        <w:spacing w:before="0" w:beforeAutospacing="0" w:after="0" w:afterAutospacing="0"/>
        <w:ind w:firstLine="567"/>
        <w:jc w:val="both"/>
      </w:pPr>
      <w:r>
        <w:t>Практическое воплощение указанных рекомендаций позволит достичь устойчивого прогресса в решении основных задач проекта, что окажет положительное влияние как на развитие всей образовательной системы страны, так и на повышение профессиональной конкурентоспособности её выпускников на современном рынке труда.</w:t>
      </w:r>
    </w:p>
    <w:p w:rsidR="007F6C94" w:rsidRPr="00CE3B81" w:rsidRDefault="007F6C94" w:rsidP="007F6C94">
      <w:pPr>
        <w:pStyle w:val="a3"/>
        <w:spacing w:before="0" w:beforeAutospacing="0" w:after="0" w:afterAutospacing="0"/>
        <w:ind w:firstLine="567"/>
        <w:jc w:val="both"/>
      </w:pPr>
      <w:r w:rsidRPr="00CE3B81">
        <w:t>Это думаю, обязательно нужно сказать: важные аспекты при внедрении современных технологий:</w:t>
      </w:r>
    </w:p>
    <w:p w:rsidR="007F6C94" w:rsidRPr="003822EA" w:rsidRDefault="007F6C94" w:rsidP="007F6C94">
      <w:pPr>
        <w:pStyle w:val="a4"/>
        <w:numPr>
          <w:ilvl w:val="0"/>
          <w:numId w:val="22"/>
        </w:numPr>
        <w:tabs>
          <w:tab w:val="left" w:pos="284"/>
        </w:tabs>
        <w:spacing w:after="0" w:line="240" w:lineRule="auto"/>
        <w:ind w:left="0" w:firstLine="0"/>
        <w:rPr>
          <w:rFonts w:ascii="Times New Roman" w:hAnsi="Times New Roman"/>
          <w:sz w:val="24"/>
          <w:szCs w:val="24"/>
        </w:rPr>
      </w:pPr>
      <w:r w:rsidRPr="003822EA">
        <w:rPr>
          <w:rFonts w:ascii="Times New Roman" w:hAnsi="Times New Roman"/>
          <w:sz w:val="24"/>
          <w:szCs w:val="24"/>
        </w:rPr>
        <w:t>Подготовка педагога. Учитель должен быть знаком с современными инструментами и обладать навыками их использования.</w:t>
      </w:r>
    </w:p>
    <w:p w:rsidR="007F6C94" w:rsidRPr="003822EA" w:rsidRDefault="007F6C94" w:rsidP="007F6C94">
      <w:pPr>
        <w:pStyle w:val="a4"/>
        <w:numPr>
          <w:ilvl w:val="0"/>
          <w:numId w:val="22"/>
        </w:numPr>
        <w:tabs>
          <w:tab w:val="left" w:pos="284"/>
        </w:tabs>
        <w:spacing w:after="0" w:line="240" w:lineRule="auto"/>
        <w:ind w:left="0" w:firstLine="0"/>
        <w:rPr>
          <w:rFonts w:ascii="Times New Roman" w:hAnsi="Times New Roman"/>
          <w:sz w:val="24"/>
          <w:szCs w:val="24"/>
        </w:rPr>
      </w:pPr>
      <w:r w:rsidRPr="003822EA">
        <w:rPr>
          <w:rFonts w:ascii="Times New Roman" w:hAnsi="Times New Roman"/>
          <w:sz w:val="24"/>
          <w:szCs w:val="24"/>
        </w:rPr>
        <w:t>Планирование уроков. Технологии должны органично вписываться в учебный процесс, а не становиться самоцелью.</w:t>
      </w:r>
    </w:p>
    <w:p w:rsidR="007F6C94" w:rsidRPr="003822EA" w:rsidRDefault="007F6C94" w:rsidP="007F6C94">
      <w:pPr>
        <w:pStyle w:val="a4"/>
        <w:numPr>
          <w:ilvl w:val="0"/>
          <w:numId w:val="22"/>
        </w:numPr>
        <w:tabs>
          <w:tab w:val="left" w:pos="284"/>
        </w:tabs>
        <w:spacing w:after="0" w:line="240" w:lineRule="auto"/>
        <w:ind w:left="0" w:firstLine="0"/>
        <w:rPr>
          <w:rFonts w:ascii="Times New Roman" w:hAnsi="Times New Roman"/>
          <w:sz w:val="24"/>
          <w:szCs w:val="24"/>
        </w:rPr>
      </w:pPr>
      <w:r w:rsidRPr="003822EA">
        <w:rPr>
          <w:rFonts w:ascii="Times New Roman" w:hAnsi="Times New Roman"/>
          <w:sz w:val="24"/>
          <w:szCs w:val="24"/>
        </w:rPr>
        <w:t>Оценка результатов. Необходимо разрабатывать критерии, позволяющие оценить не только знания учащихся, но и их навыки работы с технологиями.</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На сегодняшний день существует достаточно большое количество педагогических технологий обучения, как традиционных, так и инновационных. Нельзя сказать, что какая-то из них лучше, а другая хуже, или для достижения положительных результатов надо использовать только эту и никакую больше.</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Выбор той или иной технологии зависит от многих факторов: контингента учащихся, их возраста, уровня подготовленности, темы занятия и т.д.</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И самым оптимальным вариантом является использование смеси этих технологий. Так учебный процесс в большинстве своем представляет классно-урочную систему. Это позволяет вести работу согласно расписанию, в определенной аудитории, с определенной постоянной группой учащихся.</w:t>
      </w:r>
    </w:p>
    <w:p w:rsidR="007F6C94" w:rsidRPr="000C034D" w:rsidRDefault="007F6C94" w:rsidP="007F6C94">
      <w:pPr>
        <w:spacing w:after="0" w:line="240" w:lineRule="auto"/>
        <w:ind w:firstLine="567"/>
        <w:rPr>
          <w:rFonts w:ascii="Times New Roman" w:hAnsi="Times New Roman"/>
          <w:sz w:val="24"/>
          <w:szCs w:val="24"/>
        </w:rPr>
      </w:pPr>
      <w:r w:rsidRPr="000C034D">
        <w:rPr>
          <w:rFonts w:ascii="Times New Roman" w:hAnsi="Times New Roman"/>
          <w:sz w:val="24"/>
          <w:szCs w:val="24"/>
        </w:rPr>
        <w:t>Исходя из всего вышесказанного, нужно отметить, что традиционные и инновационные методы обучения должны быть в постоянной взаимосвязи и дополнять друг друга. Не стоит отказываться от старого и полностью переходить на новое. Следует вспомнить высказывание «Все новое - это хорошо забытое старое».</w:t>
      </w:r>
    </w:p>
    <w:p w:rsidR="007F6C94" w:rsidRPr="005F0837" w:rsidRDefault="007F6C94" w:rsidP="007F6C94">
      <w:pPr>
        <w:pStyle w:val="a8"/>
        <w:ind w:firstLine="567"/>
        <w:jc w:val="both"/>
        <w:rPr>
          <w:rFonts w:ascii="Times New Roman" w:hAnsi="Times New Roman"/>
          <w:sz w:val="24"/>
          <w:szCs w:val="24"/>
        </w:rPr>
      </w:pPr>
      <w:r w:rsidRPr="005F0837">
        <w:rPr>
          <w:rFonts w:ascii="Times New Roman" w:hAnsi="Times New Roman"/>
          <w:sz w:val="24"/>
          <w:szCs w:val="24"/>
        </w:rPr>
        <w:t>Системная работа по использованию мною современных педагогических технологий и их элементов в образовательном процессе позволяет мне повысить эффективность учебного процесса, помогают достигать лучшего результата в обучении, повышают познавательный интерес к предмету, приводит к тому, что повышается успеваемость, учащиеся принимают активное участие в конкурсах, олимпиадах.</w:t>
      </w:r>
    </w:p>
    <w:p w:rsidR="007F6C94" w:rsidRPr="00CE3B81" w:rsidRDefault="007F6C94" w:rsidP="007F6C94">
      <w:pPr>
        <w:numPr>
          <w:ilvl w:val="0"/>
          <w:numId w:val="8"/>
        </w:numPr>
        <w:tabs>
          <w:tab w:val="left" w:pos="284"/>
        </w:tabs>
        <w:spacing w:after="0" w:line="240" w:lineRule="auto"/>
        <w:rPr>
          <w:rFonts w:ascii="Times New Roman" w:hAnsi="Times New Roman"/>
          <w:b/>
          <w:sz w:val="24"/>
          <w:szCs w:val="24"/>
        </w:rPr>
      </w:pPr>
      <w:r>
        <w:rPr>
          <w:rFonts w:ascii="Times New Roman" w:hAnsi="Times New Roman"/>
          <w:b/>
          <w:sz w:val="24"/>
          <w:szCs w:val="24"/>
        </w:rPr>
        <w:t xml:space="preserve">  </w:t>
      </w:r>
      <w:r w:rsidRPr="00CE3B81">
        <w:rPr>
          <w:rFonts w:ascii="Times New Roman" w:hAnsi="Times New Roman"/>
          <w:b/>
          <w:sz w:val="24"/>
          <w:szCs w:val="24"/>
        </w:rPr>
        <w:t>Библиографический список</w:t>
      </w:r>
    </w:p>
    <w:p w:rsidR="007F6C94" w:rsidRPr="007E57F0" w:rsidRDefault="007F6C94" w:rsidP="007F6C94">
      <w:pPr>
        <w:pStyle w:val="a4"/>
        <w:numPr>
          <w:ilvl w:val="0"/>
          <w:numId w:val="6"/>
        </w:numPr>
        <w:tabs>
          <w:tab w:val="left" w:pos="284"/>
        </w:tabs>
        <w:spacing w:after="0" w:line="240" w:lineRule="auto"/>
        <w:ind w:left="0" w:firstLine="0"/>
        <w:rPr>
          <w:rFonts w:ascii="Times New Roman" w:hAnsi="Times New Roman"/>
          <w:sz w:val="24"/>
          <w:szCs w:val="24"/>
        </w:rPr>
      </w:pPr>
      <w:r w:rsidRPr="007E57F0">
        <w:rPr>
          <w:rFonts w:ascii="Times New Roman" w:hAnsi="Times New Roman"/>
          <w:sz w:val="24"/>
          <w:szCs w:val="24"/>
        </w:rPr>
        <w:t>И.П. Арефьев. Занимательные уроки технологии. 5 кл. М.: Школьная пресса. – 2005.- 80 С.</w:t>
      </w:r>
    </w:p>
    <w:p w:rsidR="007F6C94" w:rsidRPr="007E57F0" w:rsidRDefault="007F6C94" w:rsidP="007F6C94">
      <w:pPr>
        <w:numPr>
          <w:ilvl w:val="0"/>
          <w:numId w:val="6"/>
        </w:numPr>
        <w:tabs>
          <w:tab w:val="left" w:pos="284"/>
        </w:tabs>
        <w:spacing w:after="0" w:line="240" w:lineRule="auto"/>
        <w:ind w:left="0" w:firstLine="0"/>
        <w:rPr>
          <w:rFonts w:ascii="Times New Roman" w:hAnsi="Times New Roman"/>
          <w:sz w:val="24"/>
          <w:szCs w:val="24"/>
        </w:rPr>
      </w:pPr>
      <w:r w:rsidRPr="007E57F0">
        <w:rPr>
          <w:rFonts w:ascii="Times New Roman" w:hAnsi="Times New Roman"/>
          <w:sz w:val="24"/>
          <w:szCs w:val="24"/>
        </w:rPr>
        <w:t>Перова Е.Н. Уроки по курсу «Технология». – М.: «5 за знания», 2008</w:t>
      </w:r>
    </w:p>
    <w:p w:rsidR="007F6C94" w:rsidRPr="007E57F0" w:rsidRDefault="007F6C94" w:rsidP="007F6C94">
      <w:pPr>
        <w:numPr>
          <w:ilvl w:val="0"/>
          <w:numId w:val="6"/>
        </w:numPr>
        <w:tabs>
          <w:tab w:val="left" w:pos="284"/>
        </w:tabs>
        <w:spacing w:after="0" w:line="240" w:lineRule="auto"/>
        <w:ind w:left="0" w:firstLine="0"/>
        <w:rPr>
          <w:rFonts w:ascii="Times New Roman" w:hAnsi="Times New Roman"/>
          <w:sz w:val="24"/>
          <w:szCs w:val="24"/>
        </w:rPr>
      </w:pPr>
      <w:r w:rsidRPr="007E57F0">
        <w:rPr>
          <w:rFonts w:ascii="Times New Roman" w:hAnsi="Times New Roman"/>
          <w:sz w:val="24"/>
          <w:szCs w:val="24"/>
        </w:rPr>
        <w:t>Технология. Обслуживающий труд 5 класс. Под редакцией В.Д. Симоненко Вентана-Граф, 2005</w:t>
      </w:r>
    </w:p>
    <w:p w:rsidR="007F6C94" w:rsidRPr="007E57F0" w:rsidRDefault="007F6C94" w:rsidP="007F6C94">
      <w:pPr>
        <w:pStyle w:val="a4"/>
        <w:numPr>
          <w:ilvl w:val="0"/>
          <w:numId w:val="6"/>
        </w:numPr>
        <w:tabs>
          <w:tab w:val="left" w:pos="284"/>
        </w:tabs>
        <w:spacing w:after="0" w:line="240" w:lineRule="auto"/>
        <w:ind w:left="0" w:firstLine="0"/>
        <w:rPr>
          <w:rFonts w:ascii="Times New Roman" w:hAnsi="Times New Roman"/>
          <w:sz w:val="24"/>
          <w:szCs w:val="24"/>
        </w:rPr>
      </w:pPr>
      <w:r w:rsidRPr="007E57F0">
        <w:rPr>
          <w:rFonts w:ascii="Times New Roman" w:hAnsi="Times New Roman"/>
          <w:sz w:val="24"/>
          <w:szCs w:val="24"/>
        </w:rPr>
        <w:lastRenderedPageBreak/>
        <w:t>Технология. 2 класс: технологические карты уроков по учебнику О.А. Куревиной, Е.А. Лутцевой, - Волгоград: Учитель, 2013. – 1-94 с.</w:t>
      </w:r>
    </w:p>
    <w:p w:rsidR="007F6C94" w:rsidRPr="007E57F0" w:rsidRDefault="007F6C94" w:rsidP="007F6C94">
      <w:pPr>
        <w:pStyle w:val="a4"/>
        <w:numPr>
          <w:ilvl w:val="0"/>
          <w:numId w:val="6"/>
        </w:numPr>
        <w:tabs>
          <w:tab w:val="left" w:pos="284"/>
        </w:tabs>
        <w:spacing w:after="0" w:line="240" w:lineRule="auto"/>
        <w:ind w:left="0" w:firstLine="0"/>
        <w:rPr>
          <w:rFonts w:ascii="Times New Roman" w:hAnsi="Times New Roman"/>
          <w:sz w:val="24"/>
          <w:szCs w:val="24"/>
        </w:rPr>
      </w:pPr>
      <w:r w:rsidRPr="007E57F0">
        <w:rPr>
          <w:rFonts w:ascii="Times New Roman" w:hAnsi="Times New Roman"/>
          <w:sz w:val="24"/>
          <w:szCs w:val="24"/>
        </w:rPr>
        <w:t>Видеоролик «Каша, мать наша» [Электронный ресурс]. – Режим дост</w:t>
      </w:r>
      <w:r w:rsidRPr="007E57F0">
        <w:rPr>
          <w:rFonts w:ascii="Times New Roman" w:hAnsi="Times New Roman"/>
          <w:sz w:val="24"/>
          <w:szCs w:val="24"/>
        </w:rPr>
        <w:t>у</w:t>
      </w:r>
      <w:r w:rsidRPr="007E57F0">
        <w:rPr>
          <w:rFonts w:ascii="Times New Roman" w:hAnsi="Times New Roman"/>
          <w:sz w:val="24"/>
          <w:szCs w:val="24"/>
        </w:rPr>
        <w:t>па: http://vk.com/video?q=%D0%BA%D0%B0%D1%88%D0%B0%20%D0%BC%D0%B0%D1%82%D1%8C&amp;section=search&amp;z=video2562615_159163570</w:t>
      </w:r>
    </w:p>
    <w:p w:rsidR="007F6C94" w:rsidRPr="007E57F0" w:rsidRDefault="007F6C94" w:rsidP="007F6C94">
      <w:pPr>
        <w:pStyle w:val="a4"/>
        <w:numPr>
          <w:ilvl w:val="0"/>
          <w:numId w:val="6"/>
        </w:numPr>
        <w:tabs>
          <w:tab w:val="left" w:pos="284"/>
        </w:tabs>
        <w:spacing w:after="0" w:line="240" w:lineRule="auto"/>
        <w:ind w:left="0" w:firstLine="0"/>
        <w:rPr>
          <w:rFonts w:ascii="Times New Roman" w:hAnsi="Times New Roman"/>
          <w:sz w:val="24"/>
          <w:szCs w:val="24"/>
        </w:rPr>
      </w:pPr>
      <w:r w:rsidRPr="007E57F0">
        <w:rPr>
          <w:rFonts w:ascii="Times New Roman" w:hAnsi="Times New Roman"/>
          <w:sz w:val="24"/>
          <w:szCs w:val="24"/>
        </w:rPr>
        <w:t>Видеоматериал «Маша и Медведь. 16 серия. Маша + каша» [Электро</w:t>
      </w:r>
      <w:r w:rsidRPr="007E57F0">
        <w:rPr>
          <w:rFonts w:ascii="Times New Roman" w:hAnsi="Times New Roman"/>
          <w:sz w:val="24"/>
          <w:szCs w:val="24"/>
        </w:rPr>
        <w:t>н</w:t>
      </w:r>
      <w:r w:rsidRPr="007E57F0">
        <w:rPr>
          <w:rFonts w:ascii="Times New Roman" w:hAnsi="Times New Roman"/>
          <w:sz w:val="24"/>
          <w:szCs w:val="24"/>
        </w:rPr>
        <w:t>ный ресурс]. – Режим доступа: http://www.masha-mult.ru/2012/12/masha-i-medved-16seria-online.html</w:t>
      </w:r>
    </w:p>
    <w:p w:rsidR="007F6C94" w:rsidRPr="007E57F0" w:rsidRDefault="007F6C94" w:rsidP="007F6C94">
      <w:pPr>
        <w:pStyle w:val="a4"/>
        <w:numPr>
          <w:ilvl w:val="0"/>
          <w:numId w:val="6"/>
        </w:numPr>
        <w:tabs>
          <w:tab w:val="left" w:pos="284"/>
        </w:tabs>
        <w:spacing w:after="0" w:line="240" w:lineRule="auto"/>
        <w:ind w:left="0" w:firstLine="0"/>
        <w:rPr>
          <w:rFonts w:ascii="Times New Roman" w:hAnsi="Times New Roman"/>
          <w:sz w:val="24"/>
          <w:szCs w:val="24"/>
        </w:rPr>
      </w:pPr>
      <w:r w:rsidRPr="007E57F0">
        <w:rPr>
          <w:rFonts w:ascii="Times New Roman" w:hAnsi="Times New Roman"/>
          <w:sz w:val="24"/>
          <w:szCs w:val="24"/>
        </w:rPr>
        <w:t>Электронный ресурс: http://www.openclass.ru/node/227792</w:t>
      </w:r>
    </w:p>
    <w:p w:rsidR="007F6C94" w:rsidRPr="00CE37D0" w:rsidRDefault="007F6C94" w:rsidP="007F6C94">
      <w:pPr>
        <w:pStyle w:val="a4"/>
        <w:numPr>
          <w:ilvl w:val="0"/>
          <w:numId w:val="6"/>
        </w:numPr>
        <w:tabs>
          <w:tab w:val="left" w:pos="284"/>
        </w:tabs>
        <w:spacing w:after="0" w:line="240" w:lineRule="auto"/>
        <w:ind w:left="0" w:firstLine="0"/>
        <w:rPr>
          <w:rFonts w:ascii="Times New Roman" w:hAnsi="Times New Roman"/>
          <w:sz w:val="24"/>
          <w:szCs w:val="24"/>
        </w:rPr>
      </w:pPr>
      <w:r w:rsidRPr="00CE37D0">
        <w:rPr>
          <w:rFonts w:ascii="Times New Roman" w:hAnsi="Times New Roman"/>
          <w:sz w:val="24"/>
          <w:szCs w:val="24"/>
        </w:rPr>
        <w:t>Электронный ресурс: http://www.proshkolu.ru/lib/id/3544/</w:t>
      </w:r>
    </w:p>
    <w:p w:rsidR="007F6C94" w:rsidRPr="007E57F0" w:rsidRDefault="007F6C94" w:rsidP="007F6C94">
      <w:pPr>
        <w:spacing w:after="0" w:line="240" w:lineRule="auto"/>
        <w:rPr>
          <w:rFonts w:ascii="Times New Roman" w:hAnsi="Times New Roman"/>
          <w:sz w:val="24"/>
          <w:szCs w:val="24"/>
        </w:rPr>
      </w:pPr>
    </w:p>
    <w:p w:rsidR="007F6C94" w:rsidRPr="00B66FC6" w:rsidRDefault="007F6C94" w:rsidP="007F6C94">
      <w:pPr>
        <w:spacing w:after="0" w:line="240" w:lineRule="auto"/>
        <w:rPr>
          <w:rFonts w:ascii="Times New Roman" w:hAnsi="Times New Roman"/>
          <w:sz w:val="24"/>
          <w:szCs w:val="24"/>
        </w:rPr>
      </w:pPr>
    </w:p>
    <w:p w:rsidR="007F6C94" w:rsidRPr="00B66FC6" w:rsidRDefault="007F6C94" w:rsidP="007F6C94">
      <w:pPr>
        <w:spacing w:after="0" w:line="240" w:lineRule="auto"/>
        <w:rPr>
          <w:rFonts w:ascii="Times New Roman" w:hAnsi="Times New Roman"/>
          <w:sz w:val="24"/>
          <w:szCs w:val="24"/>
        </w:rPr>
      </w:pPr>
    </w:p>
    <w:p w:rsidR="008A4595" w:rsidRDefault="008A4595" w:rsidP="007F6C94">
      <w:pPr>
        <w:spacing w:after="0" w:line="240" w:lineRule="auto"/>
      </w:pPr>
    </w:p>
    <w:sectPr w:rsidR="008A4595" w:rsidSect="00CE37D0">
      <w:footerReference w:type="default" r:id="rId10"/>
      <w:footerReference w:type="first" r:id="rId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FC6" w:rsidRDefault="00247348">
    <w:pPr>
      <w:pStyle w:val="a6"/>
      <w:jc w:val="center"/>
    </w:pPr>
    <w:r>
      <w:fldChar w:fldCharType="begin"/>
    </w:r>
    <w:r>
      <w:instrText>PAGE   \* MERGEFORMAT</w:instrText>
    </w:r>
    <w:r>
      <w:fldChar w:fldCharType="separate"/>
    </w:r>
    <w:r w:rsidR="007F6C94">
      <w:rPr>
        <w:noProof/>
      </w:rPr>
      <w:t>19</w:t>
    </w:r>
    <w:r>
      <w:fldChar w:fldCharType="end"/>
    </w:r>
  </w:p>
  <w:p w:rsidR="00B66FC6" w:rsidRDefault="00247348" w:rsidP="00806F3A">
    <w:pPr>
      <w:pStyle w:val="a6"/>
      <w:tabs>
        <w:tab w:val="clear" w:pos="4677"/>
        <w:tab w:val="clear" w:pos="9355"/>
        <w:tab w:val="left" w:pos="771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FC6" w:rsidRDefault="00247348">
    <w:pPr>
      <w:pStyle w:val="a6"/>
      <w:jc w:val="right"/>
    </w:pPr>
    <w:r>
      <w:fldChar w:fldCharType="begin"/>
    </w:r>
    <w:r>
      <w:instrText>PAGE   \* MERGEFORMAT</w:instrText>
    </w:r>
    <w:r>
      <w:fldChar w:fldCharType="separate"/>
    </w:r>
    <w:r>
      <w:rPr>
        <w:noProof/>
      </w:rPr>
      <w:t>36</w:t>
    </w:r>
    <w:r>
      <w:fldChar w:fldCharType="end"/>
    </w:r>
  </w:p>
  <w:p w:rsidR="00B66FC6" w:rsidRDefault="00247348">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FC6" w:rsidRDefault="00247348">
    <w:pPr>
      <w:pStyle w:val="a6"/>
      <w:jc w:val="right"/>
    </w:pPr>
  </w:p>
  <w:p w:rsidR="00B66FC6" w:rsidRDefault="00247348">
    <w:pPr>
      <w:pStyle w:val="a6"/>
    </w:pPr>
    <w:r>
      <w:t xml:space="preserve">                                                                                                                                                        </w:t>
    </w:r>
    <w: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34A"/>
    <w:multiLevelType w:val="hybridMultilevel"/>
    <w:tmpl w:val="EFF414D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3AA3F2E"/>
    <w:multiLevelType w:val="multilevel"/>
    <w:tmpl w:val="1E0AB5CE"/>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nsid w:val="068302EE"/>
    <w:multiLevelType w:val="hybridMultilevel"/>
    <w:tmpl w:val="3B2C81D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FCE75EB"/>
    <w:multiLevelType w:val="hybridMultilevel"/>
    <w:tmpl w:val="0510A044"/>
    <w:lvl w:ilvl="0" w:tplc="0419000D">
      <w:start w:val="1"/>
      <w:numFmt w:val="bullet"/>
      <w:lvlText w:val=""/>
      <w:lvlJc w:val="left"/>
      <w:pPr>
        <w:ind w:left="1287" w:hanging="360"/>
      </w:pPr>
      <w:rPr>
        <w:rFonts w:ascii="Wingdings" w:hAnsi="Wingdings" w:hint="default"/>
      </w:rPr>
    </w:lvl>
    <w:lvl w:ilvl="1" w:tplc="FB105D14">
      <w:start w:val="1"/>
      <w:numFmt w:val="bullet"/>
      <w:lvlText w:val="·"/>
      <w:lvlJc w:val="left"/>
      <w:pPr>
        <w:ind w:left="2202" w:hanging="555"/>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3A128B1"/>
    <w:multiLevelType w:val="hybridMultilevel"/>
    <w:tmpl w:val="78C8351E"/>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F36DB6"/>
    <w:multiLevelType w:val="hybridMultilevel"/>
    <w:tmpl w:val="4942E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9D7CB2"/>
    <w:multiLevelType w:val="hybridMultilevel"/>
    <w:tmpl w:val="351CE0E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2571D55"/>
    <w:multiLevelType w:val="hybridMultilevel"/>
    <w:tmpl w:val="DF50B94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3227F5E"/>
    <w:multiLevelType w:val="multilevel"/>
    <w:tmpl w:val="041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9">
    <w:nsid w:val="283F3E8B"/>
    <w:multiLevelType w:val="hybridMultilevel"/>
    <w:tmpl w:val="20920BD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2A51313A"/>
    <w:multiLevelType w:val="multilevel"/>
    <w:tmpl w:val="958C9B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69238AC"/>
    <w:multiLevelType w:val="hybridMultilevel"/>
    <w:tmpl w:val="35D815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1C1232"/>
    <w:multiLevelType w:val="hybridMultilevel"/>
    <w:tmpl w:val="98E044F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20F74DE"/>
    <w:multiLevelType w:val="hybridMultilevel"/>
    <w:tmpl w:val="77BA95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3067CD2"/>
    <w:multiLevelType w:val="hybridMultilevel"/>
    <w:tmpl w:val="56509A1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57679C7"/>
    <w:multiLevelType w:val="hybridMultilevel"/>
    <w:tmpl w:val="309C32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8CF778B"/>
    <w:multiLevelType w:val="hybridMultilevel"/>
    <w:tmpl w:val="DC8C9EA4"/>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BE3943"/>
    <w:multiLevelType w:val="multilevel"/>
    <w:tmpl w:val="DD6AC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2CF0CDE"/>
    <w:multiLevelType w:val="multilevel"/>
    <w:tmpl w:val="B7E459DC"/>
    <w:lvl w:ilvl="0">
      <w:start w:val="1"/>
      <w:numFmt w:val="decimal"/>
      <w:lvlText w:val="%1."/>
      <w:lvlJc w:val="left"/>
      <w:pPr>
        <w:ind w:left="540" w:hanging="540"/>
      </w:pPr>
      <w:rPr>
        <w:rFonts w:hint="default"/>
        <w:b/>
      </w:rPr>
    </w:lvl>
    <w:lvl w:ilvl="1">
      <w:start w:val="2"/>
      <w:numFmt w:val="decimal"/>
      <w:lvlText w:val="%1.%2."/>
      <w:lvlJc w:val="left"/>
      <w:pPr>
        <w:ind w:left="540" w:hanging="54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53290EAC"/>
    <w:multiLevelType w:val="hybridMultilevel"/>
    <w:tmpl w:val="AA2AB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74D7F65"/>
    <w:multiLevelType w:val="multilevel"/>
    <w:tmpl w:val="2C728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80E64EA"/>
    <w:multiLevelType w:val="multilevel"/>
    <w:tmpl w:val="4CA2731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2">
    <w:nsid w:val="60A9088F"/>
    <w:multiLevelType w:val="hybridMultilevel"/>
    <w:tmpl w:val="3C98E5E0"/>
    <w:lvl w:ilvl="0" w:tplc="6360E76A">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0C60A6"/>
    <w:multiLevelType w:val="hybridMultilevel"/>
    <w:tmpl w:val="173E0E5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C8B5E1E"/>
    <w:multiLevelType w:val="multilevel"/>
    <w:tmpl w:val="D8DC19E0"/>
    <w:lvl w:ilvl="0">
      <w:start w:val="1"/>
      <w:numFmt w:val="upperRoman"/>
      <w:lvlText w:val="%1."/>
      <w:lvlJc w:val="left"/>
      <w:pPr>
        <w:ind w:left="1080" w:hanging="720"/>
      </w:pPr>
      <w:rPr>
        <w:rFonts w:hint="default"/>
        <w:b w:val="0"/>
      </w:rPr>
    </w:lvl>
    <w:lvl w:ilvl="1">
      <w:start w:val="1"/>
      <w:numFmt w:val="decimal"/>
      <w:isLgl/>
      <w:lvlText w:val="%1.%2."/>
      <w:lvlJc w:val="left"/>
      <w:pPr>
        <w:ind w:left="1003" w:hanging="54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25">
    <w:nsid w:val="6F90265C"/>
    <w:multiLevelType w:val="hybridMultilevel"/>
    <w:tmpl w:val="9EB409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CD2AFF"/>
    <w:multiLevelType w:val="multilevel"/>
    <w:tmpl w:val="97703C4A"/>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8906CF8"/>
    <w:multiLevelType w:val="hybridMultilevel"/>
    <w:tmpl w:val="4BDED5F2"/>
    <w:lvl w:ilvl="0" w:tplc="D96ED1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7BFC4A64"/>
    <w:multiLevelType w:val="hybridMultilevel"/>
    <w:tmpl w:val="68CCC36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CC02D48"/>
    <w:multiLevelType w:val="hybridMultilevel"/>
    <w:tmpl w:val="9C481F9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ED3459A"/>
    <w:multiLevelType w:val="hybridMultilevel"/>
    <w:tmpl w:val="D3FE6B08"/>
    <w:lvl w:ilvl="0" w:tplc="0419000D">
      <w:start w:val="1"/>
      <w:numFmt w:val="bullet"/>
      <w:lvlText w:val=""/>
      <w:lvlJc w:val="left"/>
      <w:pPr>
        <w:ind w:left="1647" w:hanging="360"/>
      </w:pPr>
      <w:rPr>
        <w:rFonts w:ascii="Wingdings" w:hAnsi="Wingdings"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num w:numId="1">
    <w:abstractNumId w:val="20"/>
  </w:num>
  <w:num w:numId="2">
    <w:abstractNumId w:val="17"/>
  </w:num>
  <w:num w:numId="3">
    <w:abstractNumId w:val="27"/>
  </w:num>
  <w:num w:numId="4">
    <w:abstractNumId w:val="1"/>
  </w:num>
  <w:num w:numId="5">
    <w:abstractNumId w:val="9"/>
  </w:num>
  <w:num w:numId="6">
    <w:abstractNumId w:val="22"/>
  </w:num>
  <w:num w:numId="7">
    <w:abstractNumId w:val="19"/>
  </w:num>
  <w:num w:numId="8">
    <w:abstractNumId w:val="26"/>
  </w:num>
  <w:num w:numId="9">
    <w:abstractNumId w:val="8"/>
  </w:num>
  <w:num w:numId="10">
    <w:abstractNumId w:val="0"/>
  </w:num>
  <w:num w:numId="11">
    <w:abstractNumId w:val="24"/>
  </w:num>
  <w:num w:numId="12">
    <w:abstractNumId w:val="12"/>
  </w:num>
  <w:num w:numId="13">
    <w:abstractNumId w:val="5"/>
  </w:num>
  <w:num w:numId="14">
    <w:abstractNumId w:val="3"/>
  </w:num>
  <w:num w:numId="15">
    <w:abstractNumId w:val="4"/>
  </w:num>
  <w:num w:numId="16">
    <w:abstractNumId w:val="14"/>
  </w:num>
  <w:num w:numId="17">
    <w:abstractNumId w:val="6"/>
  </w:num>
  <w:num w:numId="18">
    <w:abstractNumId w:val="13"/>
  </w:num>
  <w:num w:numId="19">
    <w:abstractNumId w:val="23"/>
  </w:num>
  <w:num w:numId="20">
    <w:abstractNumId w:val="11"/>
  </w:num>
  <w:num w:numId="21">
    <w:abstractNumId w:val="21"/>
  </w:num>
  <w:num w:numId="22">
    <w:abstractNumId w:val="2"/>
  </w:num>
  <w:num w:numId="23">
    <w:abstractNumId w:val="28"/>
  </w:num>
  <w:num w:numId="24">
    <w:abstractNumId w:val="18"/>
  </w:num>
  <w:num w:numId="25">
    <w:abstractNumId w:val="15"/>
  </w:num>
  <w:num w:numId="26">
    <w:abstractNumId w:val="29"/>
  </w:num>
  <w:num w:numId="27">
    <w:abstractNumId w:val="16"/>
  </w:num>
  <w:num w:numId="28">
    <w:abstractNumId w:val="7"/>
  </w:num>
  <w:num w:numId="29">
    <w:abstractNumId w:val="30"/>
  </w:num>
  <w:num w:numId="30">
    <w:abstractNumId w:val="2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C9D"/>
    <w:rsid w:val="00247348"/>
    <w:rsid w:val="007F6C94"/>
    <w:rsid w:val="008A4595"/>
    <w:rsid w:val="00F51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C94"/>
    <w:rPr>
      <w:rFonts w:ascii="Calibri" w:eastAsia="Calibri" w:hAnsi="Calibri" w:cs="Times New Roman"/>
    </w:rPr>
  </w:style>
  <w:style w:type="paragraph" w:styleId="1">
    <w:name w:val="heading 1"/>
    <w:basedOn w:val="a"/>
    <w:next w:val="a"/>
    <w:link w:val="10"/>
    <w:uiPriority w:val="9"/>
    <w:qFormat/>
    <w:rsid w:val="007F6C94"/>
    <w:pPr>
      <w:keepNext/>
      <w:numPr>
        <w:numId w:val="9"/>
      </w:numPr>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unhideWhenUsed/>
    <w:qFormat/>
    <w:rsid w:val="007F6C94"/>
    <w:pPr>
      <w:keepNext/>
      <w:numPr>
        <w:ilvl w:val="1"/>
        <w:numId w:val="9"/>
      </w:numPr>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unhideWhenUsed/>
    <w:qFormat/>
    <w:rsid w:val="007F6C94"/>
    <w:pPr>
      <w:keepNext/>
      <w:numPr>
        <w:ilvl w:val="2"/>
        <w:numId w:val="9"/>
      </w:numPr>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7F6C94"/>
    <w:pPr>
      <w:keepNext/>
      <w:numPr>
        <w:ilvl w:val="3"/>
        <w:numId w:val="9"/>
      </w:numPr>
      <w:spacing w:before="240" w:after="60"/>
      <w:outlineLvl w:val="3"/>
    </w:pPr>
    <w:rPr>
      <w:rFonts w:eastAsia="Times New Roman"/>
      <w:b/>
      <w:bCs/>
      <w:sz w:val="28"/>
      <w:szCs w:val="28"/>
    </w:rPr>
  </w:style>
  <w:style w:type="paragraph" w:styleId="5">
    <w:name w:val="heading 5"/>
    <w:basedOn w:val="a"/>
    <w:next w:val="a"/>
    <w:link w:val="50"/>
    <w:uiPriority w:val="9"/>
    <w:unhideWhenUsed/>
    <w:qFormat/>
    <w:rsid w:val="007F6C94"/>
    <w:pPr>
      <w:numPr>
        <w:ilvl w:val="4"/>
        <w:numId w:val="9"/>
      </w:numPr>
      <w:spacing w:before="240" w:after="60"/>
      <w:outlineLvl w:val="4"/>
    </w:pPr>
    <w:rPr>
      <w:rFonts w:eastAsia="Times New Roman"/>
      <w:b/>
      <w:bCs/>
      <w:i/>
      <w:iCs/>
      <w:sz w:val="26"/>
      <w:szCs w:val="26"/>
    </w:rPr>
  </w:style>
  <w:style w:type="paragraph" w:styleId="6">
    <w:name w:val="heading 6"/>
    <w:basedOn w:val="a"/>
    <w:next w:val="a"/>
    <w:link w:val="60"/>
    <w:uiPriority w:val="9"/>
    <w:semiHidden/>
    <w:unhideWhenUsed/>
    <w:qFormat/>
    <w:rsid w:val="007F6C94"/>
    <w:pPr>
      <w:numPr>
        <w:ilvl w:val="5"/>
        <w:numId w:val="9"/>
      </w:numPr>
      <w:spacing w:before="240" w:after="60"/>
      <w:outlineLvl w:val="5"/>
    </w:pPr>
    <w:rPr>
      <w:rFonts w:eastAsia="Times New Roman"/>
      <w:b/>
      <w:bCs/>
    </w:rPr>
  </w:style>
  <w:style w:type="paragraph" w:styleId="7">
    <w:name w:val="heading 7"/>
    <w:basedOn w:val="a"/>
    <w:next w:val="a"/>
    <w:link w:val="70"/>
    <w:uiPriority w:val="9"/>
    <w:semiHidden/>
    <w:unhideWhenUsed/>
    <w:qFormat/>
    <w:rsid w:val="007F6C94"/>
    <w:pPr>
      <w:numPr>
        <w:ilvl w:val="6"/>
        <w:numId w:val="9"/>
      </w:numPr>
      <w:spacing w:before="240" w:after="60"/>
      <w:outlineLvl w:val="6"/>
    </w:pPr>
    <w:rPr>
      <w:rFonts w:eastAsia="Times New Roman"/>
      <w:sz w:val="24"/>
      <w:szCs w:val="24"/>
    </w:rPr>
  </w:style>
  <w:style w:type="paragraph" w:styleId="8">
    <w:name w:val="heading 8"/>
    <w:basedOn w:val="a"/>
    <w:next w:val="a"/>
    <w:link w:val="80"/>
    <w:uiPriority w:val="9"/>
    <w:semiHidden/>
    <w:unhideWhenUsed/>
    <w:qFormat/>
    <w:rsid w:val="007F6C94"/>
    <w:pPr>
      <w:numPr>
        <w:ilvl w:val="7"/>
        <w:numId w:val="9"/>
      </w:numPr>
      <w:spacing w:before="240" w:after="60"/>
      <w:outlineLvl w:val="7"/>
    </w:pPr>
    <w:rPr>
      <w:rFonts w:eastAsia="Times New Roman"/>
      <w:i/>
      <w:iCs/>
      <w:sz w:val="24"/>
      <w:szCs w:val="24"/>
    </w:rPr>
  </w:style>
  <w:style w:type="paragraph" w:styleId="9">
    <w:name w:val="heading 9"/>
    <w:basedOn w:val="a"/>
    <w:next w:val="a"/>
    <w:link w:val="90"/>
    <w:uiPriority w:val="9"/>
    <w:semiHidden/>
    <w:unhideWhenUsed/>
    <w:qFormat/>
    <w:rsid w:val="007F6C94"/>
    <w:pPr>
      <w:numPr>
        <w:ilvl w:val="8"/>
        <w:numId w:val="9"/>
      </w:numPr>
      <w:spacing w:before="240" w:after="60"/>
      <w:outlineLvl w:val="8"/>
    </w:pPr>
    <w:rPr>
      <w:rFonts w:ascii="Cambria" w:eastAsia="Times New Roman"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6C94"/>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6C94"/>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7F6C94"/>
    <w:rPr>
      <w:rFonts w:ascii="Cambria" w:eastAsia="Times New Roman" w:hAnsi="Cambria" w:cs="Times New Roman"/>
      <w:b/>
      <w:bCs/>
      <w:sz w:val="26"/>
      <w:szCs w:val="26"/>
    </w:rPr>
  </w:style>
  <w:style w:type="character" w:customStyle="1" w:styleId="40">
    <w:name w:val="Заголовок 4 Знак"/>
    <w:basedOn w:val="a0"/>
    <w:link w:val="4"/>
    <w:uiPriority w:val="9"/>
    <w:rsid w:val="007F6C94"/>
    <w:rPr>
      <w:rFonts w:ascii="Calibri" w:eastAsia="Times New Roman" w:hAnsi="Calibri" w:cs="Times New Roman"/>
      <w:b/>
      <w:bCs/>
      <w:sz w:val="28"/>
      <w:szCs w:val="28"/>
    </w:rPr>
  </w:style>
  <w:style w:type="character" w:customStyle="1" w:styleId="50">
    <w:name w:val="Заголовок 5 Знак"/>
    <w:basedOn w:val="a0"/>
    <w:link w:val="5"/>
    <w:uiPriority w:val="9"/>
    <w:rsid w:val="007F6C94"/>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7F6C94"/>
    <w:rPr>
      <w:rFonts w:ascii="Calibri" w:eastAsia="Times New Roman" w:hAnsi="Calibri" w:cs="Times New Roman"/>
      <w:b/>
      <w:bCs/>
    </w:rPr>
  </w:style>
  <w:style w:type="character" w:customStyle="1" w:styleId="70">
    <w:name w:val="Заголовок 7 Знак"/>
    <w:basedOn w:val="a0"/>
    <w:link w:val="7"/>
    <w:uiPriority w:val="9"/>
    <w:semiHidden/>
    <w:rsid w:val="007F6C94"/>
    <w:rPr>
      <w:rFonts w:ascii="Calibri" w:eastAsia="Times New Roman" w:hAnsi="Calibri" w:cs="Times New Roman"/>
      <w:sz w:val="24"/>
      <w:szCs w:val="24"/>
    </w:rPr>
  </w:style>
  <w:style w:type="character" w:customStyle="1" w:styleId="80">
    <w:name w:val="Заголовок 8 Знак"/>
    <w:basedOn w:val="a0"/>
    <w:link w:val="8"/>
    <w:uiPriority w:val="9"/>
    <w:semiHidden/>
    <w:rsid w:val="007F6C94"/>
    <w:rPr>
      <w:rFonts w:ascii="Calibri" w:eastAsia="Times New Roman" w:hAnsi="Calibri" w:cs="Times New Roman"/>
      <w:i/>
      <w:iCs/>
      <w:sz w:val="24"/>
      <w:szCs w:val="24"/>
    </w:rPr>
  </w:style>
  <w:style w:type="character" w:customStyle="1" w:styleId="90">
    <w:name w:val="Заголовок 9 Знак"/>
    <w:basedOn w:val="a0"/>
    <w:link w:val="9"/>
    <w:uiPriority w:val="9"/>
    <w:semiHidden/>
    <w:rsid w:val="007F6C94"/>
    <w:rPr>
      <w:rFonts w:ascii="Cambria" w:eastAsia="Times New Roman" w:hAnsi="Cambria" w:cs="Times New Roman"/>
    </w:rPr>
  </w:style>
  <w:style w:type="paragraph" w:styleId="a3">
    <w:name w:val="Normal (Web)"/>
    <w:basedOn w:val="a"/>
    <w:uiPriority w:val="99"/>
    <w:unhideWhenUsed/>
    <w:rsid w:val="007F6C94"/>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7F6C94"/>
    <w:pPr>
      <w:ind w:left="720"/>
      <w:contextualSpacing/>
    </w:pPr>
  </w:style>
  <w:style w:type="character" w:customStyle="1" w:styleId="apple-converted-space">
    <w:name w:val="apple-converted-space"/>
    <w:basedOn w:val="a0"/>
    <w:rsid w:val="007F6C94"/>
  </w:style>
  <w:style w:type="character" w:styleId="a5">
    <w:name w:val="Emphasis"/>
    <w:uiPriority w:val="20"/>
    <w:qFormat/>
    <w:rsid w:val="007F6C94"/>
    <w:rPr>
      <w:i/>
      <w:iCs/>
    </w:rPr>
  </w:style>
  <w:style w:type="paragraph" w:styleId="a6">
    <w:name w:val="footer"/>
    <w:basedOn w:val="a"/>
    <w:link w:val="a7"/>
    <w:uiPriority w:val="99"/>
    <w:unhideWhenUsed/>
    <w:rsid w:val="007F6C94"/>
    <w:pPr>
      <w:tabs>
        <w:tab w:val="center" w:pos="4677"/>
        <w:tab w:val="right" w:pos="9355"/>
      </w:tabs>
      <w:spacing w:after="0" w:line="240" w:lineRule="auto"/>
    </w:pPr>
    <w:rPr>
      <w:rFonts w:eastAsia="Times New Roman"/>
      <w:lang w:eastAsia="ru-RU"/>
    </w:rPr>
  </w:style>
  <w:style w:type="character" w:customStyle="1" w:styleId="a7">
    <w:name w:val="Нижний колонтитул Знак"/>
    <w:basedOn w:val="a0"/>
    <w:link w:val="a6"/>
    <w:uiPriority w:val="99"/>
    <w:rsid w:val="007F6C94"/>
    <w:rPr>
      <w:rFonts w:ascii="Calibri" w:eastAsia="Times New Roman" w:hAnsi="Calibri" w:cs="Times New Roman"/>
      <w:lang w:eastAsia="ru-RU"/>
    </w:rPr>
  </w:style>
  <w:style w:type="paragraph" w:customStyle="1" w:styleId="c10">
    <w:name w:val="c10"/>
    <w:basedOn w:val="a"/>
    <w:rsid w:val="007F6C9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0"/>
    <w:rsid w:val="007F6C94"/>
  </w:style>
  <w:style w:type="paragraph" w:styleId="a8">
    <w:name w:val="No Spacing"/>
    <w:link w:val="a9"/>
    <w:qFormat/>
    <w:rsid w:val="007F6C94"/>
    <w:pPr>
      <w:spacing w:after="0" w:line="240" w:lineRule="auto"/>
    </w:pPr>
    <w:rPr>
      <w:rFonts w:ascii="Calibri" w:eastAsia="Calibri" w:hAnsi="Calibri" w:cs="Times New Roman"/>
    </w:rPr>
  </w:style>
  <w:style w:type="character" w:customStyle="1" w:styleId="a9">
    <w:name w:val="Без интервала Знак"/>
    <w:link w:val="a8"/>
    <w:rsid w:val="007F6C94"/>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C94"/>
    <w:rPr>
      <w:rFonts w:ascii="Calibri" w:eastAsia="Calibri" w:hAnsi="Calibri" w:cs="Times New Roman"/>
    </w:rPr>
  </w:style>
  <w:style w:type="paragraph" w:styleId="1">
    <w:name w:val="heading 1"/>
    <w:basedOn w:val="a"/>
    <w:next w:val="a"/>
    <w:link w:val="10"/>
    <w:uiPriority w:val="9"/>
    <w:qFormat/>
    <w:rsid w:val="007F6C94"/>
    <w:pPr>
      <w:keepNext/>
      <w:numPr>
        <w:numId w:val="9"/>
      </w:numPr>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unhideWhenUsed/>
    <w:qFormat/>
    <w:rsid w:val="007F6C94"/>
    <w:pPr>
      <w:keepNext/>
      <w:numPr>
        <w:ilvl w:val="1"/>
        <w:numId w:val="9"/>
      </w:numPr>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unhideWhenUsed/>
    <w:qFormat/>
    <w:rsid w:val="007F6C94"/>
    <w:pPr>
      <w:keepNext/>
      <w:numPr>
        <w:ilvl w:val="2"/>
        <w:numId w:val="9"/>
      </w:numPr>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7F6C94"/>
    <w:pPr>
      <w:keepNext/>
      <w:numPr>
        <w:ilvl w:val="3"/>
        <w:numId w:val="9"/>
      </w:numPr>
      <w:spacing w:before="240" w:after="60"/>
      <w:outlineLvl w:val="3"/>
    </w:pPr>
    <w:rPr>
      <w:rFonts w:eastAsia="Times New Roman"/>
      <w:b/>
      <w:bCs/>
      <w:sz w:val="28"/>
      <w:szCs w:val="28"/>
    </w:rPr>
  </w:style>
  <w:style w:type="paragraph" w:styleId="5">
    <w:name w:val="heading 5"/>
    <w:basedOn w:val="a"/>
    <w:next w:val="a"/>
    <w:link w:val="50"/>
    <w:uiPriority w:val="9"/>
    <w:unhideWhenUsed/>
    <w:qFormat/>
    <w:rsid w:val="007F6C94"/>
    <w:pPr>
      <w:numPr>
        <w:ilvl w:val="4"/>
        <w:numId w:val="9"/>
      </w:numPr>
      <w:spacing w:before="240" w:after="60"/>
      <w:outlineLvl w:val="4"/>
    </w:pPr>
    <w:rPr>
      <w:rFonts w:eastAsia="Times New Roman"/>
      <w:b/>
      <w:bCs/>
      <w:i/>
      <w:iCs/>
      <w:sz w:val="26"/>
      <w:szCs w:val="26"/>
    </w:rPr>
  </w:style>
  <w:style w:type="paragraph" w:styleId="6">
    <w:name w:val="heading 6"/>
    <w:basedOn w:val="a"/>
    <w:next w:val="a"/>
    <w:link w:val="60"/>
    <w:uiPriority w:val="9"/>
    <w:semiHidden/>
    <w:unhideWhenUsed/>
    <w:qFormat/>
    <w:rsid w:val="007F6C94"/>
    <w:pPr>
      <w:numPr>
        <w:ilvl w:val="5"/>
        <w:numId w:val="9"/>
      </w:numPr>
      <w:spacing w:before="240" w:after="60"/>
      <w:outlineLvl w:val="5"/>
    </w:pPr>
    <w:rPr>
      <w:rFonts w:eastAsia="Times New Roman"/>
      <w:b/>
      <w:bCs/>
    </w:rPr>
  </w:style>
  <w:style w:type="paragraph" w:styleId="7">
    <w:name w:val="heading 7"/>
    <w:basedOn w:val="a"/>
    <w:next w:val="a"/>
    <w:link w:val="70"/>
    <w:uiPriority w:val="9"/>
    <w:semiHidden/>
    <w:unhideWhenUsed/>
    <w:qFormat/>
    <w:rsid w:val="007F6C94"/>
    <w:pPr>
      <w:numPr>
        <w:ilvl w:val="6"/>
        <w:numId w:val="9"/>
      </w:numPr>
      <w:spacing w:before="240" w:after="60"/>
      <w:outlineLvl w:val="6"/>
    </w:pPr>
    <w:rPr>
      <w:rFonts w:eastAsia="Times New Roman"/>
      <w:sz w:val="24"/>
      <w:szCs w:val="24"/>
    </w:rPr>
  </w:style>
  <w:style w:type="paragraph" w:styleId="8">
    <w:name w:val="heading 8"/>
    <w:basedOn w:val="a"/>
    <w:next w:val="a"/>
    <w:link w:val="80"/>
    <w:uiPriority w:val="9"/>
    <w:semiHidden/>
    <w:unhideWhenUsed/>
    <w:qFormat/>
    <w:rsid w:val="007F6C94"/>
    <w:pPr>
      <w:numPr>
        <w:ilvl w:val="7"/>
        <w:numId w:val="9"/>
      </w:numPr>
      <w:spacing w:before="240" w:after="60"/>
      <w:outlineLvl w:val="7"/>
    </w:pPr>
    <w:rPr>
      <w:rFonts w:eastAsia="Times New Roman"/>
      <w:i/>
      <w:iCs/>
      <w:sz w:val="24"/>
      <w:szCs w:val="24"/>
    </w:rPr>
  </w:style>
  <w:style w:type="paragraph" w:styleId="9">
    <w:name w:val="heading 9"/>
    <w:basedOn w:val="a"/>
    <w:next w:val="a"/>
    <w:link w:val="90"/>
    <w:uiPriority w:val="9"/>
    <w:semiHidden/>
    <w:unhideWhenUsed/>
    <w:qFormat/>
    <w:rsid w:val="007F6C94"/>
    <w:pPr>
      <w:numPr>
        <w:ilvl w:val="8"/>
        <w:numId w:val="9"/>
      </w:numPr>
      <w:spacing w:before="240" w:after="60"/>
      <w:outlineLvl w:val="8"/>
    </w:pPr>
    <w:rPr>
      <w:rFonts w:ascii="Cambria" w:eastAsia="Times New Roman"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6C94"/>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6C94"/>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7F6C94"/>
    <w:rPr>
      <w:rFonts w:ascii="Cambria" w:eastAsia="Times New Roman" w:hAnsi="Cambria" w:cs="Times New Roman"/>
      <w:b/>
      <w:bCs/>
      <w:sz w:val="26"/>
      <w:szCs w:val="26"/>
    </w:rPr>
  </w:style>
  <w:style w:type="character" w:customStyle="1" w:styleId="40">
    <w:name w:val="Заголовок 4 Знак"/>
    <w:basedOn w:val="a0"/>
    <w:link w:val="4"/>
    <w:uiPriority w:val="9"/>
    <w:rsid w:val="007F6C94"/>
    <w:rPr>
      <w:rFonts w:ascii="Calibri" w:eastAsia="Times New Roman" w:hAnsi="Calibri" w:cs="Times New Roman"/>
      <w:b/>
      <w:bCs/>
      <w:sz w:val="28"/>
      <w:szCs w:val="28"/>
    </w:rPr>
  </w:style>
  <w:style w:type="character" w:customStyle="1" w:styleId="50">
    <w:name w:val="Заголовок 5 Знак"/>
    <w:basedOn w:val="a0"/>
    <w:link w:val="5"/>
    <w:uiPriority w:val="9"/>
    <w:rsid w:val="007F6C94"/>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7F6C94"/>
    <w:rPr>
      <w:rFonts w:ascii="Calibri" w:eastAsia="Times New Roman" w:hAnsi="Calibri" w:cs="Times New Roman"/>
      <w:b/>
      <w:bCs/>
    </w:rPr>
  </w:style>
  <w:style w:type="character" w:customStyle="1" w:styleId="70">
    <w:name w:val="Заголовок 7 Знак"/>
    <w:basedOn w:val="a0"/>
    <w:link w:val="7"/>
    <w:uiPriority w:val="9"/>
    <w:semiHidden/>
    <w:rsid w:val="007F6C94"/>
    <w:rPr>
      <w:rFonts w:ascii="Calibri" w:eastAsia="Times New Roman" w:hAnsi="Calibri" w:cs="Times New Roman"/>
      <w:sz w:val="24"/>
      <w:szCs w:val="24"/>
    </w:rPr>
  </w:style>
  <w:style w:type="character" w:customStyle="1" w:styleId="80">
    <w:name w:val="Заголовок 8 Знак"/>
    <w:basedOn w:val="a0"/>
    <w:link w:val="8"/>
    <w:uiPriority w:val="9"/>
    <w:semiHidden/>
    <w:rsid w:val="007F6C94"/>
    <w:rPr>
      <w:rFonts w:ascii="Calibri" w:eastAsia="Times New Roman" w:hAnsi="Calibri" w:cs="Times New Roman"/>
      <w:i/>
      <w:iCs/>
      <w:sz w:val="24"/>
      <w:szCs w:val="24"/>
    </w:rPr>
  </w:style>
  <w:style w:type="character" w:customStyle="1" w:styleId="90">
    <w:name w:val="Заголовок 9 Знак"/>
    <w:basedOn w:val="a0"/>
    <w:link w:val="9"/>
    <w:uiPriority w:val="9"/>
    <w:semiHidden/>
    <w:rsid w:val="007F6C94"/>
    <w:rPr>
      <w:rFonts w:ascii="Cambria" w:eastAsia="Times New Roman" w:hAnsi="Cambria" w:cs="Times New Roman"/>
    </w:rPr>
  </w:style>
  <w:style w:type="paragraph" w:styleId="a3">
    <w:name w:val="Normal (Web)"/>
    <w:basedOn w:val="a"/>
    <w:uiPriority w:val="99"/>
    <w:unhideWhenUsed/>
    <w:rsid w:val="007F6C94"/>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7F6C94"/>
    <w:pPr>
      <w:ind w:left="720"/>
      <w:contextualSpacing/>
    </w:pPr>
  </w:style>
  <w:style w:type="character" w:customStyle="1" w:styleId="apple-converted-space">
    <w:name w:val="apple-converted-space"/>
    <w:basedOn w:val="a0"/>
    <w:rsid w:val="007F6C94"/>
  </w:style>
  <w:style w:type="character" w:styleId="a5">
    <w:name w:val="Emphasis"/>
    <w:uiPriority w:val="20"/>
    <w:qFormat/>
    <w:rsid w:val="007F6C94"/>
    <w:rPr>
      <w:i/>
      <w:iCs/>
    </w:rPr>
  </w:style>
  <w:style w:type="paragraph" w:styleId="a6">
    <w:name w:val="footer"/>
    <w:basedOn w:val="a"/>
    <w:link w:val="a7"/>
    <w:uiPriority w:val="99"/>
    <w:unhideWhenUsed/>
    <w:rsid w:val="007F6C94"/>
    <w:pPr>
      <w:tabs>
        <w:tab w:val="center" w:pos="4677"/>
        <w:tab w:val="right" w:pos="9355"/>
      </w:tabs>
      <w:spacing w:after="0" w:line="240" w:lineRule="auto"/>
    </w:pPr>
    <w:rPr>
      <w:rFonts w:eastAsia="Times New Roman"/>
      <w:lang w:eastAsia="ru-RU"/>
    </w:rPr>
  </w:style>
  <w:style w:type="character" w:customStyle="1" w:styleId="a7">
    <w:name w:val="Нижний колонтитул Знак"/>
    <w:basedOn w:val="a0"/>
    <w:link w:val="a6"/>
    <w:uiPriority w:val="99"/>
    <w:rsid w:val="007F6C94"/>
    <w:rPr>
      <w:rFonts w:ascii="Calibri" w:eastAsia="Times New Roman" w:hAnsi="Calibri" w:cs="Times New Roman"/>
      <w:lang w:eastAsia="ru-RU"/>
    </w:rPr>
  </w:style>
  <w:style w:type="paragraph" w:customStyle="1" w:styleId="c10">
    <w:name w:val="c10"/>
    <w:basedOn w:val="a"/>
    <w:rsid w:val="007F6C9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0"/>
    <w:rsid w:val="007F6C94"/>
  </w:style>
  <w:style w:type="paragraph" w:styleId="a8">
    <w:name w:val="No Spacing"/>
    <w:link w:val="a9"/>
    <w:qFormat/>
    <w:rsid w:val="007F6C94"/>
    <w:pPr>
      <w:spacing w:after="0" w:line="240" w:lineRule="auto"/>
    </w:pPr>
    <w:rPr>
      <w:rFonts w:ascii="Calibri" w:eastAsia="Calibri" w:hAnsi="Calibri" w:cs="Times New Roman"/>
    </w:rPr>
  </w:style>
  <w:style w:type="character" w:customStyle="1" w:styleId="a9">
    <w:name w:val="Без интервала Знак"/>
    <w:link w:val="a8"/>
    <w:rsid w:val="007F6C9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3A%2F%2Fwww.e5.ru%2Fproduct%2Fzubr_master_6_predmetov_7941729%2F%3F%2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infourok.ru/go.html?href=http%3A%2F%2Fwww.e5.ru%2Fproduct%2Fzubr_master_6_predmetov_7941729%2F%3F%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01789-69E6-4AE7-8381-2FE02152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16917</Words>
  <Characters>96433</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2026-04-16T12:33:00Z</dcterms:created>
  <dcterms:modified xsi:type="dcterms:W3CDTF">2026-04-16T12:33:00Z</dcterms:modified>
</cp:coreProperties>
</file>