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03AE6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</w:t>
      </w:r>
    </w:p>
    <w:p w:rsidR="009C5E2B" w:rsidRDefault="00903AE6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C5E2B">
        <w:rPr>
          <w:rFonts w:ascii="Times New Roman" w:hAnsi="Times New Roman" w:cs="Times New Roman"/>
          <w:sz w:val="24"/>
          <w:szCs w:val="24"/>
        </w:rPr>
        <w:t>Интеллектуальная командная игра</w:t>
      </w:r>
      <w:r w:rsidR="00D023D2">
        <w:rPr>
          <w:rFonts w:ascii="Times New Roman" w:hAnsi="Times New Roman" w:cs="Times New Roman"/>
          <w:sz w:val="24"/>
          <w:szCs w:val="24"/>
        </w:rPr>
        <w:t xml:space="preserve"> по теории вероятностей</w:t>
      </w:r>
      <w:r w:rsidR="009C5E2B">
        <w:rPr>
          <w:rFonts w:ascii="Times New Roman" w:hAnsi="Times New Roman" w:cs="Times New Roman"/>
          <w:sz w:val="24"/>
          <w:szCs w:val="24"/>
        </w:rPr>
        <w:t xml:space="preserve"> и статистике для 7 класса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C5E2B">
        <w:rPr>
          <w:rFonts w:ascii="Times New Roman" w:hAnsi="Times New Roman" w:cs="Times New Roman"/>
          <w:sz w:val="24"/>
          <w:szCs w:val="24"/>
        </w:rPr>
        <w:t>.</w:t>
      </w: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Автор: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Алексей Алексеевич, учитель математики</w:t>
      </w:r>
    </w:p>
    <w:p w:rsidR="009C5E2B" w:rsidRDefault="009C5E2B" w:rsidP="009C5E2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г.Шахты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«Гимназия №10» </w:t>
      </w: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E2B" w:rsidRDefault="009C5E2B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</w:t>
      </w:r>
      <w:r w:rsidR="00903AE6">
        <w:rPr>
          <w:rFonts w:ascii="Times New Roman" w:hAnsi="Times New Roman" w:cs="Times New Roman"/>
          <w:sz w:val="24"/>
          <w:szCs w:val="24"/>
        </w:rPr>
        <w:t>вская область, город Шахты, 2026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03AE6" w:rsidRDefault="00903AE6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AE6" w:rsidRDefault="00903AE6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AE6" w:rsidRDefault="00903AE6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7CAE" w:rsidRDefault="00A77CAE" w:rsidP="009C5E2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Аннотация</w:t>
      </w:r>
    </w:p>
    <w:p w:rsidR="00A77CAE" w:rsidRDefault="00A77CAE" w:rsidP="00D023D2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2023-2024 </w:t>
      </w:r>
      <w:r w:rsidR="00D023D2">
        <w:rPr>
          <w:rFonts w:ascii="Times New Roman" w:hAnsi="Times New Roman" w:cs="Times New Roman"/>
          <w:sz w:val="24"/>
          <w:szCs w:val="24"/>
        </w:rPr>
        <w:t>учебного года теория вероятностей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D023D2">
        <w:rPr>
          <w:rFonts w:ascii="Times New Roman" w:hAnsi="Times New Roman" w:cs="Times New Roman"/>
          <w:sz w:val="24"/>
          <w:szCs w:val="24"/>
        </w:rPr>
        <w:t xml:space="preserve"> статистика (далее </w:t>
      </w:r>
      <w:proofErr w:type="spellStart"/>
      <w:r w:rsidR="00D023D2">
        <w:rPr>
          <w:rFonts w:ascii="Times New Roman" w:hAnsi="Times New Roman" w:cs="Times New Roman"/>
          <w:sz w:val="24"/>
          <w:szCs w:val="24"/>
        </w:rPr>
        <w:t>ТВиС</w:t>
      </w:r>
      <w:proofErr w:type="spellEnd"/>
      <w:r w:rsidR="00D023D2">
        <w:rPr>
          <w:rFonts w:ascii="Times New Roman" w:hAnsi="Times New Roman" w:cs="Times New Roman"/>
          <w:sz w:val="24"/>
          <w:szCs w:val="24"/>
        </w:rPr>
        <w:t>) начала массово изучаться в основной школе как отдельный предмет. Многие учителя столкнулись с проблемами недостаточного методического обеспечения курса, у некоторых даже не было учебников. И здесь учителя стали проявлять творчество и поиск эффективных практик, которые будут способствовать повышению мотивации у обучающихся и помогать в работе.</w:t>
      </w:r>
    </w:p>
    <w:p w:rsidR="00E919F0" w:rsidRDefault="00E919F0" w:rsidP="002025CF">
      <w:pPr>
        <w:pStyle w:val="sc-kqnexr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color w:val="080808"/>
          <w:spacing w:val="-5"/>
          <w:bdr w:val="none" w:sz="0" w:space="0" w:color="auto" w:frame="1"/>
        </w:rPr>
      </w:pPr>
      <w:r>
        <w:tab/>
      </w:r>
      <w:r w:rsidR="00D023D2" w:rsidRPr="00E919F0">
        <w:t>Я вижу решение указанных задач с помощью игровых приемов, которые давно применяю на своих уроках.</w:t>
      </w:r>
      <w:r w:rsidRPr="00E919F0">
        <w:t xml:space="preserve"> </w:t>
      </w:r>
      <w:r w:rsidRPr="00E919F0">
        <w:rPr>
          <w:color w:val="080808"/>
          <w:spacing w:val="-5"/>
          <w:bdr w:val="none" w:sz="0" w:space="0" w:color="auto" w:frame="1"/>
        </w:rPr>
        <w:t>Использование игровых приемов на уроках математики помогает ученикам лучше усваивать материал, повышает их интерес к предмету и способствует развитию логического мышления.</w:t>
      </w:r>
    </w:p>
    <w:p w:rsidR="00F83724" w:rsidRPr="003F7A19" w:rsidRDefault="00F83724" w:rsidP="002025CF">
      <w:pPr>
        <w:pStyle w:val="sc-kqnexr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  <w:bdr w:val="none" w:sz="0" w:space="0" w:color="auto" w:frame="1"/>
        </w:rPr>
      </w:pPr>
      <w:r>
        <w:rPr>
          <w:color w:val="080808"/>
          <w:spacing w:val="-5"/>
          <w:bdr w:val="none" w:sz="0" w:space="0" w:color="auto" w:frame="1"/>
        </w:rPr>
        <w:tab/>
        <w:t xml:space="preserve">Итоговый урок в 7 классе по </w:t>
      </w:r>
      <w:proofErr w:type="spellStart"/>
      <w:r>
        <w:rPr>
          <w:color w:val="080808"/>
          <w:spacing w:val="-5"/>
          <w:bdr w:val="none" w:sz="0" w:space="0" w:color="auto" w:frame="1"/>
        </w:rPr>
        <w:t>ТВиС</w:t>
      </w:r>
      <w:proofErr w:type="spellEnd"/>
      <w:r>
        <w:rPr>
          <w:color w:val="080808"/>
          <w:spacing w:val="-5"/>
          <w:bdr w:val="none" w:sz="0" w:space="0" w:color="auto" w:frame="1"/>
        </w:rPr>
        <w:t xml:space="preserve"> я решил провести в форме интеллектуальной командной игры, где ребята смогли не только повторить пройденный материал, но и усовершенствовать навыки работы в команде, которые являются одной и</w:t>
      </w:r>
      <w:r w:rsidR="009B48B9">
        <w:rPr>
          <w:color w:val="080808"/>
          <w:spacing w:val="-5"/>
          <w:bdr w:val="none" w:sz="0" w:space="0" w:color="auto" w:frame="1"/>
        </w:rPr>
        <w:t>з</w:t>
      </w:r>
      <w:r>
        <w:rPr>
          <w:color w:val="080808"/>
          <w:spacing w:val="-5"/>
          <w:bdr w:val="none" w:sz="0" w:space="0" w:color="auto" w:frame="1"/>
        </w:rPr>
        <w:t xml:space="preserve"> 4 компетенций </w:t>
      </w:r>
      <w:r w:rsidRPr="003F7A19">
        <w:rPr>
          <w:spacing w:val="-5"/>
          <w:bdr w:val="none" w:sz="0" w:space="0" w:color="auto" w:frame="1"/>
        </w:rPr>
        <w:t>будущего.</w:t>
      </w:r>
    </w:p>
    <w:p w:rsidR="00F93F38" w:rsidRPr="00F93F38" w:rsidRDefault="00F93F38" w:rsidP="002025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 игры:</w:t>
      </w:r>
    </w:p>
    <w:p w:rsidR="00F93F38" w:rsidRPr="003F7A19" w:rsidRDefault="00F93F38" w:rsidP="002025CF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мотивации учебной деятельности</w:t>
      </w: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93F38" w:rsidRPr="00F93F38" w:rsidRDefault="00F93F38" w:rsidP="002025CF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основного материала по курсу </w:t>
      </w:r>
      <w:proofErr w:type="spellStart"/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ТВиС</w:t>
      </w:r>
      <w:proofErr w:type="spellEnd"/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класса</w:t>
      </w:r>
    </w:p>
    <w:p w:rsidR="00F93F38" w:rsidRPr="00F93F38" w:rsidRDefault="00F93F38" w:rsidP="002025C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 игры</w:t>
      </w:r>
      <w:r w:rsidR="008A0AF7" w:rsidRPr="003F7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F93F38" w:rsidRPr="00F93F38" w:rsidRDefault="00F93F38" w:rsidP="002025CF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3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Активизация и развитие познавательных процессов учащихся (восприятия, внимания, памяти, наблюдательности, сообразительности и т.д.);</w:t>
      </w:r>
    </w:p>
    <w:p w:rsidR="00F93F38" w:rsidRPr="00F93F38" w:rsidRDefault="00F93F38" w:rsidP="002025CF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</w:t>
      </w:r>
      <w:r w:rsidR="008A0AF7"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</w:t>
      </w:r>
      <w:r w:rsidRPr="00F93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кругозора и математической культуры учащихся.</w:t>
      </w:r>
    </w:p>
    <w:p w:rsidR="00F93F38" w:rsidRPr="00F93F38" w:rsidRDefault="00F93F38" w:rsidP="002025CF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деятельной, творческой обстановки в процессе игры, благотворно влияющей на эмоциональность, психику учащихся.</w:t>
      </w:r>
    </w:p>
    <w:p w:rsidR="00F93F38" w:rsidRPr="00F93F38" w:rsidRDefault="00F93F38" w:rsidP="002025CF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сочетание индивидуальной и коллективной форм работы с учащимися.</w:t>
      </w:r>
    </w:p>
    <w:p w:rsidR="00F93F38" w:rsidRPr="003F7A19" w:rsidRDefault="00F93F38" w:rsidP="002025CF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3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дифференцированных заданий, позволяющих даже “слабым” учащимся проявить свои способности и активно участвовать в мероприятии.</w:t>
      </w:r>
    </w:p>
    <w:p w:rsidR="002025CF" w:rsidRPr="003F7A19" w:rsidRDefault="002025CF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</w:t>
      </w:r>
    </w:p>
    <w:p w:rsidR="002025CF" w:rsidRPr="003F7A19" w:rsidRDefault="002025CF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вступительное слово учителя</w:t>
      </w:r>
    </w:p>
    <w:p w:rsidR="002025CF" w:rsidRPr="003F7A19" w:rsidRDefault="002025CF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деление класса на несколько команд (учитель на свое усмотрение выбирает 4-5 капитанов, которые после этого по очереди приглашают в свои команды оставшихся учеников)</w:t>
      </w:r>
    </w:p>
    <w:p w:rsidR="002025CF" w:rsidRPr="003F7A19" w:rsidRDefault="002025CF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выбор названия командами (оно должно быть связано с изученным курсом);</w:t>
      </w:r>
    </w:p>
    <w:p w:rsidR="002025CF" w:rsidRPr="003F7A19" w:rsidRDefault="002025CF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игровая механика:</w:t>
      </w:r>
    </w:p>
    <w:p w:rsidR="002025CF" w:rsidRPr="003F7A19" w:rsidRDefault="002025CF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 тур – термины </w:t>
      </w:r>
      <w:proofErr w:type="spellStart"/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ТВиС</w:t>
      </w:r>
      <w:proofErr w:type="spellEnd"/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. Игрокам предлагается по определению восстановить термин. В туре 10 вопросов по 30 секунд на обсуждение всей командой. За верный ответ – 1 балл. После тура бланки ответов сдаются и сразу же проверяются ответы. При необходимости учитель комментирует ответы и отвечает на возникающие вопросы.</w:t>
      </w:r>
    </w:p>
    <w:p w:rsidR="002025CF" w:rsidRPr="003F7A19" w:rsidRDefault="002025CF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2 тур – ребусы. Игрокам нужно расшифровать ребус и записать одним словом в бланк ответов. В туре 10 вопросов по 30 секунд на обсуждение всей командой. За верный ответ – 1 балл. После тура бланки ответов сдаются и сразу же проверяются ответы. При необходимости учитель комментирует ответы и отвечает на возникающие вопросы.</w:t>
      </w:r>
    </w:p>
    <w:p w:rsidR="002025CF" w:rsidRPr="003F7A19" w:rsidRDefault="002025CF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Замечаю, что не все дети умеют расшифровать ребусы</w:t>
      </w:r>
      <w:r w:rsidR="004B448D"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Поэтому учитель может рассказать перед туром основные правила разгадывания ребусов.</w:t>
      </w:r>
    </w:p>
    <w:p w:rsidR="004B448D" w:rsidRPr="003F7A19" w:rsidRDefault="004B448D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тур – </w:t>
      </w:r>
      <w:proofErr w:type="spellStart"/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данетки</w:t>
      </w:r>
      <w:proofErr w:type="spellEnd"/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. Игрокам дается утверждение, которое может быть, как истинным, так и ложным. Задача команд внимательно прочитать утверждения и записать в бланк ответов какие из них верные, а какие нет. В туре 10 вопросов по 30 секунд на обсуждение всей командой. За верный ответ – 1 балл. После тура бланки ответов сдаются и сразу же проверяются ответы. При необходимости учитель комментирует ответы и отвечает на возникающие вопросы.</w:t>
      </w:r>
    </w:p>
    <w:p w:rsidR="004B448D" w:rsidRPr="003F7A19" w:rsidRDefault="004B448D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тур – конкурс капитанов. </w:t>
      </w:r>
      <w:r w:rsidR="00C30E92"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Капитаны отсаживаются отдельно и в течение 90 секунд решают предложенную задачу. Команды в это время также решают предложенную задачу. Если задача решена верно и капитаном, и его командой, то участники получают дополнительный балл, т.е. 3 балла максимально. В туре 1 вопрос и 90 секунд времени на обдумывание.</w:t>
      </w:r>
    </w:p>
    <w:p w:rsidR="00C30E92" w:rsidRPr="003F7A19" w:rsidRDefault="00C30E92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тур – задачи по </w:t>
      </w:r>
      <w:proofErr w:type="spellStart"/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ТВиС</w:t>
      </w:r>
      <w:proofErr w:type="spellEnd"/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Командам предлагается 10 различных задач по изученному курсу и 60 секунд на их решение. В ходе игры участники могут по желанию на любые 3 ответа сделать ставку +1. В случае правильного ответа они получают 2 балла, а в случае неправильного ответа -1 балл. Если ставки нет, то 0 и 1 балл соответственно.</w:t>
      </w:r>
    </w:p>
    <w:p w:rsidR="00D8430A" w:rsidRPr="003F7A19" w:rsidRDefault="00D8430A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подведение итогов, награждение победителей и призеров (дипломы и памятные призы)</w:t>
      </w:r>
    </w:p>
    <w:p w:rsidR="00D8430A" w:rsidRPr="00F93F38" w:rsidRDefault="00D8430A" w:rsidP="003F7A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1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рефлексия</w:t>
      </w:r>
    </w:p>
    <w:p w:rsidR="00F93F38" w:rsidRDefault="003F7A19" w:rsidP="003F7A19">
      <w:pPr>
        <w:pStyle w:val="sc-kqnexr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r w:rsidRPr="003F7A19">
        <w:rPr>
          <w:spacing w:val="-5"/>
        </w:rPr>
        <w:t>Каждый участник характеризует прошедший урок одним словом, которые записываются учителем и в итоге получается облако слов, которое демонстрируется учащимся.</w:t>
      </w:r>
    </w:p>
    <w:p w:rsidR="003F7A19" w:rsidRDefault="003F7A19" w:rsidP="003F7A19">
      <w:pPr>
        <w:pStyle w:val="sc-kqnexr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</w:pPr>
      <w:r>
        <w:tab/>
        <w:t xml:space="preserve">Обращаясь к игровым формам обучения на уроках, даже самые пассивные обучающиеся включаются в игру, прилагая все усилия. Игровые формы обучения на уроках создают возможности эффективной организации взаимодействия учителя и учащихся, продуктивной формы их общения с присущими им элементами соревнования, непосредственности, неподдельного интереса. В игре заложены </w:t>
      </w:r>
      <w:r>
        <w:lastRenderedPageBreak/>
        <w:t>огромные воспитательные и образовательные возможности. Игра развивает наблюдательность и способность определять свойства предметов, выявлять их существенные признаки.  Включение в урок игр и игровых моментов делает процесс обучения интересным и занимательным, создает у детей бодрое рабочее настроение, облегчает преодоление трудностей в усвоении учебного материала. Игры оказывают большое влияние на умственное развитие детей, совершенствуя их мышление, внимание, творческое воображение.</w:t>
      </w:r>
    </w:p>
    <w:p w:rsidR="003F7A19" w:rsidRDefault="0007768E" w:rsidP="003F7A19">
      <w:pPr>
        <w:pStyle w:val="sc-kqnexr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r>
        <w:rPr>
          <w:spacing w:val="-5"/>
        </w:rPr>
        <w:t>Характеристика класса.</w:t>
      </w:r>
    </w:p>
    <w:p w:rsidR="0007768E" w:rsidRDefault="0007768E" w:rsidP="003F7A19">
      <w:pPr>
        <w:pStyle w:val="sc-kqnexr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r>
        <w:rPr>
          <w:spacing w:val="-5"/>
        </w:rPr>
        <w:t>Урок был проведен в общеобразовательном 7в классе, состоящем из 24 человек. Качество знаний в классе 60%, успеваемость 100%. Ребята были разделены на 4 группы по 6 человек. Игра была проведена в кабинете математики за 1 урок (45 минут). Необходимое оборудование: мультимедийный проектор, экран, ноутбук, звуковые колонки, бланки для ответов, дипломы для всех учащихся, сладкие призы для всех. Важное условие – награду получил каждый участник игры. Ребята показали хорошие знания, умение работать в команде, прислушиваться к друг другу при выборе окончательного ответа.</w:t>
      </w:r>
      <w:r w:rsidR="00556288">
        <w:rPr>
          <w:spacing w:val="-5"/>
        </w:rPr>
        <w:t xml:space="preserve"> Соревновательный эффект достиг своей цели – в игре были задействованы все ученики. К минусам проведенного урока я бы отнес следующее:</w:t>
      </w:r>
    </w:p>
    <w:p w:rsidR="00556288" w:rsidRDefault="00556288" w:rsidP="003F7A19">
      <w:pPr>
        <w:pStyle w:val="sc-kqnexr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r>
        <w:rPr>
          <w:spacing w:val="-5"/>
        </w:rPr>
        <w:t>- ребята сидели не очень далеко друг от друга и местами кто-то очень громко называл ответ и его можно было просто услышать;</w:t>
      </w:r>
    </w:p>
    <w:p w:rsidR="00556288" w:rsidRDefault="00556288" w:rsidP="003F7A19">
      <w:pPr>
        <w:pStyle w:val="sc-kqnexr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r>
        <w:rPr>
          <w:spacing w:val="-5"/>
        </w:rPr>
        <w:t>- ребята не всегда внимательно читали вопрос и пришлось пояснять, почему не начисляется балл.</w:t>
      </w:r>
    </w:p>
    <w:p w:rsidR="00556288" w:rsidRDefault="00556288" w:rsidP="003F7A19">
      <w:pPr>
        <w:pStyle w:val="sc-kqnexr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r>
        <w:rPr>
          <w:spacing w:val="-5"/>
        </w:rPr>
        <w:t>Разработанная игра вызвала интерес и мне кажется, что ее также можно будет использовать для самого первого урока в начале учебного года в 8 и 9 классах для актуализации опорных знаний.</w:t>
      </w:r>
    </w:p>
    <w:p w:rsidR="00903AE6" w:rsidRDefault="00903AE6" w:rsidP="003F7A19">
      <w:pPr>
        <w:pStyle w:val="sc-kqnexr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r>
        <w:rPr>
          <w:spacing w:val="-5"/>
        </w:rPr>
        <w:t xml:space="preserve">Ссылка на разработанную </w:t>
      </w:r>
      <w:bookmarkStart w:id="0" w:name="_GoBack"/>
      <w:bookmarkEnd w:id="0"/>
      <w:r>
        <w:rPr>
          <w:spacing w:val="-5"/>
        </w:rPr>
        <w:t xml:space="preserve">игру </w:t>
      </w:r>
      <w:hyperlink r:id="rId6" w:history="1">
        <w:r w:rsidRPr="00903AE6">
          <w:rPr>
            <w:rStyle w:val="a5"/>
            <w:spacing w:val="-5"/>
          </w:rPr>
          <w:t>https://teachstatkonkurs.ru/biblioteka/2024/</w:t>
        </w:r>
      </w:hyperlink>
    </w:p>
    <w:p w:rsidR="00D41A76" w:rsidRDefault="00D41A76" w:rsidP="003F7A19">
      <w:pPr>
        <w:pStyle w:val="sc-kqnexr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r>
        <w:rPr>
          <w:spacing w:val="-5"/>
        </w:rPr>
        <w:t>Список использованных источников</w:t>
      </w:r>
    </w:p>
    <w:p w:rsidR="00D41A76" w:rsidRDefault="00D41A76" w:rsidP="00D41A76">
      <w:pPr>
        <w:pStyle w:val="sc-kqnexr"/>
        <w:numPr>
          <w:ilvl w:val="1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r>
        <w:rPr>
          <w:spacing w:val="-5"/>
        </w:rPr>
        <w:t>Математика. Вероятность и статистика: 7-9 классы: базовый уровень: учебник: в 2 частях/ И.Р. Высоцкий, И.В. Ященко. – Москва: Просвещение, 2023. Ч.1 – 176 с.</w:t>
      </w:r>
    </w:p>
    <w:p w:rsidR="00D41A76" w:rsidRDefault="00D41A76" w:rsidP="00D41A76">
      <w:pPr>
        <w:pStyle w:val="sc-kqnexr"/>
        <w:numPr>
          <w:ilvl w:val="1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r>
        <w:rPr>
          <w:spacing w:val="-5"/>
        </w:rPr>
        <w:t>Математика. Универсальный многоуровневый сборник задач. 7-9 классы. Учеб. пособие для общеобразовательных организаций. В 3 ч. Ч.3. Статистика. Вероятность. Комбинаторика. Практические задачи. / И. Р. Высоцкий, И.В. Ященко. – М.: Просвещение, 2020. – 238 с.</w:t>
      </w:r>
    </w:p>
    <w:p w:rsidR="00D41A76" w:rsidRDefault="00903AE6" w:rsidP="00D41A76">
      <w:pPr>
        <w:pStyle w:val="sc-kqnexr"/>
        <w:numPr>
          <w:ilvl w:val="1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hyperlink r:id="rId7" w:history="1">
        <w:r w:rsidR="00D41A76" w:rsidRPr="00D83100">
          <w:rPr>
            <w:rStyle w:val="a5"/>
            <w:spacing w:val="-5"/>
          </w:rPr>
          <w:t>http://kvestodel.ru/generator-rebusov</w:t>
        </w:r>
      </w:hyperlink>
      <w:r w:rsidR="00D41A76">
        <w:rPr>
          <w:spacing w:val="-5"/>
        </w:rPr>
        <w:t xml:space="preserve"> - генератор ребусов онлайн</w:t>
      </w:r>
    </w:p>
    <w:p w:rsidR="00D41A76" w:rsidRPr="003F7A19" w:rsidRDefault="00903AE6" w:rsidP="00D41A76">
      <w:pPr>
        <w:pStyle w:val="sc-kqnexr"/>
        <w:numPr>
          <w:ilvl w:val="1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textAlignment w:val="baseline"/>
        <w:rPr>
          <w:spacing w:val="-5"/>
        </w:rPr>
      </w:pPr>
      <w:hyperlink r:id="rId8" w:history="1">
        <w:r w:rsidR="00D41A76" w:rsidRPr="00D83100">
          <w:rPr>
            <w:rStyle w:val="a5"/>
            <w:spacing w:val="-5"/>
          </w:rPr>
          <w:t>https://problems.ru/</w:t>
        </w:r>
      </w:hyperlink>
      <w:r w:rsidR="00D41A76">
        <w:rPr>
          <w:spacing w:val="-5"/>
        </w:rPr>
        <w:t xml:space="preserve"> - интернет-проект задачи</w:t>
      </w:r>
    </w:p>
    <w:sectPr w:rsidR="00D41A76" w:rsidRPr="003F7A19" w:rsidSect="009C5E2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C84"/>
    <w:multiLevelType w:val="multilevel"/>
    <w:tmpl w:val="08701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D93F49"/>
    <w:multiLevelType w:val="multilevel"/>
    <w:tmpl w:val="2D3A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060"/>
    <w:rsid w:val="0007768E"/>
    <w:rsid w:val="001F0AB7"/>
    <w:rsid w:val="002025CF"/>
    <w:rsid w:val="003F7A19"/>
    <w:rsid w:val="004B448D"/>
    <w:rsid w:val="0050716B"/>
    <w:rsid w:val="00556288"/>
    <w:rsid w:val="008A0AF7"/>
    <w:rsid w:val="008D0060"/>
    <w:rsid w:val="00903AE6"/>
    <w:rsid w:val="009B48B9"/>
    <w:rsid w:val="009C5E2B"/>
    <w:rsid w:val="00A77CAE"/>
    <w:rsid w:val="00C30E92"/>
    <w:rsid w:val="00D023D2"/>
    <w:rsid w:val="00D41A76"/>
    <w:rsid w:val="00D8430A"/>
    <w:rsid w:val="00E919F0"/>
    <w:rsid w:val="00F83724"/>
    <w:rsid w:val="00F9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D8373"/>
  <w15:chartTrackingRefBased/>
  <w15:docId w15:val="{AAD2A360-93F0-4281-B31E-F30E1D7E5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c-kqnexr">
    <w:name w:val="sc-kqnexr"/>
    <w:basedOn w:val="a"/>
    <w:rsid w:val="00E91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aywcg">
    <w:name w:val="sc-aywcg"/>
    <w:basedOn w:val="a0"/>
    <w:rsid w:val="00E919F0"/>
  </w:style>
  <w:style w:type="paragraph" w:styleId="a3">
    <w:name w:val="Normal (Web)"/>
    <w:basedOn w:val="a"/>
    <w:uiPriority w:val="99"/>
    <w:semiHidden/>
    <w:unhideWhenUsed/>
    <w:rsid w:val="00F93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3F38"/>
    <w:rPr>
      <w:b/>
      <w:bCs/>
    </w:rPr>
  </w:style>
  <w:style w:type="character" w:styleId="a5">
    <w:name w:val="Hyperlink"/>
    <w:basedOn w:val="a0"/>
    <w:uiPriority w:val="99"/>
    <w:unhideWhenUsed/>
    <w:rsid w:val="00D41A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2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5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1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4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blems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kvestodel.ru/generator-rebuso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eachstatkonkurs.ru/biblioteka/2024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37842-8CCA-44E0-81C0-351469FC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2024-05-30T17:52:00Z</dcterms:created>
  <dcterms:modified xsi:type="dcterms:W3CDTF">2026-04-18T08:59:00Z</dcterms:modified>
</cp:coreProperties>
</file>