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B49" w:rsidRDefault="00C56B49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6B49" w:rsidRDefault="00C56B49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6B49" w:rsidRDefault="00C56B49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6B49" w:rsidRDefault="00C56B49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6B49" w:rsidRDefault="00C56B49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6B49" w:rsidRDefault="00C56B49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 внеурочной деятельности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981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Читаем, играя</w:t>
      </w:r>
      <w:r w:rsidRPr="006831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5 классе</w:t>
      </w:r>
    </w:p>
    <w:p w:rsidR="002F6A26" w:rsidRDefault="002F6A26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 – 35 (в неделю -1)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Направление: общекультурное.</w:t>
      </w:r>
    </w:p>
    <w:p w:rsidR="00212F5D" w:rsidRDefault="002F6A26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программы: у</w:t>
      </w:r>
      <w:r w:rsidR="00683159" w:rsidRPr="00683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читель русского языка и литературы </w:t>
      </w:r>
    </w:p>
    <w:p w:rsidR="00212F5D" w:rsidRDefault="00892FE2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СШ №11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олгодонска, </w:t>
      </w:r>
    </w:p>
    <w:p w:rsidR="00892FE2" w:rsidRDefault="00892FE2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театральной </w:t>
      </w:r>
    </w:p>
    <w:p w:rsidR="00423E5F" w:rsidRDefault="00892FE2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студии «ФАНТАЗИЯ»</w:t>
      </w:r>
    </w:p>
    <w:p w:rsidR="00683159" w:rsidRPr="00683159" w:rsidRDefault="00981598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683159" w:rsidRPr="00683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Бражко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Квалификационная категория:</w:t>
      </w:r>
    </w:p>
    <w:p w:rsidR="00683159" w:rsidRPr="00683159" w:rsidRDefault="00683159" w:rsidP="00892FE2">
      <w:pPr>
        <w:spacing w:after="0" w:line="360" w:lineRule="auto"/>
        <w:ind w:left="432" w:hanging="144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учитель </w:t>
      </w:r>
      <w:r w:rsidR="0098159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высшей</w:t>
      </w:r>
      <w:r w:rsidRPr="0068315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квалификационной категории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83159" w:rsidRPr="00683159" w:rsidRDefault="00683159" w:rsidP="00892FE2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83159" w:rsidRPr="00683159" w:rsidRDefault="00683159" w:rsidP="00892FE2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83159" w:rsidRPr="00683159" w:rsidRDefault="00683159" w:rsidP="00892FE2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83159" w:rsidRDefault="00683159" w:rsidP="00892FE2">
      <w:pPr>
        <w:spacing w:after="0" w:line="360" w:lineRule="auto"/>
        <w:ind w:left="4536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81598" w:rsidRDefault="00981598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1598" w:rsidRPr="00683159" w:rsidRDefault="00981598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1598" w:rsidRDefault="00981598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1598" w:rsidRPr="00683159" w:rsidRDefault="00981598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83159" w:rsidRPr="00683159" w:rsidRDefault="00892FE2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Волгодонск</w:t>
      </w:r>
      <w:r w:rsidR="00683159" w:rsidRPr="0068315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24</w:t>
      </w:r>
    </w:p>
    <w:p w:rsidR="00683159" w:rsidRPr="00683159" w:rsidRDefault="00683159" w:rsidP="00892F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83159" w:rsidRDefault="00981598" w:rsidP="00352112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="00683159"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683159" w:rsidRDefault="00683159" w:rsidP="00892FE2">
      <w:pPr>
        <w:shd w:val="clear" w:color="auto" w:fill="FFFFFF"/>
        <w:spacing w:after="0" w:line="36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Программа внеурочной деятельности общекультурного направления «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Читаем, и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рая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разработана в соответствии с требованиями Федерального государственного ста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дарта основного общего образования и рассчитана для учащихся 5 класса.</w:t>
      </w:r>
    </w:p>
    <w:p w:rsidR="00C56B49" w:rsidRPr="00C51F2A" w:rsidRDefault="00C56B49" w:rsidP="00892F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51F2A">
        <w:rPr>
          <w:rFonts w:ascii="Times New Roman" w:eastAsia="Times New Roman" w:hAnsi="Times New Roman" w:cs="Times New Roman"/>
          <w:color w:val="000000"/>
          <w:lang w:eastAsia="ru-RU"/>
        </w:rPr>
        <w:t>Рабочий план составлен с учетом следующих нормативных документов:</w:t>
      </w:r>
    </w:p>
    <w:p w:rsidR="002F6A26" w:rsidRPr="002F6A26" w:rsidRDefault="002F6A26" w:rsidP="00892FE2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>● Федеральный закон Российской Федерации от 29.12.2012г. №273-ФЗ «Об образ</w:t>
      </w:r>
      <w:r w:rsidRPr="002F6A26">
        <w:rPr>
          <w:shd w:val="clear" w:color="auto" w:fill="FFFFFF"/>
        </w:rPr>
        <w:t>о</w:t>
      </w:r>
      <w:r w:rsidRPr="002F6A26">
        <w:rPr>
          <w:shd w:val="clear" w:color="auto" w:fill="FFFFFF"/>
        </w:rPr>
        <w:t>вании в Российской Федерации» (в действующей редакции);</w:t>
      </w:r>
    </w:p>
    <w:p w:rsidR="00C56B49" w:rsidRPr="002F6A26" w:rsidRDefault="00C56B49" w:rsidP="00892FE2">
      <w:pPr>
        <w:pStyle w:val="c4"/>
        <w:numPr>
          <w:ilvl w:val="0"/>
          <w:numId w:val="8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>Базисный учебный план общеобразовательных учреждений РФ. Приказ МО РФ от 09.03.2004г. № 1312 (ред. От 30.08.2011г.).</w:t>
      </w:r>
    </w:p>
    <w:p w:rsidR="004E3BF2" w:rsidRPr="002F6A26" w:rsidRDefault="004E3BF2" w:rsidP="00892FE2">
      <w:pPr>
        <w:pStyle w:val="c4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 xml:space="preserve">● Письмо </w:t>
      </w:r>
      <w:proofErr w:type="spellStart"/>
      <w:r w:rsidRPr="002F6A26">
        <w:rPr>
          <w:shd w:val="clear" w:color="auto" w:fill="FFFFFF"/>
        </w:rPr>
        <w:t>Минобрнауки</w:t>
      </w:r>
      <w:proofErr w:type="spellEnd"/>
      <w:r w:rsidRPr="002F6A26">
        <w:rPr>
          <w:shd w:val="clear" w:color="auto" w:fill="FFFFFF"/>
        </w:rPr>
        <w:t xml:space="preserve"> РФ от 19.04.2011г. №03-255 «О введении федеральных государственных образовательных стандартов общего образования»</w:t>
      </w:r>
    </w:p>
    <w:p w:rsidR="004E3BF2" w:rsidRPr="002F6A26" w:rsidRDefault="004E3BF2" w:rsidP="00892FE2">
      <w:pPr>
        <w:pStyle w:val="c4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>● Письмо Министерства образования и науки РФ «Об организации внеурочной д</w:t>
      </w:r>
      <w:r w:rsidRPr="002F6A26">
        <w:rPr>
          <w:shd w:val="clear" w:color="auto" w:fill="FFFFFF"/>
        </w:rPr>
        <w:t>е</w:t>
      </w:r>
      <w:r w:rsidRPr="002F6A26">
        <w:rPr>
          <w:shd w:val="clear" w:color="auto" w:fill="FFFFFF"/>
        </w:rPr>
        <w:t>ятельности при введении федерального государственного образовательного стандарта общего образования» от 12.05.2011 г. №03-2960.</w:t>
      </w:r>
    </w:p>
    <w:p w:rsidR="004E3BF2" w:rsidRPr="002F6A26" w:rsidRDefault="004E3BF2" w:rsidP="00892FE2">
      <w:pPr>
        <w:pStyle w:val="c4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 xml:space="preserve">Протокол расширенного совещания по созданию и развитию школьных театров в субъектах Российской Федерации от 27 декабря 2021 г. № К-31/06пр. </w:t>
      </w:r>
    </w:p>
    <w:p w:rsidR="004E3BF2" w:rsidRPr="002F6A26" w:rsidRDefault="004E3BF2" w:rsidP="00892FE2">
      <w:pPr>
        <w:pStyle w:val="c4"/>
        <w:numPr>
          <w:ilvl w:val="0"/>
          <w:numId w:val="8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>Приказ о Совете Министерства просвещения Российской Федерации по вопр</w:t>
      </w:r>
      <w:r w:rsidRPr="002F6A26">
        <w:rPr>
          <w:shd w:val="clear" w:color="auto" w:fill="FFFFFF"/>
        </w:rPr>
        <w:t>о</w:t>
      </w:r>
      <w:r w:rsidRPr="002F6A26">
        <w:rPr>
          <w:shd w:val="clear" w:color="auto" w:fill="FFFFFF"/>
        </w:rPr>
        <w:t>сам создания и развития школьных театров в образовательных организациях субъектов Российской Федерации по вопросам создания и развития школьных театров в образов</w:t>
      </w:r>
      <w:r w:rsidRPr="002F6A26">
        <w:rPr>
          <w:shd w:val="clear" w:color="auto" w:fill="FFFFFF"/>
        </w:rPr>
        <w:t>а</w:t>
      </w:r>
      <w:r w:rsidRPr="002F6A26">
        <w:rPr>
          <w:shd w:val="clear" w:color="auto" w:fill="FFFFFF"/>
        </w:rPr>
        <w:t>тельных организациях субъектов Российской Федерации от 17 февраля 2022 г.№ 83 .</w:t>
      </w:r>
    </w:p>
    <w:p w:rsidR="006B4FC2" w:rsidRPr="002F6A26" w:rsidRDefault="006B4FC2" w:rsidP="00892FE2">
      <w:pPr>
        <w:pStyle w:val="c4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>● 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</w:t>
      </w:r>
      <w:r w:rsidRPr="002F6A26">
        <w:rPr>
          <w:shd w:val="clear" w:color="auto" w:fill="FFFFFF"/>
        </w:rPr>
        <w:t>и</w:t>
      </w:r>
      <w:r w:rsidRPr="002F6A26">
        <w:rPr>
          <w:shd w:val="clear" w:color="auto" w:fill="FFFFFF"/>
        </w:rPr>
        <w:t xml:space="preserve">казом </w:t>
      </w:r>
      <w:proofErr w:type="spellStart"/>
      <w:r w:rsidRPr="002F6A26">
        <w:rPr>
          <w:shd w:val="clear" w:color="auto" w:fill="FFFFFF"/>
        </w:rPr>
        <w:t>Минобрнауки</w:t>
      </w:r>
      <w:proofErr w:type="spellEnd"/>
      <w:r w:rsidRPr="002F6A26">
        <w:rPr>
          <w:shd w:val="clear" w:color="auto" w:fill="FFFFFF"/>
        </w:rPr>
        <w:t xml:space="preserve"> России от 4 октября 2010г. №986);</w:t>
      </w:r>
    </w:p>
    <w:p w:rsidR="006B4FC2" w:rsidRPr="002F6A26" w:rsidRDefault="006B4FC2" w:rsidP="00892FE2">
      <w:pPr>
        <w:pStyle w:val="c4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>● СанПиН 2.4.2.2821–10 «Санитарно-эпидемиологические требования к условиям и организации обучения в общеобразовательных учреждениях» (утверждены постановлен</w:t>
      </w:r>
      <w:r w:rsidRPr="002F6A26">
        <w:rPr>
          <w:shd w:val="clear" w:color="auto" w:fill="FFFFFF"/>
        </w:rPr>
        <w:t>и</w:t>
      </w:r>
      <w:r w:rsidRPr="002F6A26">
        <w:rPr>
          <w:shd w:val="clear" w:color="auto" w:fill="FFFFFF"/>
        </w:rPr>
        <w:t>ем Главного государственного санитарного врача Российской Федерации от 29.12 2010г. № 189);</w:t>
      </w:r>
    </w:p>
    <w:p w:rsidR="006B4FC2" w:rsidRPr="002F6A26" w:rsidRDefault="006B4FC2" w:rsidP="00892FE2">
      <w:pPr>
        <w:pStyle w:val="c4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hd w:val="clear" w:color="auto" w:fill="FFFFFF"/>
        </w:rPr>
      </w:pPr>
      <w:r w:rsidRPr="002F6A26">
        <w:rPr>
          <w:shd w:val="clear" w:color="auto" w:fill="FFFFFF"/>
        </w:rPr>
        <w:t>● Федеральные требования к образовательным учреждениям в части охраны здор</w:t>
      </w:r>
      <w:r w:rsidRPr="002F6A26">
        <w:rPr>
          <w:shd w:val="clear" w:color="auto" w:fill="FFFFFF"/>
        </w:rPr>
        <w:t>о</w:t>
      </w:r>
      <w:r w:rsidRPr="002F6A26">
        <w:rPr>
          <w:shd w:val="clear" w:color="auto" w:fill="FFFFFF"/>
        </w:rPr>
        <w:t xml:space="preserve">вья обучающихся, воспитанников (утверждены приказом </w:t>
      </w:r>
      <w:proofErr w:type="spellStart"/>
      <w:r w:rsidRPr="002F6A26">
        <w:rPr>
          <w:shd w:val="clear" w:color="auto" w:fill="FFFFFF"/>
        </w:rPr>
        <w:t>Минобрнауки</w:t>
      </w:r>
      <w:proofErr w:type="spellEnd"/>
      <w:r w:rsidRPr="002F6A26">
        <w:rPr>
          <w:shd w:val="clear" w:color="auto" w:fill="FFFFFF"/>
        </w:rPr>
        <w:t xml:space="preserve"> России от 28 д</w:t>
      </w:r>
      <w:r w:rsidRPr="002F6A26">
        <w:rPr>
          <w:shd w:val="clear" w:color="auto" w:fill="FFFFFF"/>
        </w:rPr>
        <w:t>е</w:t>
      </w:r>
      <w:r w:rsidRPr="002F6A26">
        <w:rPr>
          <w:shd w:val="clear" w:color="auto" w:fill="FFFFFF"/>
        </w:rPr>
        <w:t>кабря 2010 г. № 2106, зарегистрированы в Минюсте России 2 февраля 2011 г.);</w:t>
      </w:r>
    </w:p>
    <w:p w:rsidR="00C56B49" w:rsidRPr="00C56B49" w:rsidRDefault="00C56B49" w:rsidP="00892FE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6B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Программа  реализует художественно-эстетическое направление во внеурочной де</w:t>
      </w:r>
      <w:r w:rsidRPr="00C56B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</w:t>
      </w:r>
      <w:r w:rsidRPr="00C56B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тельности в соответствии с Федеральным государственным образовательным стандартом  образования второго поколения.</w:t>
      </w:r>
    </w:p>
    <w:p w:rsidR="00D2398C" w:rsidRDefault="00683159" w:rsidP="00892FE2">
      <w:pPr>
        <w:shd w:val="clear" w:color="auto" w:fill="FFFFFF"/>
        <w:spacing w:after="0" w:line="36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Внеурочная деятельность является составной частью учебно-воспитательного пр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цесса и одной из форм организации свободного времени учащихся. Данная программа способствует 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разностороннему развитию ребёнка: интеллектуальному, эмоциональн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</w:t>
      </w:r>
      <w:proofErr w:type="gramStart"/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proofErr w:type="gramEnd"/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бщекультурному, духовно-нравственному, творческому. </w:t>
      </w:r>
      <w:r w:rsidR="001C32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Это достигается за счёт того, что она построена на связи литературы (литературоведческого анализа произведений в основном современных русских и зарубежных писателей, чьё творчество не рассматрив</w:t>
      </w:r>
      <w:r w:rsidR="001C32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="001C32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ется на уроках) и театрального творчества школьников (работа школьных театральных студий). 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Значимость коллективного театрального творчества была поддержана Президе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том нашей страны, и эта государственная поддержка сформирована в Поручении През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дента Российской Федерации В.В. Путина по итогам встречи со школьниками в ВДЦ «Океан» 1 сентября 2021 г. (№ Пр-1806 от 24 сентября 2021 г.) о развитии и поддержке школьных театров. С 2021 года в рамках деятельности </w:t>
      </w:r>
      <w:proofErr w:type="spellStart"/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Минпросвещения</w:t>
      </w:r>
      <w:proofErr w:type="spellEnd"/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России совмес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 с Минкультуры России, Российским Движением школьников, Театральным инстит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r w:rsidR="00D2398C" w:rsidRP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том имени Б. Щукина развернута системная работа по созданию школьных театров.</w:t>
      </w:r>
    </w:p>
    <w:p w:rsidR="002C7A16" w:rsidRDefault="00BA5841" w:rsidP="00892FE2">
      <w:pPr>
        <w:shd w:val="clear" w:color="auto" w:fill="FFFFFF"/>
        <w:spacing w:after="0" w:line="36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Актуальность программы обусловлена её практической значимостью. </w:t>
      </w:r>
      <w:proofErr w:type="spellStart"/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Деятельнос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ныйподход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</w:t>
      </w:r>
      <w:proofErr w:type="spellEnd"/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изучению литературы, т.е. связь её с театральным искусством,</w:t>
      </w:r>
      <w:r w:rsidR="00C00E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позволяет 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бежать узкоспециализированного литературоведческого аспекта в работе над худож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ственным текстом. Для юных актёров те</w:t>
      </w:r>
      <w:proofErr w:type="gramStart"/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кст ст</w:t>
      </w:r>
      <w:proofErr w:type="gramEnd"/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ановится вторичным. На первый план вых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дит</w:t>
      </w:r>
      <w:r w:rsidR="00C56B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их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желание разобраться в своём герое, разгадать авторский замысел, найти собстве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ные эмпатические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духовные, физические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ресурсы, чтобы воплотить сверхзадачу режи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r w:rsidR="002C7A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сёра на сцене. </w:t>
      </w:r>
    </w:p>
    <w:p w:rsidR="00BA5841" w:rsidRDefault="00BA5841" w:rsidP="00892FE2">
      <w:pPr>
        <w:shd w:val="clear" w:color="auto" w:fill="FFFFFF"/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Цели и задачи программы</w:t>
      </w:r>
    </w:p>
    <w:p w:rsidR="00BA5841" w:rsidRDefault="00683159" w:rsidP="00892FE2">
      <w:pPr>
        <w:shd w:val="clear" w:color="auto" w:fill="FFFFFF"/>
        <w:spacing w:after="0" w:line="36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Цель программы: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BA5841" w:rsidRDefault="00F132D6" w:rsidP="00892FE2">
      <w:pPr>
        <w:shd w:val="clear" w:color="auto" w:fill="FFFFFF"/>
        <w:spacing w:after="0" w:line="36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r w:rsid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оздание условий для формирования думающего и чувствующего человека, спосо</w:t>
      </w:r>
      <w:r w:rsid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r w:rsid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ного теоретические знания использовать для достижения практических целей; </w:t>
      </w:r>
    </w:p>
    <w:p w:rsidR="00683159" w:rsidRPr="00683159" w:rsidRDefault="00683159" w:rsidP="00892FE2">
      <w:pPr>
        <w:shd w:val="clear" w:color="auto" w:fill="FFFFFF"/>
        <w:spacing w:after="0" w:line="360" w:lineRule="auto"/>
        <w:ind w:firstLine="56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4F46C6" w:rsidRPr="004F46C6" w:rsidRDefault="004F46C6" w:rsidP="00892FE2">
      <w:pPr>
        <w:pStyle w:val="a7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ить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учащихся к общечеловеческим и национальным ценностям через расшир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ние литературно-образовательного пространства и развитие индивидуальных особе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ностей каждого ребёнка; </w:t>
      </w:r>
    </w:p>
    <w:p w:rsidR="00683159" w:rsidRPr="00683159" w:rsidRDefault="00F132D6" w:rsidP="00892FE2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ть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личностны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коммуникативны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познавательны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регулятивны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уче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r w:rsidR="004F46C6" w:rsidRPr="00BA5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ны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="00C56B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навыки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83159" w:rsidRPr="00683159" w:rsidRDefault="00F132D6" w:rsidP="00892FE2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читательской грамотности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83159" w:rsidRPr="00683159" w:rsidRDefault="00F132D6" w:rsidP="00892FE2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усовершенствовать</w:t>
      </w:r>
      <w:r w:rsidR="004F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начальные навыки актёрского мастерства (выразительное чтение, постановка этюдов, развитие аффективной памяти, сценическое движение и пластика и др.)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F46C6" w:rsidRPr="004F46C6" w:rsidRDefault="004F46C6" w:rsidP="00892FE2">
      <w:pPr>
        <w:pStyle w:val="a7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воспита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ть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художественн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ый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эстетическ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ий</w:t>
      </w:r>
      <w:r w:rsidRPr="004F46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вкус.</w:t>
      </w:r>
    </w:p>
    <w:p w:rsidR="00683159" w:rsidRPr="00683159" w:rsidRDefault="00683159" w:rsidP="00892FE2">
      <w:pPr>
        <w:shd w:val="clear" w:color="auto" w:fill="FFFFFF"/>
        <w:spacing w:after="0" w:line="360" w:lineRule="auto"/>
        <w:ind w:left="45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курса внеурочной деятельности</w:t>
      </w:r>
    </w:p>
    <w:p w:rsidR="00683159" w:rsidRPr="00683159" w:rsidRDefault="00683159" w:rsidP="00892FE2">
      <w:pPr>
        <w:spacing w:after="0" w:line="360" w:lineRule="auto"/>
        <w:ind w:firstLine="56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Содержание программы создает возможность для воспитания грамотного и заинт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ресованного читателя, </w:t>
      </w:r>
      <w:r w:rsidR="00A20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для которого книга </w:t>
      </w:r>
      <w:r w:rsidR="002E434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является</w:t>
      </w:r>
      <w:r w:rsidR="00A20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способом саморазвития, источником познания себя и мира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683159" w:rsidRPr="00683159" w:rsidRDefault="00683159" w:rsidP="00892FE2">
      <w:pPr>
        <w:shd w:val="clear" w:color="auto" w:fill="FFFFFF"/>
        <w:spacing w:after="0" w:line="360" w:lineRule="auto"/>
        <w:ind w:firstLine="56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Программа направлена на развитие у учащихся творческих способностей, раскрытие их природных талантов, повышение общекультурного уровня, а также на развитие ко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муникативных качеств и организацию досуга детей</w:t>
      </w:r>
      <w:proofErr w:type="gramStart"/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2E434A"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="002E434A"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процессе общения с книгой </w:t>
      </w:r>
      <w:r w:rsidR="002E434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уч</w:t>
      </w:r>
      <w:r w:rsidR="002E434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="002E434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щихся </w:t>
      </w:r>
      <w:r w:rsidR="002E434A" w:rsidRPr="006831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развиваются память, внимание, воображение. 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Юные актёры должны прийти к п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ниманию важности </w:t>
      </w:r>
      <w:r w:rsidR="00C56B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уметь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вдумчиво общ</w:t>
      </w:r>
      <w:r w:rsidR="00C56B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аться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книгой, которая даёт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им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интеллектуал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ь</w:t>
      </w:r>
      <w:r w:rsidR="00DE13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ный, культурный,  эмоциональный опыт и позволяет актёрскому таланту стать глубже. </w:t>
      </w:r>
    </w:p>
    <w:p w:rsidR="00683159" w:rsidRPr="00683159" w:rsidRDefault="00D20436" w:rsidP="00892FE2">
      <w:pPr>
        <w:spacing w:after="0" w:line="360" w:lineRule="auto"/>
        <w:ind w:firstLine="56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даёт 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5 классов 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проявить себя как личность, утвердиться в коллективе сверстников, развить свои творческие способности.</w:t>
      </w:r>
    </w:p>
    <w:p w:rsidR="00D20436" w:rsidRDefault="002E434A" w:rsidP="00892FE2">
      <w:pPr>
        <w:spacing w:after="0" w:line="36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Она 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таким образом, что каждое занятие выполняет две цели - литерат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роведческую (читательскую) и театральную (актёрскую). Дети приобретают навыки лит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ратурного анализа текста и 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совершенствуют 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актёрско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мастерств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Литературный матер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20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 организован по его родовой и жанровой характеристике.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класса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знакомятся с фольклорными малыми жанрами (поговорки, пословицы, скороговорки), с литературной сказкой русских и зарубежных авторов, рассказами и повестями современных детских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сателей, лирикой известны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русских поэтов и драматургией,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театр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олгодонска и Ростова-на-Дону</w:t>
      </w:r>
      <w:r w:rsidR="00D23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3159" w:rsidRPr="00683159" w:rsidRDefault="00683159" w:rsidP="00892FE2">
      <w:pPr>
        <w:spacing w:after="0" w:line="360" w:lineRule="auto"/>
        <w:ind w:firstLine="56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данного курса внеурочной деятельности поднята важнейшая проблема духовно–нравственного развития на примерах русской литературы: от истоков устного народного творчества до современной литературы, – всё это оказывает влияние на восп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тание мира чувств ребёнка, его эмоциональной чуткости, активной действенной отзывч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вости на добро и зло, воспитывает активную жизненную позицию.</w:t>
      </w:r>
    </w:p>
    <w:p w:rsidR="00683159" w:rsidRPr="001317DE" w:rsidRDefault="00683159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17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проведения занятий:</w:t>
      </w:r>
    </w:p>
    <w:p w:rsidR="00683159" w:rsidRPr="002E434A" w:rsidRDefault="00683159" w:rsidP="00892FE2">
      <w:pPr>
        <w:numPr>
          <w:ilvl w:val="0"/>
          <w:numId w:val="2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беседы;</w:t>
      </w:r>
    </w:p>
    <w:p w:rsidR="00A67F44" w:rsidRPr="00683159" w:rsidRDefault="00A67F44" w:rsidP="00892FE2">
      <w:pPr>
        <w:numPr>
          <w:ilvl w:val="0"/>
          <w:numId w:val="2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занятия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(медленное чтение, анализ эпизода, сравнительный анализ)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E434A" w:rsidRPr="00683159" w:rsidRDefault="00A67F44" w:rsidP="00892FE2">
      <w:pPr>
        <w:numPr>
          <w:ilvl w:val="0"/>
          <w:numId w:val="2"/>
        </w:numPr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актёрский этюд;</w:t>
      </w:r>
    </w:p>
    <w:p w:rsidR="00683159" w:rsidRPr="00683159" w:rsidRDefault="00A67F44" w:rsidP="00892FE2">
      <w:pPr>
        <w:numPr>
          <w:ilvl w:val="0"/>
          <w:numId w:val="2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театральная постановка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5640" w:rsidRPr="00A35640" w:rsidRDefault="00683159" w:rsidP="00892FE2">
      <w:pPr>
        <w:numPr>
          <w:ilvl w:val="0"/>
          <w:numId w:val="2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проектов</w:t>
      </w:r>
      <w:r w:rsidR="00A35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83159" w:rsidRPr="00683159" w:rsidRDefault="00A35640" w:rsidP="00892FE2">
      <w:pPr>
        <w:numPr>
          <w:ilvl w:val="0"/>
          <w:numId w:val="2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спектаклей</w:t>
      </w:r>
      <w:r w:rsidR="00683159"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упражнений, используемый на занятиях, включает в себя индивидуальные, па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и коллективные творческие задания.</w:t>
      </w:r>
    </w:p>
    <w:p w:rsidR="00683159" w:rsidRPr="001317DE" w:rsidRDefault="001317DE" w:rsidP="008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17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Условия реализации программы</w:t>
      </w:r>
    </w:p>
    <w:p w:rsidR="009F4AE4" w:rsidRPr="009F4AE4" w:rsidRDefault="00683159" w:rsidP="00892F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F4AE4"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Программы рассчитано на 1 год. Возможно последующее расширение  программного материала для новой возрастной группы с учетом обогащения читательск</w:t>
      </w:r>
      <w:r w:rsidR="009F4AE4"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F4AE4"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опыта.</w:t>
      </w:r>
    </w:p>
    <w:p w:rsidR="009F4AE4" w:rsidRDefault="009F4AE4" w:rsidP="00892F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поводятся 1 раза в неделю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Продолжительность занятия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</w:t>
      </w:r>
      <w:r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F4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минут. </w:t>
      </w:r>
    </w:p>
    <w:p w:rsidR="001317DE" w:rsidRPr="009F4AE4" w:rsidRDefault="001317DE" w:rsidP="00892F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может быть реализована как в виде самостоятельного курса, так и в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 часа, включённого в расписание работы театрального кружка или студии школьн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театра. Для более эффективной работы процесс обучения лучше проводить в актовом зале или в просторном помещении. В работе над монологами и этюдами могут быть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пользованы костюмы, элементы декораций, бутафория школьного театра. Это позволит </w:t>
      </w:r>
      <w:r w:rsidR="00B6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погрузить учащихся в атмосферу театрального искусства и развить в них интерес к со</w:t>
      </w:r>
      <w:r w:rsidR="00B6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B6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ственному творчеству.</w:t>
      </w:r>
    </w:p>
    <w:p w:rsidR="001317DE" w:rsidRDefault="00683159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и </w:t>
      </w:r>
      <w:proofErr w:type="spellStart"/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освоения курса </w:t>
      </w:r>
    </w:p>
    <w:p w:rsidR="00683159" w:rsidRPr="00683159" w:rsidRDefault="00683159" w:rsidP="00892FE2">
      <w:pPr>
        <w:spacing w:after="0" w:line="360" w:lineRule="auto"/>
        <w:ind w:firstLine="562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внеурочной деятельности</w:t>
      </w:r>
    </w:p>
    <w:p w:rsidR="00683159" w:rsidRPr="00683159" w:rsidRDefault="00683159" w:rsidP="00892FE2">
      <w:pPr>
        <w:spacing w:after="0" w:line="360" w:lineRule="auto"/>
        <w:ind w:firstLine="56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занятий учащиеся должны овладеть следующими знаниями, умениями и навыками:</w:t>
      </w:r>
    </w:p>
    <w:p w:rsidR="00A67F44" w:rsidRPr="00A67F44" w:rsidRDefault="00A67F44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УМЕТЬ: </w:t>
      </w:r>
    </w:p>
    <w:p w:rsidR="00A67F44" w:rsidRPr="00A67F44" w:rsidRDefault="00A67F44" w:rsidP="00892FE2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жанры литературных произведений</w:t>
      </w:r>
      <w:r w:rsidR="00A35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соответствии с возрастом учащихся)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67F44" w:rsidRPr="00A67F44" w:rsidRDefault="00A67F44" w:rsidP="00892FE2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характеристику персонажа;</w:t>
      </w:r>
    </w:p>
    <w:p w:rsidR="00A67F44" w:rsidRPr="00A35640" w:rsidRDefault="00A67F44" w:rsidP="00892FE2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анализ эпизода по плану;</w:t>
      </w:r>
    </w:p>
    <w:p w:rsidR="00A35640" w:rsidRPr="00A67F44" w:rsidRDefault="00A35640" w:rsidP="00892FE2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анализе основные литературоведческие термины (в соответствии с возрастом учащихся);</w:t>
      </w:r>
    </w:p>
    <w:p w:rsidR="00A67F44" w:rsidRPr="00A67F44" w:rsidRDefault="00A67F44" w:rsidP="00892FE2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читать прозаический и лирический текст;</w:t>
      </w:r>
    </w:p>
    <w:p w:rsidR="00A67F44" w:rsidRPr="00A67F44" w:rsidRDefault="00A67F44" w:rsidP="00892FE2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монолог героя от 1-го лица;</w:t>
      </w:r>
    </w:p>
    <w:p w:rsidR="00683159" w:rsidRPr="00683159" w:rsidRDefault="00A35640" w:rsidP="00892FE2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</w:t>
      </w:r>
      <w:r w:rsidR="00A05C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35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актёрский этюд на заданную тему.</w:t>
      </w:r>
    </w:p>
    <w:p w:rsidR="00683159" w:rsidRPr="00683159" w:rsidRDefault="00683159" w:rsidP="00892FE2">
      <w:pPr>
        <w:shd w:val="clear" w:color="auto" w:fill="FFFFFF"/>
        <w:spacing w:after="0" w:line="360" w:lineRule="auto"/>
        <w:ind w:firstLine="56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6831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6831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художественного вкуса;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6831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сфере: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самостоятельной работы при выполнении практических тво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ческих работ;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6831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сфере: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познавать мир через образы художественной литературы.</w:t>
      </w:r>
    </w:p>
    <w:p w:rsidR="00683159" w:rsidRPr="00683159" w:rsidRDefault="00683159" w:rsidP="00892FE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6831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831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683159" w:rsidRPr="00683159" w:rsidRDefault="00683159" w:rsidP="00892FE2">
      <w:pPr>
        <w:numPr>
          <w:ilvl w:val="0"/>
          <w:numId w:val="5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развиваются художественные языковые способности детей, чувство языкового вкуса, воспитывается читательская культура, способность не только замечать и восприн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 образность и выразительность лучших образцов художественного слова, но и совершенствовать свою речь</w:t>
      </w:r>
      <w:r w:rsidR="00A35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83159" w:rsidRPr="00683159" w:rsidRDefault="00683159" w:rsidP="00892FE2">
      <w:pPr>
        <w:numPr>
          <w:ilvl w:val="0"/>
          <w:numId w:val="5"/>
        </w:numPr>
        <w:spacing w:after="0" w:line="360" w:lineRule="auto"/>
        <w:ind w:left="4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83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 совершенствовать собственные творческие работы.</w:t>
      </w:r>
    </w:p>
    <w:p w:rsidR="00683159" w:rsidRDefault="00683159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31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:rsidR="00A35640" w:rsidRDefault="00A35640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Детский фольклор. Поговорки. Считалки. Скороговорки. (1)</w:t>
      </w:r>
    </w:p>
    <w:p w:rsidR="00F132D6" w:rsidRPr="00F132D6" w:rsidRDefault="00F132D6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F132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 w:rsidRPr="00F132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ритм, артикуляция, аллитерация, ассонанс.</w:t>
      </w:r>
    </w:p>
    <w:p w:rsidR="00F32531" w:rsidRDefault="00F32531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Басня как малый эпический жанр (2)</w:t>
      </w:r>
    </w:p>
    <w:p w:rsidR="004610B7" w:rsidRDefault="004610B7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И.Крылов «Кошка и Соловей»</w:t>
      </w:r>
    </w:p>
    <w:p w:rsidR="004610B7" w:rsidRDefault="004610B7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О.Емельянова «Фейерверк и звёзды», «Свеча и спичка»</w:t>
      </w:r>
    </w:p>
    <w:p w:rsidR="004610B7" w:rsidRPr="004610B7" w:rsidRDefault="004610B7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: аллегория, антитеза, мораль, рифма, ритм. </w:t>
      </w:r>
    </w:p>
    <w:p w:rsidR="00F32531" w:rsidRDefault="00F32531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Сказка литературная (10)</w:t>
      </w:r>
    </w:p>
    <w:p w:rsidR="00A05C7D" w:rsidRDefault="00A05C7D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Г.Х.Андерсен «Соловей»</w:t>
      </w:r>
    </w:p>
    <w:p w:rsidR="004610B7" w:rsidRDefault="004610B7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С.Козлов «Как поймать облако», «Снежный цветок», </w:t>
      </w:r>
      <w:r w:rsid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Как Ёжик с Медвежонком прот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рали звёзды</w:t>
      </w:r>
      <w:r w:rsid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  <w:proofErr w:type="gramEnd"/>
    </w:p>
    <w:p w:rsidR="004610B7" w:rsidRPr="004610B7" w:rsidRDefault="004610B7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: сюжет, система образов, идея, словесный портрет, психологический пор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рет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</w:t>
      </w:r>
      <w:r w:rsidR="00B671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</w:t>
      </w:r>
      <w:proofErr w:type="gramEnd"/>
      <w:r w:rsidR="00B671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рония, амплуа, рождественский рассказ, лиризм, пафос, пейзаж.</w:t>
      </w:r>
    </w:p>
    <w:p w:rsidR="00F32531" w:rsidRDefault="00F32531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Рассказ (5)</w:t>
      </w:r>
    </w:p>
    <w:p w:rsidR="00A05C7D" w:rsidRDefault="00A05C7D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B671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Ю.Яковлев «Всадник, скачущий над городом»</w:t>
      </w:r>
    </w:p>
    <w:p w:rsidR="00B67112" w:rsidRP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B671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А.Игнатова «Джинн Сева»</w:t>
      </w:r>
    </w:p>
    <w:p w:rsidR="00B67112" w:rsidRP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: урбанистический пейзаж, художественная деталь, зеркальная</w:t>
      </w:r>
      <w:r w:rsidR="0037200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и кольцевая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композиция, проблематика рассказа.</w:t>
      </w:r>
    </w:p>
    <w:p w:rsidR="00F32531" w:rsidRDefault="00F32531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Повесть (3)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Л.Гераскина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«Мягкий характер»</w:t>
      </w:r>
    </w:p>
    <w:p w:rsidR="00B67112" w:rsidRP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: эпизод, внутренний монолог, тропы, </w:t>
      </w:r>
      <w:r w:rsidR="00F132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стилистические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приёмы.</w:t>
      </w:r>
    </w:p>
    <w:p w:rsidR="00F32531" w:rsidRDefault="00F32531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Роман (2)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А.Гавальда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«35 кило надежды»</w:t>
      </w:r>
    </w:p>
    <w:p w:rsidR="00B67112" w:rsidRP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фикшн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, поэтическая притча, роман, рассказчик, речевая характеристика.</w:t>
      </w:r>
    </w:p>
    <w:p w:rsidR="00F32531" w:rsidRDefault="00F32531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Лирика (</w:t>
      </w:r>
      <w:r w:rsidR="00B71E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Е.Евтушенко «Людей неинтересных в мире нет»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В.Маяковский «Хорошее отношение к лошадям», «Необычайное приключение, </w:t>
      </w:r>
      <w:r w:rsidR="00BF701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быв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шее с Владимиром Маяковским летом на даче»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Ф.Тютчев «Звёзды»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К.Бальмонт «Золотая звезда»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В.Набоков «О чём я думаю</w:t>
      </w:r>
      <w:r w:rsidR="00BD341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О падающих звёздах»</w:t>
      </w:r>
    </w:p>
    <w:p w:rsidR="00B67112" w:rsidRDefault="00B67112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В.Маяковский «Послушайте!»</w:t>
      </w:r>
    </w:p>
    <w:p w:rsidR="00A05C7D" w:rsidRPr="00B67112" w:rsidRDefault="00A05C7D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gramStart"/>
      <w:r w:rsidRPr="00A05C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: лирический герой, настроение, пафос стихотворения, композиция стихотвор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ния, </w:t>
      </w:r>
      <w:r w:rsidR="00F74F6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лейтмотив,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философская лирика.</w:t>
      </w:r>
      <w:proofErr w:type="gramEnd"/>
    </w:p>
    <w:p w:rsidR="00F32531" w:rsidRDefault="00F32531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Драма (</w:t>
      </w:r>
      <w:r w:rsidR="00461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</w:p>
    <w:p w:rsidR="00F32531" w:rsidRPr="00B67112" w:rsidRDefault="00A05C7D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Просмотр и обсуждение спектаклей </w:t>
      </w:r>
    </w:p>
    <w:p w:rsidR="00A35640" w:rsidRPr="00F132D6" w:rsidRDefault="00F132D6" w:rsidP="00892FE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32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Термины</w:t>
      </w:r>
      <w:r w:rsidRPr="00F132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амплуа, комедия, декорации, реплика, мизансцена, конфликт, резонёр и др.</w:t>
      </w:r>
    </w:p>
    <w:p w:rsidR="00352112" w:rsidRDefault="00352112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683159" w:rsidRPr="006B4FC2" w:rsidRDefault="006B4FC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4F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tbl>
      <w:tblPr>
        <w:tblStyle w:val="a8"/>
        <w:tblW w:w="982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3402"/>
        <w:gridCol w:w="567"/>
        <w:gridCol w:w="2767"/>
      </w:tblGrid>
      <w:tr w:rsidR="009E23EF" w:rsidRPr="00352112" w:rsidTr="002F6A26">
        <w:trPr>
          <w:cantSplit/>
          <w:trHeight w:val="1134"/>
        </w:trPr>
        <w:tc>
          <w:tcPr>
            <w:tcW w:w="534" w:type="dxa"/>
          </w:tcPr>
          <w:p w:rsidR="00BD3413" w:rsidRPr="00352112" w:rsidRDefault="00BD3413" w:rsidP="00892F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51" w:type="dxa"/>
          </w:tcPr>
          <w:p w:rsidR="00BD3413" w:rsidRPr="00352112" w:rsidRDefault="00BD3413" w:rsidP="00892F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3402" w:type="dxa"/>
          </w:tcPr>
          <w:p w:rsidR="00BD3413" w:rsidRPr="00352112" w:rsidRDefault="00BD3413" w:rsidP="00892F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 занятия</w:t>
            </w:r>
          </w:p>
        </w:tc>
        <w:tc>
          <w:tcPr>
            <w:tcW w:w="567" w:type="dxa"/>
            <w:textDirection w:val="btLr"/>
          </w:tcPr>
          <w:p w:rsidR="00BD3413" w:rsidRPr="00352112" w:rsidRDefault="00BD3413" w:rsidP="00892F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BD3413" w:rsidRPr="00352112" w:rsidRDefault="00BD3413" w:rsidP="00892F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2767" w:type="dxa"/>
          </w:tcPr>
          <w:p w:rsidR="00BD3413" w:rsidRPr="00352112" w:rsidRDefault="00BD3413" w:rsidP="00892F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Виды деятельности</w:t>
            </w:r>
          </w:p>
        </w:tc>
      </w:tr>
      <w:tr w:rsidR="009E23EF" w:rsidRPr="00352112" w:rsidTr="002F6A26">
        <w:tc>
          <w:tcPr>
            <w:tcW w:w="534" w:type="dxa"/>
          </w:tcPr>
          <w:p w:rsidR="00BD3413" w:rsidRPr="00352112" w:rsidRDefault="00BD341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BD3413" w:rsidRPr="00352112" w:rsidRDefault="00BD3413" w:rsidP="00892F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Вводное занятие.</w:t>
            </w:r>
          </w:p>
          <w:p w:rsidR="00BD3413" w:rsidRPr="00352112" w:rsidRDefault="00BD3413" w:rsidP="00892F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Детский фольклор. </w:t>
            </w:r>
          </w:p>
          <w:p w:rsidR="00BD3413" w:rsidRPr="00352112" w:rsidRDefault="00BD341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Поговорки. Считалки. Скороговорки</w:t>
            </w:r>
          </w:p>
        </w:tc>
        <w:tc>
          <w:tcPr>
            <w:tcW w:w="3402" w:type="dxa"/>
          </w:tcPr>
          <w:p w:rsidR="00BD3413" w:rsidRPr="00352112" w:rsidRDefault="00BD341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Связь литературного и театрального творчества.</w:t>
            </w:r>
          </w:p>
          <w:p w:rsidR="00BD3413" w:rsidRPr="00352112" w:rsidRDefault="00BD341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Дать понятие о малых жанрах де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ского фольклора.</w:t>
            </w:r>
          </w:p>
          <w:p w:rsidR="00BD3413" w:rsidRPr="00352112" w:rsidRDefault="007C4C1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Аллитерация и ассонанс в считалках и скороговорках.</w:t>
            </w:r>
          </w:p>
        </w:tc>
        <w:tc>
          <w:tcPr>
            <w:tcW w:w="567" w:type="dxa"/>
          </w:tcPr>
          <w:p w:rsidR="00BD3413" w:rsidRPr="00352112" w:rsidRDefault="00BD3413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BD3413" w:rsidRPr="00352112" w:rsidRDefault="007C4C1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Игра «Крокодил»</w:t>
            </w:r>
          </w:p>
          <w:p w:rsidR="007C4C12" w:rsidRPr="00352112" w:rsidRDefault="007C4C1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Чтение с акцентом на звук или сочетание звуков.</w:t>
            </w:r>
          </w:p>
          <w:p w:rsidR="007C4C12" w:rsidRPr="00352112" w:rsidRDefault="007C4C1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Артикуляционное немое чт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9E23EF" w:rsidRPr="00352112" w:rsidTr="002F6A26">
        <w:tc>
          <w:tcPr>
            <w:tcW w:w="534" w:type="dxa"/>
          </w:tcPr>
          <w:p w:rsidR="00BD3413" w:rsidRPr="00352112" w:rsidRDefault="007C4C1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05F4" w:rsidRPr="003521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BD3413" w:rsidRPr="00352112" w:rsidRDefault="007C4C12" w:rsidP="00892FE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Басня как малый эпич</w:t>
            </w: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ский жанр</w:t>
            </w:r>
          </w:p>
          <w:p w:rsidR="007C4C12" w:rsidRPr="00352112" w:rsidRDefault="007C4C12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И.Крылов «Кошка и Сол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вей»</w:t>
            </w:r>
          </w:p>
          <w:p w:rsidR="007C4C12" w:rsidRPr="00352112" w:rsidRDefault="007C4C12" w:rsidP="00892F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О.Емельянова «Фейерверк и звёзды», «Свеча и спи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ка»</w:t>
            </w:r>
          </w:p>
        </w:tc>
        <w:tc>
          <w:tcPr>
            <w:tcW w:w="3402" w:type="dxa"/>
          </w:tcPr>
          <w:p w:rsidR="00BD3413" w:rsidRPr="00352112" w:rsidRDefault="007C4C1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Дать понятие о жанре басни.</w:t>
            </w:r>
          </w:p>
          <w:p w:rsidR="00E811BD" w:rsidRPr="00352112" w:rsidRDefault="00E811B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Аллегория и антитеза как основа басни.</w:t>
            </w:r>
          </w:p>
          <w:p w:rsidR="00E811BD" w:rsidRPr="00352112" w:rsidRDefault="00E811B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Смысл названия и мораль басни</w:t>
            </w:r>
          </w:p>
        </w:tc>
        <w:tc>
          <w:tcPr>
            <w:tcW w:w="567" w:type="dxa"/>
          </w:tcPr>
          <w:p w:rsidR="00BD3413" w:rsidRPr="00352112" w:rsidRDefault="007C4C12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BD3413" w:rsidRPr="00352112" w:rsidRDefault="00E811B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чтение.</w:t>
            </w:r>
          </w:p>
          <w:p w:rsidR="00743A24" w:rsidRDefault="00743A2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образа на сцене (выбор средств)</w:t>
            </w:r>
          </w:p>
          <w:p w:rsidR="00E811BD" w:rsidRPr="00352112" w:rsidRDefault="00E811B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Этюды по </w:t>
            </w:r>
            <w:r w:rsidR="009F4AE4"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сюжетам 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бас</w:t>
            </w:r>
            <w:r w:rsidR="009F4AE4" w:rsidRPr="00352112">
              <w:rPr>
                <w:rFonts w:ascii="Times New Roman" w:hAnsi="Times New Roman" w:cs="Times New Roman"/>
                <w:sz w:val="20"/>
                <w:szCs w:val="20"/>
              </w:rPr>
              <w:t>ен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E23EF" w:rsidRPr="00352112" w:rsidTr="002F6A26">
        <w:tc>
          <w:tcPr>
            <w:tcW w:w="534" w:type="dxa"/>
          </w:tcPr>
          <w:p w:rsidR="00BD3413" w:rsidRPr="00352112" w:rsidRDefault="00E811B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F4AE4" w:rsidRPr="00352112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2551" w:type="dxa"/>
          </w:tcPr>
          <w:p w:rsidR="00BD3413" w:rsidRPr="00352112" w:rsidRDefault="00E811BD" w:rsidP="00892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Литературная сказка</w:t>
            </w:r>
          </w:p>
          <w:p w:rsidR="00372007" w:rsidRPr="00352112" w:rsidRDefault="00E811B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С.Козлов  «Как поймать облако»</w:t>
            </w:r>
            <w:r w:rsidR="007905F4"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811BD" w:rsidRPr="00352112" w:rsidRDefault="007905F4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Тема дружбы.</w:t>
            </w:r>
          </w:p>
        </w:tc>
        <w:tc>
          <w:tcPr>
            <w:tcW w:w="3402" w:type="dxa"/>
          </w:tcPr>
          <w:p w:rsidR="00BD3413" w:rsidRPr="00352112" w:rsidRDefault="00E811B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Отличие литературной сказки </w:t>
            </w:r>
            <w:proofErr w:type="gram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фольклорной.</w:t>
            </w:r>
          </w:p>
          <w:p w:rsidR="00E811BD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Тема дружбы и приёмы её раскр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тия.</w:t>
            </w:r>
          </w:p>
          <w:p w:rsidR="00F20B7D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Лиризм сказок С.Козлова.</w:t>
            </w:r>
          </w:p>
          <w:p w:rsidR="00F20B7D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Темп и выразительность речи при чтении.</w:t>
            </w:r>
          </w:p>
        </w:tc>
        <w:tc>
          <w:tcPr>
            <w:tcW w:w="567" w:type="dxa"/>
          </w:tcPr>
          <w:p w:rsidR="00BD3413" w:rsidRPr="00352112" w:rsidRDefault="009F4AE4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BD3413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Составление кластера «Настоящие друзья».</w:t>
            </w:r>
          </w:p>
          <w:p w:rsidR="007905F4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Работа с текстом.</w:t>
            </w:r>
          </w:p>
          <w:p w:rsidR="00F20B7D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</w:tr>
      <w:tr w:rsidR="009E23EF" w:rsidRPr="00352112" w:rsidTr="002F6A26">
        <w:tc>
          <w:tcPr>
            <w:tcW w:w="534" w:type="dxa"/>
          </w:tcPr>
          <w:p w:rsidR="00BD3413" w:rsidRPr="00352112" w:rsidRDefault="009F4AE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372007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С.Козлов  «Как поймать облако»</w:t>
            </w:r>
            <w:r w:rsidR="007905F4"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905F4" w:rsidRPr="00352112" w:rsidRDefault="007905F4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Обычное</w:t>
            </w:r>
            <w:proofErr w:type="gramEnd"/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чудесное в сказке.</w:t>
            </w:r>
          </w:p>
          <w:p w:rsidR="00BD3413" w:rsidRPr="00352112" w:rsidRDefault="00BD341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905F4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Обычное</w:t>
            </w:r>
            <w:proofErr w:type="gram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и чудесное в сказке.</w:t>
            </w:r>
          </w:p>
          <w:p w:rsidR="00BD3413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Особенности пейзажа в сказке.</w:t>
            </w:r>
          </w:p>
          <w:p w:rsidR="00F20B7D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Миражный сюжет и приёмы его отображения в тексте и на сцене</w:t>
            </w:r>
            <w:r w:rsidR="007905F4" w:rsidRPr="003521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BD3413" w:rsidRPr="00352112" w:rsidRDefault="00F20B7D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BD3413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Устное рисование декораций.</w:t>
            </w:r>
          </w:p>
          <w:p w:rsidR="00F20B7D" w:rsidRPr="00352112" w:rsidRDefault="00F20B7D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Поиск режиссёрских при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мов для создания загадочно</w:t>
            </w:r>
            <w:r w:rsidR="007905F4" w:rsidRPr="00352112">
              <w:rPr>
                <w:rFonts w:ascii="Times New Roman" w:hAnsi="Times New Roman" w:cs="Times New Roman"/>
                <w:sz w:val="20"/>
                <w:szCs w:val="20"/>
              </w:rPr>
              <w:t>й, лиричной атмосферы на сцене.</w:t>
            </w:r>
          </w:p>
        </w:tc>
      </w:tr>
      <w:tr w:rsidR="009E23EF" w:rsidRPr="00352112" w:rsidTr="002F6A26">
        <w:tc>
          <w:tcPr>
            <w:tcW w:w="534" w:type="dxa"/>
          </w:tcPr>
          <w:p w:rsidR="00BD3413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372007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С.Козлов  «Как поймать облако». </w:t>
            </w:r>
          </w:p>
          <w:p w:rsidR="00BD3413" w:rsidRPr="00352112" w:rsidRDefault="007905F4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Пантомима.</w:t>
            </w:r>
          </w:p>
        </w:tc>
        <w:tc>
          <w:tcPr>
            <w:tcW w:w="3402" w:type="dxa"/>
          </w:tcPr>
          <w:p w:rsidR="00BD3413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Пантомима «Ёжик и медвежонок ловят луну, звёзды и солнце».</w:t>
            </w:r>
          </w:p>
        </w:tc>
        <w:tc>
          <w:tcPr>
            <w:tcW w:w="567" w:type="dxa"/>
          </w:tcPr>
          <w:p w:rsidR="00BD3413" w:rsidRPr="00352112" w:rsidRDefault="009F4AE4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BD3413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Выбор действий и мимики для пантомимы.</w:t>
            </w:r>
          </w:p>
        </w:tc>
      </w:tr>
      <w:tr w:rsidR="009E23EF" w:rsidRPr="00352112" w:rsidTr="002F6A26">
        <w:tc>
          <w:tcPr>
            <w:tcW w:w="534" w:type="dxa"/>
          </w:tcPr>
          <w:p w:rsidR="00BD3413" w:rsidRPr="00352112" w:rsidRDefault="005F5AC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2551" w:type="dxa"/>
          </w:tcPr>
          <w:p w:rsidR="00372007" w:rsidRPr="00352112" w:rsidRDefault="007905F4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С.Козлов  «Снежный цв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ток». </w:t>
            </w:r>
          </w:p>
          <w:p w:rsidR="00BD3413" w:rsidRPr="00352112" w:rsidRDefault="005F5AC6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Настоящий друг.</w:t>
            </w:r>
          </w:p>
        </w:tc>
        <w:tc>
          <w:tcPr>
            <w:tcW w:w="3402" w:type="dxa"/>
          </w:tcPr>
          <w:p w:rsidR="00BD3413" w:rsidRPr="00352112" w:rsidRDefault="005F5AC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фольклорной сказки в </w:t>
            </w:r>
            <w:r w:rsidR="009F4AE4" w:rsidRPr="00352112">
              <w:rPr>
                <w:rFonts w:ascii="Times New Roman" w:hAnsi="Times New Roman" w:cs="Times New Roman"/>
                <w:sz w:val="20"/>
                <w:szCs w:val="20"/>
              </w:rPr>
              <w:t>произведении</w:t>
            </w:r>
            <w:r w:rsidR="009915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С.Козлова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5AC6" w:rsidRPr="00352112" w:rsidRDefault="005F5AC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Черты рождественского рассказа в </w:t>
            </w:r>
            <w:r w:rsidR="009F4AE4" w:rsidRPr="00352112">
              <w:rPr>
                <w:rFonts w:ascii="Times New Roman" w:hAnsi="Times New Roman" w:cs="Times New Roman"/>
                <w:sz w:val="20"/>
                <w:szCs w:val="20"/>
              </w:rPr>
              <w:t>произведении</w:t>
            </w:r>
            <w:r w:rsidR="009915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С.Козлова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«Снежный цветок».</w:t>
            </w:r>
          </w:p>
        </w:tc>
        <w:tc>
          <w:tcPr>
            <w:tcW w:w="567" w:type="dxa"/>
          </w:tcPr>
          <w:p w:rsidR="00BD3413" w:rsidRPr="00352112" w:rsidRDefault="005F5AC6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5F5AC6" w:rsidRPr="00352112" w:rsidRDefault="005F5AC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Работа над текстом.</w:t>
            </w:r>
          </w:p>
          <w:p w:rsidR="00BD3413" w:rsidRPr="00352112" w:rsidRDefault="005F5AC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Составление кластера «Настоящие друзья» (зако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чить).</w:t>
            </w:r>
          </w:p>
          <w:p w:rsidR="005F5AC6" w:rsidRPr="00352112" w:rsidRDefault="005F5AC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Чтение с артикуляционным утрированием + действия без слов и предметов (фрагмент со слов «И Ёжик побежал…» до «Продрогший до после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ней иголки…»)</w:t>
            </w:r>
            <w:proofErr w:type="gramEnd"/>
          </w:p>
        </w:tc>
      </w:tr>
      <w:tr w:rsidR="009E23EF" w:rsidRPr="00352112" w:rsidTr="002F6A26">
        <w:tc>
          <w:tcPr>
            <w:tcW w:w="534" w:type="dxa"/>
          </w:tcPr>
          <w:p w:rsidR="00BD3413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372007" w:rsidRPr="00352112" w:rsidRDefault="005F5AC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Г.Х.Андерсен «Соловей». </w:t>
            </w:r>
          </w:p>
          <w:p w:rsidR="005C21F1" w:rsidRPr="00352112" w:rsidRDefault="005C21F1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Сюжет и система обр</w:t>
            </w: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зов.</w:t>
            </w:r>
          </w:p>
          <w:p w:rsidR="00BD3413" w:rsidRPr="00352112" w:rsidRDefault="00BD341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D3413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Сюжет и система образов сказки.</w:t>
            </w:r>
          </w:p>
          <w:p w:rsidR="005C21F1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Национальный колорит в сказке.</w:t>
            </w:r>
          </w:p>
        </w:tc>
        <w:tc>
          <w:tcPr>
            <w:tcW w:w="567" w:type="dxa"/>
          </w:tcPr>
          <w:p w:rsidR="00BD3413" w:rsidRPr="00352112" w:rsidRDefault="005C21F1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BD3413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Неподготовленное выраз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тельное чтение.</w:t>
            </w:r>
          </w:p>
          <w:p w:rsidR="005C21F1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Имитация походки, особе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ност</w:t>
            </w:r>
            <w:r w:rsidR="009F4AE4" w:rsidRPr="00352112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речи героев в завис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мости от социального пол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жения и характера.</w:t>
            </w:r>
          </w:p>
          <w:p w:rsidR="005C21F1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Создание (устно) костюма и декораций (дворец, сад 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ператора)</w:t>
            </w:r>
          </w:p>
        </w:tc>
      </w:tr>
      <w:tr w:rsidR="009E23EF" w:rsidRPr="00352112" w:rsidTr="002F6A26">
        <w:tc>
          <w:tcPr>
            <w:tcW w:w="534" w:type="dxa"/>
          </w:tcPr>
          <w:p w:rsidR="007905F4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F4AE4" w:rsidRPr="00352112">
              <w:rPr>
                <w:rFonts w:ascii="Times New Roman" w:hAnsi="Times New Roman" w:cs="Times New Roman"/>
                <w:sz w:val="20"/>
                <w:szCs w:val="20"/>
              </w:rPr>
              <w:t>-12</w:t>
            </w:r>
          </w:p>
        </w:tc>
        <w:tc>
          <w:tcPr>
            <w:tcW w:w="2551" w:type="dxa"/>
          </w:tcPr>
          <w:p w:rsidR="00372007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Г.Х.Андерсен «Соловей». </w:t>
            </w:r>
          </w:p>
          <w:p w:rsidR="007905F4" w:rsidRPr="00352112" w:rsidRDefault="005C21F1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Образ императора.</w:t>
            </w:r>
          </w:p>
        </w:tc>
        <w:tc>
          <w:tcPr>
            <w:tcW w:w="3402" w:type="dxa"/>
          </w:tcPr>
          <w:p w:rsidR="007905F4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Создание словесного портрета 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ператора.</w:t>
            </w:r>
          </w:p>
          <w:p w:rsidR="005C21F1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Роль парадоксов в художественном произведении.</w:t>
            </w:r>
          </w:p>
          <w:p w:rsidR="005C21F1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Психологический и духовно-нравственный облик персонажа.</w:t>
            </w:r>
          </w:p>
        </w:tc>
        <w:tc>
          <w:tcPr>
            <w:tcW w:w="567" w:type="dxa"/>
          </w:tcPr>
          <w:p w:rsidR="007905F4" w:rsidRPr="00352112" w:rsidRDefault="009F4AE4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7905F4" w:rsidRPr="00352112" w:rsidRDefault="005C21F1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Создание словесного и пс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хологического портрета г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роя. </w:t>
            </w:r>
          </w:p>
          <w:p w:rsidR="006E6FCB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Анализ эпизода «Император и Смерть».</w:t>
            </w:r>
          </w:p>
          <w:p w:rsidR="006E6FCB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Метод физического действия и аффективной памяти (эт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ды).</w:t>
            </w:r>
          </w:p>
        </w:tc>
      </w:tr>
      <w:tr w:rsidR="009E23EF" w:rsidRPr="00352112" w:rsidTr="002F6A26">
        <w:tc>
          <w:tcPr>
            <w:tcW w:w="534" w:type="dxa"/>
          </w:tcPr>
          <w:p w:rsidR="007905F4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372007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Г.Х.Андерсен «Соловей». </w:t>
            </w:r>
          </w:p>
          <w:p w:rsidR="007905F4" w:rsidRPr="00352112" w:rsidRDefault="006E6FCB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Образ соловья. Идея ска</w:t>
            </w: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ки. Образ автора.</w:t>
            </w:r>
          </w:p>
        </w:tc>
        <w:tc>
          <w:tcPr>
            <w:tcW w:w="3402" w:type="dxa"/>
          </w:tcPr>
          <w:p w:rsidR="007905F4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Роль художественной детали.</w:t>
            </w:r>
          </w:p>
          <w:p w:rsidR="006E6FCB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Сравнительный анализ соловья и механической игрушки. </w:t>
            </w:r>
          </w:p>
          <w:p w:rsidR="006E6FCB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Приём иронии как способ создания художественного образа рассказчика (сказителя).</w:t>
            </w:r>
          </w:p>
          <w:p w:rsidR="006E6FCB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Амплуа рассказчика на сцене.</w:t>
            </w:r>
          </w:p>
        </w:tc>
        <w:tc>
          <w:tcPr>
            <w:tcW w:w="567" w:type="dxa"/>
          </w:tcPr>
          <w:p w:rsidR="007905F4" w:rsidRPr="00352112" w:rsidRDefault="009F4AE4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67" w:type="dxa"/>
          </w:tcPr>
          <w:p w:rsidR="007905F4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Этюд «Слушаю соловья»</w:t>
            </w:r>
          </w:p>
          <w:p w:rsidR="006E6FCB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Выразительное чтение от автора со сцены</w:t>
            </w:r>
            <w:r w:rsidR="009E23EF"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(текст + и</w:t>
            </w:r>
            <w:r w:rsidR="009E23EF" w:rsidRPr="0035211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E23EF" w:rsidRPr="00352112">
              <w:rPr>
                <w:rFonts w:ascii="Times New Roman" w:hAnsi="Times New Roman" w:cs="Times New Roman"/>
                <w:sz w:val="20"/>
                <w:szCs w:val="20"/>
              </w:rPr>
              <w:t>тонация + мимика + жесты).</w:t>
            </w:r>
          </w:p>
          <w:p w:rsidR="009E23EF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FCB" w:rsidRPr="00352112" w:rsidTr="002F6A26">
        <w:tc>
          <w:tcPr>
            <w:tcW w:w="534" w:type="dxa"/>
          </w:tcPr>
          <w:p w:rsidR="006E6FCB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551" w:type="dxa"/>
          </w:tcPr>
          <w:p w:rsidR="006E6FCB" w:rsidRPr="00352112" w:rsidRDefault="009E23EF" w:rsidP="00892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Рассказ</w:t>
            </w:r>
          </w:p>
          <w:p w:rsidR="009E23EF" w:rsidRPr="00352112" w:rsidRDefault="009E23EF" w:rsidP="00892F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Ю.Яковлев «Всадник, ск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чущий над городом». 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Т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е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ма. Сюжет.</w:t>
            </w:r>
          </w:p>
        </w:tc>
        <w:tc>
          <w:tcPr>
            <w:tcW w:w="3402" w:type="dxa"/>
          </w:tcPr>
          <w:p w:rsidR="009E23EF" w:rsidRPr="00352112" w:rsidRDefault="009E23EF" w:rsidP="00892FE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Основные черты жанра рассказа.</w:t>
            </w:r>
          </w:p>
          <w:p w:rsidR="009E23EF" w:rsidRPr="00352112" w:rsidRDefault="009E23EF" w:rsidP="00892FE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Урбанистический пейзаж как хара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теристика главного героя.</w:t>
            </w:r>
          </w:p>
          <w:p w:rsidR="009E23EF" w:rsidRPr="00352112" w:rsidRDefault="009E23EF" w:rsidP="00892FE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Художественная деталь и её роль в рассказе.</w:t>
            </w:r>
          </w:p>
          <w:p w:rsidR="009E23EF" w:rsidRPr="00352112" w:rsidRDefault="009E23EF" w:rsidP="00892FE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Тема зарождения любви. </w:t>
            </w:r>
            <w:r w:rsidR="009F4AE4"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сихол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гический портрет главного героя.</w:t>
            </w:r>
          </w:p>
          <w:p w:rsidR="006E6FCB" w:rsidRPr="00352112" w:rsidRDefault="006E6FC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E6FCB" w:rsidRPr="00352112" w:rsidRDefault="00372007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6E6FCB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Неподготовленное выраз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тельное чтение.</w:t>
            </w:r>
          </w:p>
          <w:p w:rsidR="009E23EF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Пластический этюд «Флюгер на ветру».</w:t>
            </w:r>
          </w:p>
          <w:p w:rsidR="009E23EF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Монолог флюгера.</w:t>
            </w:r>
          </w:p>
        </w:tc>
      </w:tr>
      <w:tr w:rsidR="006E6FCB" w:rsidRPr="00352112" w:rsidTr="002F6A26">
        <w:tc>
          <w:tcPr>
            <w:tcW w:w="534" w:type="dxa"/>
          </w:tcPr>
          <w:p w:rsidR="006E6FCB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:rsidR="006E6FCB" w:rsidRPr="00352112" w:rsidRDefault="009E23EF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Ю.Яковлев «Всадник, ск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чущий над гор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дом»</w:t>
            </w:r>
            <w:proofErr w:type="gramStart"/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72007"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="00372007"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омпозиция. Пр</w:t>
            </w:r>
            <w:r w:rsidR="00372007"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</w:t>
            </w:r>
            <w:r w:rsidR="00372007"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блематика рассказа.</w:t>
            </w:r>
          </w:p>
        </w:tc>
        <w:tc>
          <w:tcPr>
            <w:tcW w:w="3402" w:type="dxa"/>
          </w:tcPr>
          <w:p w:rsidR="006E6FCB" w:rsidRPr="00352112" w:rsidRDefault="00372007" w:rsidP="00892FE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Тема формирования характера.</w:t>
            </w:r>
          </w:p>
          <w:p w:rsidR="00372007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Композиция рассказа. Зеркальность как способ отражения эволюции отношений героев.</w:t>
            </w:r>
          </w:p>
        </w:tc>
        <w:tc>
          <w:tcPr>
            <w:tcW w:w="567" w:type="dxa"/>
          </w:tcPr>
          <w:p w:rsidR="006E6FCB" w:rsidRPr="00352112" w:rsidRDefault="00372007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6E6FCB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Составление внутреннего монолога главного героя.</w:t>
            </w:r>
          </w:p>
        </w:tc>
      </w:tr>
      <w:tr w:rsidR="006E6FCB" w:rsidRPr="00352112" w:rsidTr="002F6A26">
        <w:tc>
          <w:tcPr>
            <w:tcW w:w="534" w:type="dxa"/>
          </w:tcPr>
          <w:p w:rsidR="006E6FCB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60539" w:rsidRPr="00352112">
              <w:rPr>
                <w:rFonts w:ascii="Times New Roman" w:hAnsi="Times New Roman" w:cs="Times New Roman"/>
                <w:sz w:val="20"/>
                <w:szCs w:val="20"/>
              </w:rPr>
              <w:t>-17</w:t>
            </w:r>
          </w:p>
        </w:tc>
        <w:tc>
          <w:tcPr>
            <w:tcW w:w="2551" w:type="dxa"/>
          </w:tcPr>
          <w:p w:rsidR="00074FDC" w:rsidRPr="00352112" w:rsidRDefault="00372007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А.Игнатова «Джинн С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ва». </w:t>
            </w:r>
          </w:p>
          <w:p w:rsidR="006E6FCB" w:rsidRPr="00352112" w:rsidRDefault="00372007" w:rsidP="00892F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Сюжет. Система перс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нажей.</w:t>
            </w:r>
          </w:p>
          <w:p w:rsidR="00372007" w:rsidRPr="00352112" w:rsidRDefault="00372007" w:rsidP="00892F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6E6FCB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Приёмы создания литературного образа (портрет, </w:t>
            </w:r>
            <w:r w:rsidR="00074FDC"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имя, 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речевая хара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теристика, поведение, поступки, художественные детали)</w:t>
            </w:r>
          </w:p>
        </w:tc>
        <w:tc>
          <w:tcPr>
            <w:tcW w:w="567" w:type="dxa"/>
          </w:tcPr>
          <w:p w:rsidR="006E6FCB" w:rsidRPr="00352112" w:rsidRDefault="00760539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6E6FCB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Неподготовленное выраз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тельное чтение.</w:t>
            </w:r>
          </w:p>
          <w:p w:rsidR="00372007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Создание костюма джинна.</w:t>
            </w:r>
          </w:p>
          <w:p w:rsidR="00074FDC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Пластический этюд «Поя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ление джинна из пачки сока»</w:t>
            </w:r>
          </w:p>
          <w:p w:rsidR="00074FDC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Словесный этюд (проговори эмоции говорящего или не принимающего участия в диалоге героя)</w:t>
            </w:r>
          </w:p>
        </w:tc>
      </w:tr>
      <w:tr w:rsidR="006E6FCB" w:rsidRPr="00352112" w:rsidTr="002F6A26">
        <w:tc>
          <w:tcPr>
            <w:tcW w:w="534" w:type="dxa"/>
          </w:tcPr>
          <w:p w:rsidR="006E6FCB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0539" w:rsidRPr="003521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074FDC" w:rsidRPr="00352112" w:rsidRDefault="00074FDC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А.Игнатова «Джинн С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ва». </w:t>
            </w:r>
          </w:p>
          <w:p w:rsidR="006E6FCB" w:rsidRPr="00352112" w:rsidRDefault="00074FDC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Проблематика рассказа.</w:t>
            </w:r>
          </w:p>
        </w:tc>
        <w:tc>
          <w:tcPr>
            <w:tcW w:w="3402" w:type="dxa"/>
          </w:tcPr>
          <w:p w:rsidR="006E6FCB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Проблема ответственности человека за свой выбор.</w:t>
            </w:r>
          </w:p>
          <w:p w:rsidR="00074FDC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Что можно считать настоящей дружбой?</w:t>
            </w:r>
          </w:p>
          <w:p w:rsidR="00074FDC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Духовно-нравственная характер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стика общества.</w:t>
            </w:r>
          </w:p>
        </w:tc>
        <w:tc>
          <w:tcPr>
            <w:tcW w:w="567" w:type="dxa"/>
          </w:tcPr>
          <w:p w:rsidR="006E6FCB" w:rsidRPr="00352112" w:rsidRDefault="00074FDC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074FDC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Составление монолога от 1 лица «Что можно считать настоящей дружбой?» (от лица Вики и джинна Севы)</w:t>
            </w:r>
          </w:p>
          <w:p w:rsidR="006E6FCB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Монолог от 1 лица «Почему и зачем я (Сева) хитрю, 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полняя желания?»</w:t>
            </w:r>
          </w:p>
          <w:p w:rsidR="00074FDC" w:rsidRPr="00352112" w:rsidRDefault="00074FD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Разыграть </w:t>
            </w: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фанфик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-диалог «Следующая встреча Викт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рии и Севы».</w:t>
            </w:r>
          </w:p>
        </w:tc>
      </w:tr>
      <w:tr w:rsidR="00372007" w:rsidRPr="00352112" w:rsidTr="002F6A26">
        <w:tc>
          <w:tcPr>
            <w:tcW w:w="534" w:type="dxa"/>
          </w:tcPr>
          <w:p w:rsidR="00372007" w:rsidRPr="00352112" w:rsidRDefault="00976C0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0539" w:rsidRPr="003521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372007" w:rsidRPr="00352112" w:rsidRDefault="00976C03" w:rsidP="00892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b/>
                <w:sz w:val="20"/>
                <w:szCs w:val="20"/>
              </w:rPr>
              <w:t>Повесть</w:t>
            </w:r>
          </w:p>
          <w:p w:rsidR="00976C03" w:rsidRPr="00352112" w:rsidRDefault="00976C03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Л.Гераскина</w:t>
            </w:r>
            <w:proofErr w:type="spellEnd"/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«Мягкий х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рактер»</w:t>
            </w:r>
            <w:r w:rsidR="00400569"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(фрагменты)</w:t>
            </w:r>
          </w:p>
          <w:p w:rsidR="00400569" w:rsidRPr="00352112" w:rsidRDefault="00BF476B" w:rsidP="00892F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Эпизод «Заседание тайн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го общества"</w:t>
            </w:r>
          </w:p>
          <w:p w:rsidR="00976C03" w:rsidRPr="00352112" w:rsidRDefault="00976C03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00569" w:rsidRPr="00352112" w:rsidRDefault="0040056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Характеристика участников диалога, их иерархическая принадлежность.</w:t>
            </w:r>
          </w:p>
          <w:p w:rsidR="00372007" w:rsidRPr="00352112" w:rsidRDefault="0040056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Создание образа на сцене (от пор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рета до жизненных ценностей).</w:t>
            </w:r>
          </w:p>
          <w:p w:rsidR="00400569" w:rsidRPr="00352112" w:rsidRDefault="0040056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Образ автора</w:t>
            </w:r>
          </w:p>
        </w:tc>
        <w:tc>
          <w:tcPr>
            <w:tcW w:w="567" w:type="dxa"/>
          </w:tcPr>
          <w:p w:rsidR="00372007" w:rsidRPr="00352112" w:rsidRDefault="00BF476B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400569" w:rsidRPr="00352112" w:rsidRDefault="0040056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 w:rsidR="00BF476B" w:rsidRPr="00352112">
              <w:rPr>
                <w:rFonts w:ascii="Times New Roman" w:hAnsi="Times New Roman" w:cs="Times New Roman"/>
                <w:sz w:val="20"/>
                <w:szCs w:val="20"/>
              </w:rPr>
              <w:t>эпизода «Заседание тайного общества».</w:t>
            </w:r>
          </w:p>
          <w:p w:rsidR="00BF476B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76B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Поиск способов создания героя на сцене (от характера к особенностям речи, инт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нации, мимике, жестам)</w:t>
            </w:r>
          </w:p>
          <w:p w:rsidR="00372007" w:rsidRPr="00352112" w:rsidRDefault="0040056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</w:tr>
      <w:tr w:rsidR="00372007" w:rsidRPr="00352112" w:rsidTr="002F6A26">
        <w:tc>
          <w:tcPr>
            <w:tcW w:w="534" w:type="dxa"/>
          </w:tcPr>
          <w:p w:rsidR="00372007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60539" w:rsidRPr="00352112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</w:p>
        </w:tc>
        <w:tc>
          <w:tcPr>
            <w:tcW w:w="2551" w:type="dxa"/>
          </w:tcPr>
          <w:p w:rsidR="00BF476B" w:rsidRPr="00352112" w:rsidRDefault="00BF476B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Л.Гераскина</w:t>
            </w:r>
            <w:proofErr w:type="spellEnd"/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«Мягкий х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рактер» (фрагменты)</w:t>
            </w:r>
          </w:p>
          <w:p w:rsidR="00BF476B" w:rsidRPr="00352112" w:rsidRDefault="00BF476B" w:rsidP="00892F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Внутренний монолог «Д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рога на кладбище»</w:t>
            </w:r>
          </w:p>
          <w:p w:rsidR="00372007" w:rsidRPr="00352112" w:rsidRDefault="00372007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2007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Внутренний монолог героя.</w:t>
            </w:r>
          </w:p>
          <w:p w:rsidR="00BF476B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Средства художественной выраз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тельности как способ передачи эм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ций героя.</w:t>
            </w:r>
          </w:p>
          <w:p w:rsidR="00BF476B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Эмоциональная эволюция героя.</w:t>
            </w:r>
          </w:p>
        </w:tc>
        <w:tc>
          <w:tcPr>
            <w:tcW w:w="567" w:type="dxa"/>
          </w:tcPr>
          <w:p w:rsidR="00372007" w:rsidRPr="00352112" w:rsidRDefault="00BF476B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BF476B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Анализ эпизода.</w:t>
            </w:r>
          </w:p>
          <w:p w:rsidR="00372007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Работа с ключевыми слов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ми.</w:t>
            </w:r>
          </w:p>
          <w:p w:rsidR="00BF476B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Подготовка к выразительн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му чтению внутреннего м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нолога Лёни «Дорога на кладбище»</w:t>
            </w:r>
          </w:p>
          <w:p w:rsidR="00BF476B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Выступления с чтением по ролям и внутренним монол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гом.</w:t>
            </w:r>
          </w:p>
        </w:tc>
      </w:tr>
      <w:tr w:rsidR="00372007" w:rsidRPr="00352112" w:rsidTr="002F6A26">
        <w:tc>
          <w:tcPr>
            <w:tcW w:w="534" w:type="dxa"/>
          </w:tcPr>
          <w:p w:rsidR="00372007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60539" w:rsidRPr="00352112">
              <w:rPr>
                <w:rFonts w:ascii="Times New Roman" w:hAnsi="Times New Roman" w:cs="Times New Roman"/>
                <w:sz w:val="20"/>
                <w:szCs w:val="20"/>
              </w:rPr>
              <w:t>-23</w:t>
            </w:r>
          </w:p>
        </w:tc>
        <w:tc>
          <w:tcPr>
            <w:tcW w:w="2551" w:type="dxa"/>
          </w:tcPr>
          <w:p w:rsidR="00BF476B" w:rsidRPr="00352112" w:rsidRDefault="00BF476B" w:rsidP="00892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Роман </w:t>
            </w:r>
          </w:p>
          <w:p w:rsidR="00BF476B" w:rsidRPr="00352112" w:rsidRDefault="00BF476B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А.Гавальда</w:t>
            </w:r>
            <w:proofErr w:type="spellEnd"/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«35 кило надежды»</w:t>
            </w:r>
          </w:p>
          <w:p w:rsidR="00372007" w:rsidRPr="00352112" w:rsidRDefault="00BF476B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Особенности жанра. Пр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блематика произведения.</w:t>
            </w:r>
          </w:p>
        </w:tc>
        <w:tc>
          <w:tcPr>
            <w:tcW w:w="3402" w:type="dxa"/>
          </w:tcPr>
          <w:p w:rsidR="00372007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Черты романа как жанра.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Жанр поэтической </w:t>
            </w: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притчи</w:t>
            </w:r>
            <w:proofErr w:type="gramStart"/>
            <w:r w:rsidR="006664B8" w:rsidRPr="0035211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икшн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Проблема поиска себя.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Проблема семейных конфликтов.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Связь поколений.</w:t>
            </w:r>
          </w:p>
        </w:tc>
        <w:tc>
          <w:tcPr>
            <w:tcW w:w="567" w:type="dxa"/>
          </w:tcPr>
          <w:p w:rsidR="00372007" w:rsidRPr="00352112" w:rsidRDefault="00215636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372007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Технология медленного чт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Спич на одну из тем: 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1.Что тебе близко в истории </w:t>
            </w: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Грегуара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, а с чем ты не с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гласен?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2.Кто виноват в твоих неуд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чах? Кто может помочь?</w:t>
            </w:r>
          </w:p>
          <w:p w:rsidR="00215636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3.Как найти себя в этом м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ре? Как справился герой? А тебе </w:t>
            </w:r>
            <w:r w:rsidR="006664B8" w:rsidRPr="00352112">
              <w:rPr>
                <w:rFonts w:ascii="Times New Roman" w:hAnsi="Times New Roman" w:cs="Times New Roman"/>
                <w:sz w:val="20"/>
                <w:szCs w:val="20"/>
              </w:rPr>
              <w:t>кто помогает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074FDC" w:rsidRPr="00352112" w:rsidTr="002F6A26">
        <w:tc>
          <w:tcPr>
            <w:tcW w:w="534" w:type="dxa"/>
          </w:tcPr>
          <w:p w:rsidR="00074FDC" w:rsidRPr="00352112" w:rsidRDefault="0070572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="00760539" w:rsidRPr="00352112">
              <w:rPr>
                <w:rFonts w:ascii="Times New Roman" w:hAnsi="Times New Roman" w:cs="Times New Roman"/>
                <w:sz w:val="20"/>
                <w:szCs w:val="20"/>
              </w:rPr>
              <w:t>-25</w:t>
            </w:r>
          </w:p>
        </w:tc>
        <w:tc>
          <w:tcPr>
            <w:tcW w:w="2551" w:type="dxa"/>
          </w:tcPr>
          <w:p w:rsidR="00215636" w:rsidRPr="00352112" w:rsidRDefault="00215636" w:rsidP="00892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Лирика </w:t>
            </w:r>
          </w:p>
          <w:p w:rsidR="00215636" w:rsidRPr="00352112" w:rsidRDefault="00215636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Е.Евтушенко «Людей н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интересных в мире нет»</w:t>
            </w:r>
          </w:p>
          <w:p w:rsidR="00074FDC" w:rsidRPr="00352112" w:rsidRDefault="00215636" w:rsidP="00892FE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В.Маяковский «Хорошее отношение к ло</w:t>
            </w:r>
            <w:r w:rsidR="00BF7018"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шадям»</w:t>
            </w:r>
          </w:p>
          <w:p w:rsidR="00BF7018" w:rsidRPr="00352112" w:rsidRDefault="0070572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«Судьбы – как истории планет». </w:t>
            </w:r>
            <w:r w:rsidR="00BF7018"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Тема и идея л</w:t>
            </w:r>
            <w:r w:rsidR="00BF7018"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и</w:t>
            </w:r>
            <w:r w:rsidR="00BF7018" w:rsidRPr="0035211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рического произведения.</w:t>
            </w:r>
          </w:p>
        </w:tc>
        <w:tc>
          <w:tcPr>
            <w:tcW w:w="3402" w:type="dxa"/>
          </w:tcPr>
          <w:p w:rsidR="00705726" w:rsidRPr="00352112" w:rsidRDefault="0070572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Философская лирика.</w:t>
            </w:r>
          </w:p>
          <w:p w:rsidR="00074FDC" w:rsidRPr="00352112" w:rsidRDefault="00BF701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Средства выражения чувств, эмоций лирического героя.</w:t>
            </w:r>
          </w:p>
          <w:p w:rsidR="00705726" w:rsidRPr="00352112" w:rsidRDefault="0070572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Использование поэтами сравнения и метафор, антитезы и оксюморона, аллитерации и окказионализмов для создания художественных образов.</w:t>
            </w:r>
          </w:p>
          <w:p w:rsidR="00BF7018" w:rsidRPr="00352112" w:rsidRDefault="0070572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Способы передачи эмоций чтеца, декламирующего стихотворение.</w:t>
            </w:r>
          </w:p>
          <w:p w:rsidR="00BF7018" w:rsidRPr="00352112" w:rsidRDefault="00BF701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74FDC" w:rsidRPr="00352112" w:rsidRDefault="00BF7018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074FDC" w:rsidRPr="00352112" w:rsidRDefault="0070572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Анализ лирических произв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дений.</w:t>
            </w:r>
          </w:p>
          <w:p w:rsidR="00705726" w:rsidRPr="00352112" w:rsidRDefault="0070572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Прослушивание и анализ чтения стихов професси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нальными актёрами (Андр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евой Полиной и  Максимом </w:t>
            </w: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Авериным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74FDC" w:rsidRPr="00352112" w:rsidTr="002F6A26">
        <w:tc>
          <w:tcPr>
            <w:tcW w:w="534" w:type="dxa"/>
          </w:tcPr>
          <w:p w:rsidR="00074FDC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05726" w:rsidRPr="00352112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074FDC" w:rsidRPr="00352112" w:rsidRDefault="00215636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В.Маяковский «Необ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чайное приключение, </w:t>
            </w:r>
            <w:r w:rsidR="00BF7018"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бывшее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Владимиром Маяковским летом на д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че»</w:t>
            </w:r>
          </w:p>
        </w:tc>
        <w:tc>
          <w:tcPr>
            <w:tcW w:w="3402" w:type="dxa"/>
          </w:tcPr>
          <w:p w:rsidR="00074FDC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Роль сюжетного начала в лирике.</w:t>
            </w:r>
          </w:p>
          <w:p w:rsidR="00F74F62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Параллелизм в создании образов главных героев стихотворения.</w:t>
            </w:r>
          </w:p>
          <w:p w:rsidR="00F74F62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Диалог как приём выражения авто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ской позиции и идеи стихотворения.</w:t>
            </w:r>
          </w:p>
        </w:tc>
        <w:tc>
          <w:tcPr>
            <w:tcW w:w="567" w:type="dxa"/>
          </w:tcPr>
          <w:p w:rsidR="00074FDC" w:rsidRPr="00352112" w:rsidRDefault="00705726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7" w:type="dxa"/>
          </w:tcPr>
          <w:p w:rsidR="00074FDC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Анализ стихотворения.</w:t>
            </w:r>
          </w:p>
          <w:p w:rsidR="00F74F62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по ролям.</w:t>
            </w:r>
          </w:p>
          <w:p w:rsidR="00F74F62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74FDC" w:rsidRPr="00352112" w:rsidTr="002F6A26">
        <w:tc>
          <w:tcPr>
            <w:tcW w:w="534" w:type="dxa"/>
          </w:tcPr>
          <w:p w:rsidR="00074FDC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29-30</w:t>
            </w:r>
          </w:p>
        </w:tc>
        <w:tc>
          <w:tcPr>
            <w:tcW w:w="2551" w:type="dxa"/>
          </w:tcPr>
          <w:p w:rsidR="00F74F62" w:rsidRPr="00352112" w:rsidRDefault="00F74F62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Ф.Тютчев «Звёзды»</w:t>
            </w:r>
          </w:p>
          <w:p w:rsidR="00F74F62" w:rsidRPr="00352112" w:rsidRDefault="00F74F62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К.Бальмонт «Золотая зве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да»</w:t>
            </w:r>
          </w:p>
          <w:p w:rsidR="00F74F62" w:rsidRPr="00352112" w:rsidRDefault="00F74F62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В.Набоков «О чём я д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маю? О падающих звё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дах»</w:t>
            </w:r>
          </w:p>
          <w:p w:rsidR="00F74F62" w:rsidRPr="00352112" w:rsidRDefault="00F74F62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В.Маяковский «Посл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шайте!»</w:t>
            </w:r>
          </w:p>
          <w:p w:rsidR="00074FDC" w:rsidRPr="00352112" w:rsidRDefault="00F74F62" w:rsidP="00892F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i/>
                <w:sz w:val="20"/>
                <w:szCs w:val="20"/>
              </w:rPr>
              <w:t>Звезда как метафора и символ.</w:t>
            </w:r>
          </w:p>
        </w:tc>
        <w:tc>
          <w:tcPr>
            <w:tcW w:w="3402" w:type="dxa"/>
          </w:tcPr>
          <w:p w:rsidR="00074FDC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Философская лирика.</w:t>
            </w:r>
          </w:p>
          <w:p w:rsidR="00F74F62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Размышления лирического героя, которые близки читателю.</w:t>
            </w:r>
          </w:p>
          <w:p w:rsidR="00F74F62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Звезда – метафора, аллегория, си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вол.</w:t>
            </w:r>
          </w:p>
        </w:tc>
        <w:tc>
          <w:tcPr>
            <w:tcW w:w="567" w:type="dxa"/>
          </w:tcPr>
          <w:p w:rsidR="00074FDC" w:rsidRPr="00352112" w:rsidRDefault="00F74F62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7" w:type="dxa"/>
          </w:tcPr>
          <w:p w:rsidR="00074FDC" w:rsidRPr="00352112" w:rsidRDefault="00F74F62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Декламирование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с действием (стихотворение В.Набокова)</w:t>
            </w:r>
          </w:p>
          <w:p w:rsidR="00F74F62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</w:t>
            </w: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синквейнов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к слову «звезда».</w:t>
            </w:r>
          </w:p>
          <w:p w:rsidR="00760539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Подобрать материал к мон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логу от 1 лица «Я – звезда»</w:t>
            </w:r>
          </w:p>
        </w:tc>
      </w:tr>
      <w:tr w:rsidR="00760539" w:rsidRPr="00352112" w:rsidTr="002F6A26">
        <w:tc>
          <w:tcPr>
            <w:tcW w:w="534" w:type="dxa"/>
          </w:tcPr>
          <w:p w:rsidR="00760539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551" w:type="dxa"/>
          </w:tcPr>
          <w:p w:rsidR="00760539" w:rsidRPr="00352112" w:rsidRDefault="00760539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Ф.Тютчев «Звёзды»</w:t>
            </w:r>
          </w:p>
          <w:p w:rsidR="00760539" w:rsidRPr="00352112" w:rsidRDefault="00760539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К.Бальмонт «Золотая зве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да»</w:t>
            </w:r>
          </w:p>
          <w:p w:rsidR="00760539" w:rsidRPr="00352112" w:rsidRDefault="00760539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В.Набоков «О чём я д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маю? О падающих звё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дах»</w:t>
            </w:r>
          </w:p>
          <w:p w:rsidR="00760539" w:rsidRPr="00352112" w:rsidRDefault="00760539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В.Маяковский «Посл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шайте!»</w:t>
            </w:r>
          </w:p>
          <w:p w:rsidR="00760539" w:rsidRPr="00352112" w:rsidRDefault="00760539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Выразительное чтение.</w:t>
            </w:r>
          </w:p>
        </w:tc>
        <w:tc>
          <w:tcPr>
            <w:tcW w:w="3402" w:type="dxa"/>
          </w:tcPr>
          <w:p w:rsidR="00760539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Секреты выразительного чтения наизусть.</w:t>
            </w:r>
          </w:p>
          <w:p w:rsidR="00760539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Роль актёрской игры и пластики при создании образа звезды.</w:t>
            </w:r>
          </w:p>
        </w:tc>
        <w:tc>
          <w:tcPr>
            <w:tcW w:w="567" w:type="dxa"/>
          </w:tcPr>
          <w:p w:rsidR="00760539" w:rsidRPr="00352112" w:rsidRDefault="00760539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760539" w:rsidRPr="00352112" w:rsidRDefault="00760539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Чтение наизусть одного из стихотворений.</w:t>
            </w:r>
          </w:p>
          <w:p w:rsidR="00760539" w:rsidRPr="00352112" w:rsidRDefault="006664B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Выступление с подготовле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ными дома монологами от 1-го лица «Я – звезда»</w:t>
            </w:r>
          </w:p>
        </w:tc>
      </w:tr>
      <w:tr w:rsidR="00760539" w:rsidRPr="00352112" w:rsidTr="002F6A26">
        <w:tc>
          <w:tcPr>
            <w:tcW w:w="534" w:type="dxa"/>
          </w:tcPr>
          <w:p w:rsidR="00760539" w:rsidRPr="00352112" w:rsidRDefault="00B71E9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32-34</w:t>
            </w:r>
          </w:p>
        </w:tc>
        <w:tc>
          <w:tcPr>
            <w:tcW w:w="2551" w:type="dxa"/>
          </w:tcPr>
          <w:p w:rsidR="00760539" w:rsidRPr="00352112" w:rsidRDefault="00B71E9C" w:rsidP="00892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Драма</w:t>
            </w:r>
          </w:p>
          <w:p w:rsidR="00B71E9C" w:rsidRPr="00352112" w:rsidRDefault="00B71E9C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Просмотр и обсуждение спектаклей</w:t>
            </w:r>
          </w:p>
        </w:tc>
        <w:tc>
          <w:tcPr>
            <w:tcW w:w="3402" w:type="dxa"/>
          </w:tcPr>
          <w:p w:rsidR="00760539" w:rsidRPr="00352112" w:rsidRDefault="006664B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Посещение спектаклей МДТ г</w:t>
            </w:r>
            <w:proofErr w:type="gram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олгодонска и театров г.Ростова-на-Дону</w:t>
            </w:r>
          </w:p>
        </w:tc>
        <w:tc>
          <w:tcPr>
            <w:tcW w:w="567" w:type="dxa"/>
          </w:tcPr>
          <w:p w:rsidR="00760539" w:rsidRPr="00352112" w:rsidRDefault="00B71E9C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7" w:type="dxa"/>
          </w:tcPr>
          <w:p w:rsidR="00760539" w:rsidRPr="00352112" w:rsidRDefault="006664B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Просмотр спектаклей и их обсуждение</w:t>
            </w:r>
          </w:p>
        </w:tc>
      </w:tr>
      <w:tr w:rsidR="00760539" w:rsidRPr="00352112" w:rsidTr="002F6A26">
        <w:tc>
          <w:tcPr>
            <w:tcW w:w="534" w:type="dxa"/>
          </w:tcPr>
          <w:p w:rsidR="00760539" w:rsidRPr="00352112" w:rsidRDefault="00B71E9C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51" w:type="dxa"/>
          </w:tcPr>
          <w:p w:rsidR="00760539" w:rsidRPr="00352112" w:rsidRDefault="00B71E9C" w:rsidP="00892FE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11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Итоговое занятие.</w:t>
            </w:r>
          </w:p>
        </w:tc>
        <w:tc>
          <w:tcPr>
            <w:tcW w:w="3402" w:type="dxa"/>
          </w:tcPr>
          <w:p w:rsidR="00760539" w:rsidRPr="00352112" w:rsidRDefault="006664B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и театр. Зачем </w:t>
            </w:r>
            <w:proofErr w:type="gram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нужны</w:t>
            </w:r>
            <w:proofErr w:type="gram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друг другу?</w:t>
            </w:r>
          </w:p>
        </w:tc>
        <w:tc>
          <w:tcPr>
            <w:tcW w:w="567" w:type="dxa"/>
          </w:tcPr>
          <w:p w:rsidR="00760539" w:rsidRPr="00352112" w:rsidRDefault="006664B8" w:rsidP="00892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7" w:type="dxa"/>
          </w:tcPr>
          <w:p w:rsidR="00760539" w:rsidRPr="00352112" w:rsidRDefault="006664B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Беседа.</w:t>
            </w:r>
          </w:p>
          <w:p w:rsidR="006664B8" w:rsidRPr="00352112" w:rsidRDefault="006664B8" w:rsidP="0089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</w:t>
            </w:r>
            <w:proofErr w:type="spellStart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>буктрейлера</w:t>
            </w:r>
            <w:proofErr w:type="spellEnd"/>
            <w:r w:rsidRPr="00352112">
              <w:rPr>
                <w:rFonts w:ascii="Times New Roman" w:hAnsi="Times New Roman" w:cs="Times New Roman"/>
                <w:sz w:val="20"/>
                <w:szCs w:val="20"/>
              </w:rPr>
              <w:t xml:space="preserve"> на одну из полюбившихся книг.</w:t>
            </w:r>
          </w:p>
        </w:tc>
      </w:tr>
    </w:tbl>
    <w:p w:rsidR="002F6A26" w:rsidRDefault="002F6A26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2112" w:rsidRDefault="00352112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7786" w:rsidRDefault="00EC7786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7786" w:rsidRDefault="00EC7786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64B8" w:rsidRDefault="00B67EC8" w:rsidP="00892FE2">
      <w:pPr>
        <w:spacing w:after="0" w:line="360" w:lineRule="auto"/>
        <w:ind w:firstLine="5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7E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ресурсы</w:t>
      </w:r>
    </w:p>
    <w:p w:rsidR="002F6A26" w:rsidRPr="000524ED" w:rsidRDefault="002F6A26" w:rsidP="00892FE2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0524ED">
        <w:rPr>
          <w:rFonts w:ascii="Times New Roman" w:hAnsi="Times New Roman" w:cs="Times New Roman"/>
        </w:rPr>
        <w:t>З.С.Янтурина</w:t>
      </w:r>
      <w:proofErr w:type="spellEnd"/>
      <w:r>
        <w:rPr>
          <w:rFonts w:ascii="Times New Roman" w:hAnsi="Times New Roman" w:cs="Times New Roman"/>
        </w:rPr>
        <w:t>.</w:t>
      </w:r>
      <w:r w:rsidRPr="000524ED">
        <w:rPr>
          <w:rFonts w:ascii="Times New Roman" w:hAnsi="Times New Roman" w:cs="Times New Roman"/>
        </w:rPr>
        <w:t xml:space="preserve"> Методические карточки «Теория литературы. Роды и жанры литературы. Тема, проблематика, идея произведения</w:t>
      </w:r>
      <w:r>
        <w:rPr>
          <w:rFonts w:ascii="Times New Roman" w:hAnsi="Times New Roman" w:cs="Times New Roman"/>
        </w:rPr>
        <w:t>»</w:t>
      </w:r>
      <w:r w:rsidRPr="000524ED">
        <w:rPr>
          <w:rFonts w:ascii="Times New Roman" w:hAnsi="Times New Roman" w:cs="Times New Roman"/>
        </w:rPr>
        <w:t>.</w:t>
      </w:r>
    </w:p>
    <w:p w:rsidR="002F6A26" w:rsidRDefault="002F6A26" w:rsidP="00892FE2">
      <w:pPr>
        <w:pStyle w:val="a7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 w:rsidRPr="000524ED">
        <w:rPr>
          <w:rFonts w:ascii="Times New Roman" w:hAnsi="Times New Roman" w:cs="Times New Roman"/>
        </w:rPr>
        <w:t xml:space="preserve">Кириенко Н.В. «Пути анализа лирического произведения в 5-6 классах». </w:t>
      </w:r>
      <w:r>
        <w:rPr>
          <w:rFonts w:ascii="Times New Roman" w:hAnsi="Times New Roman" w:cs="Times New Roman"/>
        </w:rPr>
        <w:t>(</w:t>
      </w:r>
      <w:hyperlink r:id="rId6" w:anchor="https://nsportal.ru/sites/default/files/2018/12/06/statya._puti_analiza_liricheskogo_proizvedeniya_v_5-6_klassah.doc" w:history="1">
        <w:r w:rsidRPr="00757916">
          <w:rPr>
            <w:rStyle w:val="a4"/>
            <w:rFonts w:ascii="Times New Roman" w:hAnsi="Times New Roman" w:cs="Times New Roman"/>
          </w:rPr>
          <w:t>https://nsportal.ru/download/yandex.html#https://nsportal.ru/sites/default/files/2018/12/06/statya._puti_analiza_liricheskogo_proizvedeniya_v_5-6_klassah.doc</w:t>
        </w:r>
      </w:hyperlink>
      <w:r>
        <w:rPr>
          <w:rFonts w:ascii="Times New Roman" w:hAnsi="Times New Roman" w:cs="Times New Roman"/>
        </w:rPr>
        <w:t>)</w:t>
      </w:r>
    </w:p>
    <w:p w:rsidR="00B67EC8" w:rsidRDefault="00B67EC8" w:rsidP="00892FE2">
      <w:pPr>
        <w:pStyle w:val="a7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З.Я </w:t>
      </w:r>
      <w:proofErr w:type="spellStart"/>
      <w:r>
        <w:rPr>
          <w:rFonts w:ascii="Times New Roman" w:hAnsi="Times New Roman" w:cs="Times New Roman"/>
        </w:rPr>
        <w:t>Корогодский</w:t>
      </w:r>
      <w:proofErr w:type="spellEnd"/>
      <w:r>
        <w:rPr>
          <w:rFonts w:ascii="Times New Roman" w:hAnsi="Times New Roman" w:cs="Times New Roman"/>
        </w:rPr>
        <w:t xml:space="preserve"> «Этюд и школа»</w:t>
      </w:r>
      <w:r w:rsidR="001F3D4F">
        <w:rPr>
          <w:rFonts w:ascii="Times New Roman" w:hAnsi="Times New Roman" w:cs="Times New Roman"/>
        </w:rPr>
        <w:t xml:space="preserve"> (</w:t>
      </w:r>
      <w:hyperlink r:id="rId7" w:history="1">
        <w:r w:rsidR="001F3D4F" w:rsidRPr="00757916">
          <w:rPr>
            <w:rStyle w:val="a4"/>
            <w:rFonts w:ascii="Times New Roman" w:hAnsi="Times New Roman" w:cs="Times New Roman"/>
          </w:rPr>
          <w:t>https://dramateshka.ru/index.php/methods/developping-occupations/5946-zya-korogodskiyj-ehtyud-i-shkola</w:t>
        </w:r>
      </w:hyperlink>
      <w:r w:rsidR="001F3D4F">
        <w:rPr>
          <w:rFonts w:ascii="Times New Roman" w:hAnsi="Times New Roman" w:cs="Times New Roman"/>
        </w:rPr>
        <w:t xml:space="preserve">) </w:t>
      </w:r>
    </w:p>
    <w:p w:rsidR="00B67EC8" w:rsidRDefault="001F3D4F" w:rsidP="00892FE2">
      <w:pPr>
        <w:pStyle w:val="a7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Л.Новицкая «Тренинг и муштра» (</w:t>
      </w:r>
      <w:hyperlink r:id="rId8" w:history="1">
        <w:r w:rsidRPr="00757916">
          <w:rPr>
            <w:rStyle w:val="a4"/>
            <w:rFonts w:ascii="Times New Roman" w:hAnsi="Times New Roman" w:cs="Times New Roman"/>
          </w:rPr>
          <w:t>https://studfile.net/preview/9505455</w:t>
        </w:r>
      </w:hyperlink>
      <w:r>
        <w:rPr>
          <w:rFonts w:ascii="Times New Roman" w:hAnsi="Times New Roman" w:cs="Times New Roman"/>
        </w:rPr>
        <w:t xml:space="preserve">) </w:t>
      </w:r>
    </w:p>
    <w:p w:rsidR="000524ED" w:rsidRDefault="001F3D4F" w:rsidP="00892FE2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Подвижные игры и речевым сопровождением</w:t>
      </w:r>
      <w:r w:rsidR="00EC13CE">
        <w:rPr>
          <w:rFonts w:ascii="Times New Roman" w:hAnsi="Times New Roman" w:cs="Times New Roman"/>
        </w:rPr>
        <w:t xml:space="preserve"> (</w:t>
      </w:r>
      <w:hyperlink r:id="rId9" w:history="1">
        <w:r w:rsidR="00EC13CE" w:rsidRPr="00757916">
          <w:rPr>
            <w:rStyle w:val="a4"/>
            <w:rFonts w:ascii="Times New Roman" w:hAnsi="Times New Roman" w:cs="Times New Roman"/>
          </w:rPr>
          <w:t>https://dramateshka.ru</w:t>
        </w:r>
      </w:hyperlink>
      <w:r w:rsidR="00EC13CE">
        <w:rPr>
          <w:rFonts w:ascii="Times New Roman" w:hAnsi="Times New Roman" w:cs="Times New Roman"/>
        </w:rPr>
        <w:t>)</w:t>
      </w:r>
    </w:p>
    <w:p w:rsidR="00892FE2" w:rsidRDefault="00892F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524ED" w:rsidRDefault="00892FE2" w:rsidP="00892FE2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892FE2" w:rsidRPr="00125E10" w:rsidRDefault="00892FE2" w:rsidP="00892FE2">
      <w:pPr>
        <w:spacing w:line="240" w:lineRule="auto"/>
        <w:ind w:left="-709"/>
        <w:jc w:val="center"/>
        <w:rPr>
          <w:rFonts w:ascii="Times New Roman" w:hAnsi="Times New Roman" w:cs="Times New Roman"/>
          <w:b/>
        </w:rPr>
      </w:pPr>
      <w:r w:rsidRPr="00125E10">
        <w:rPr>
          <w:rFonts w:ascii="Times New Roman" w:hAnsi="Times New Roman" w:cs="Times New Roman"/>
          <w:b/>
        </w:rPr>
        <w:t>СКОРОГОВОРКИ</w:t>
      </w:r>
    </w:p>
    <w:tbl>
      <w:tblPr>
        <w:tblW w:w="928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4466"/>
      </w:tblGrid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Дали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Глаше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простокваши, а у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Глаши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– каша.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Летела гагара над амбаром,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А в амбаре сидела другая гагара.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У Сени и Сани в сетях сом с усами.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Бобры храбры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Бредут по бревну в сыры боры;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Боры для бобрят добры.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Коваль колокол ковал, ковал да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перевыковывал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Летят три пичужки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Через три пустых избушки.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proofErr w:type="gramStart"/>
            <w:r w:rsidRPr="000000C2">
              <w:rPr>
                <w:rFonts w:ascii="Times New Roman" w:hAnsi="Times New Roman" w:cs="Times New Roman"/>
              </w:rPr>
              <w:t xml:space="preserve">Наш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Полкан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попал в капкан.</w:t>
            </w:r>
            <w:proofErr w:type="gramEnd"/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Сшила Саша Сашке шапку.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proofErr w:type="gramStart"/>
            <w:r w:rsidRPr="000000C2">
              <w:rPr>
                <w:rFonts w:ascii="Times New Roman" w:hAnsi="Times New Roman" w:cs="Times New Roman"/>
              </w:rPr>
              <w:t>Сашка шапкой шишку сшиб</w:t>
            </w:r>
            <w:proofErr w:type="gramEnd"/>
            <w:r w:rsidRPr="000000C2">
              <w:rPr>
                <w:rFonts w:ascii="Times New Roman" w:hAnsi="Times New Roman" w:cs="Times New Roman"/>
              </w:rPr>
              <w:t>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Опять пять ребят нашли у пенька пять опят.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В поле полет Фрося просо,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Сорняки выносит Фрося.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Всех скороговорок не переговоришь, всех и не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перевыговоришь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Кричал Архип, Архип охрип;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Не надо Архипу кричать до хрипу.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Шел Егор через двор, нес топор чинить забор.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Плотник Прокопий Прокопьевич пилил п</w:t>
            </w:r>
            <w:r w:rsidRPr="000000C2">
              <w:rPr>
                <w:rFonts w:ascii="Times New Roman" w:hAnsi="Times New Roman" w:cs="Times New Roman"/>
              </w:rPr>
              <w:t>и</w:t>
            </w:r>
            <w:r w:rsidRPr="000000C2">
              <w:rPr>
                <w:rFonts w:ascii="Times New Roman" w:hAnsi="Times New Roman" w:cs="Times New Roman"/>
              </w:rPr>
              <w:t>лой и плотничал.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У бобра шуба добра, а у бобрят богаче наряд.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Был баран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белорыл</w:t>
            </w:r>
            <w:proofErr w:type="spellEnd"/>
            <w:r w:rsidRPr="000000C2">
              <w:rPr>
                <w:rFonts w:ascii="Times New Roman" w:hAnsi="Times New Roman" w:cs="Times New Roman"/>
              </w:rPr>
              <w:t>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Всех баранов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перебелорылил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В сугробе Егорка барахтался, барахтался и не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выбарахтался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Съел молодец тридцать три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пирога с пирогом, и все со сметаной и с тв</w:t>
            </w:r>
            <w:r w:rsidRPr="000000C2">
              <w:rPr>
                <w:rFonts w:ascii="Times New Roman" w:hAnsi="Times New Roman" w:cs="Times New Roman"/>
              </w:rPr>
              <w:t>о</w:t>
            </w:r>
            <w:r w:rsidRPr="000000C2">
              <w:rPr>
                <w:rFonts w:ascii="Times New Roman" w:hAnsi="Times New Roman" w:cs="Times New Roman"/>
              </w:rPr>
              <w:t>рогом.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Съел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Валерик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вареник, а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Валюшка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– ватрушку.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Бежит лиса по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шесточку</w:t>
            </w:r>
            <w:proofErr w:type="spellEnd"/>
            <w:r w:rsidRPr="000000C2">
              <w:rPr>
                <w:rFonts w:ascii="Times New Roman" w:hAnsi="Times New Roman" w:cs="Times New Roman"/>
              </w:rPr>
              <w:t>: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- Лизни, лиса, песочку!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Сел сокол на колокол, а с колокола на кол.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Не клюй, курица, крупку,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Не кури, Кирилл, трубку.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Тетерев сидел у Терентия в клетке, а тетерка с тетеревятами в лесу на ветке.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Варвара караулила цыплят,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А ворона воровала.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Три сороки тараторки 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Тараторили на горке.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У нас на дворе, подворье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Погода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размокропогодилась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</w:tr>
      <w:tr w:rsidR="00892FE2" w:rsidRPr="000000C2" w:rsidTr="00892FE2">
        <w:trPr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Коваль ковал коня, конь копытом коваля, к</w:t>
            </w:r>
            <w:r w:rsidRPr="000000C2">
              <w:rPr>
                <w:rFonts w:ascii="Times New Roman" w:hAnsi="Times New Roman" w:cs="Times New Roman"/>
              </w:rPr>
              <w:t>о</w:t>
            </w:r>
            <w:r w:rsidRPr="000000C2">
              <w:rPr>
                <w:rFonts w:ascii="Times New Roman" w:hAnsi="Times New Roman" w:cs="Times New Roman"/>
              </w:rPr>
              <w:t>валь кнутом коня.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Ходит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квочка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около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дворочка</w:t>
            </w:r>
            <w:proofErr w:type="spellEnd"/>
            <w:r w:rsidRPr="000000C2">
              <w:rPr>
                <w:rFonts w:ascii="Times New Roman" w:hAnsi="Times New Roman" w:cs="Times New Roman"/>
              </w:rPr>
              <w:t>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Водит деток – около клеток.</w:t>
            </w:r>
          </w:p>
        </w:tc>
      </w:tr>
      <w:tr w:rsidR="00892FE2" w:rsidRPr="000000C2" w:rsidTr="00892FE2">
        <w:trPr>
          <w:trHeight w:val="1178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Пошел спозаранку 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Назар на базар,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Купил там козу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И корзинку Назар.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Говорил Терентий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Терентьихе</w:t>
            </w:r>
            <w:proofErr w:type="spellEnd"/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Про торги </w:t>
            </w:r>
            <w:proofErr w:type="gramStart"/>
            <w:r w:rsidRPr="000000C2">
              <w:rPr>
                <w:rFonts w:ascii="Times New Roman" w:hAnsi="Times New Roman" w:cs="Times New Roman"/>
              </w:rPr>
              <w:t>да</w:t>
            </w:r>
            <w:proofErr w:type="gramEnd"/>
            <w:r w:rsidRPr="000000C2">
              <w:rPr>
                <w:rFonts w:ascii="Times New Roman" w:hAnsi="Times New Roman" w:cs="Times New Roman"/>
              </w:rPr>
              <w:t xml:space="preserve"> про покупки,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А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Терентьиха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Терентию –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Про крупу </w:t>
            </w:r>
            <w:proofErr w:type="gramStart"/>
            <w:r w:rsidRPr="000000C2">
              <w:rPr>
                <w:rFonts w:ascii="Times New Roman" w:hAnsi="Times New Roman" w:cs="Times New Roman"/>
              </w:rPr>
              <w:t>да</w:t>
            </w:r>
            <w:proofErr w:type="gramEnd"/>
            <w:r w:rsidRPr="000000C2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подкрупки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</w:tr>
      <w:tr w:rsidR="00892FE2" w:rsidRPr="000000C2" w:rsidTr="00892FE2">
        <w:trPr>
          <w:trHeight w:val="1358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Хитрую сороку 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Поймать морока,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А сорок </w:t>
            </w:r>
            <w:proofErr w:type="spellStart"/>
            <w:proofErr w:type="gramStart"/>
            <w:r w:rsidRPr="000000C2">
              <w:rPr>
                <w:rFonts w:ascii="Times New Roman" w:hAnsi="Times New Roman" w:cs="Times New Roman"/>
              </w:rPr>
              <w:t>сорок</w:t>
            </w:r>
            <w:proofErr w:type="spellEnd"/>
            <w:proofErr w:type="gramEnd"/>
            <w:r w:rsidRPr="000000C2">
              <w:rPr>
                <w:rFonts w:ascii="Times New Roman" w:hAnsi="Times New Roman" w:cs="Times New Roman"/>
              </w:rPr>
              <w:t xml:space="preserve"> – 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Сорок морок.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Шел Саша по шоссе,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Шел, шурша штанами.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Шаг Саша шагнет –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Шевельнет ушами.</w:t>
            </w:r>
          </w:p>
        </w:tc>
      </w:tr>
      <w:tr w:rsidR="00892FE2" w:rsidRPr="000000C2" w:rsidTr="00892FE2">
        <w:trPr>
          <w:trHeight w:val="1411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Неделю Емеле 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Прясть короб кудели,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А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Емелиной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дочке – 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Прясть одну ночку.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Не смейся надо мной,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пересмехотствуйся</w:t>
            </w:r>
            <w:proofErr w:type="spellEnd"/>
            <w:r w:rsidRPr="000000C2">
              <w:rPr>
                <w:rFonts w:ascii="Times New Roman" w:hAnsi="Times New Roman" w:cs="Times New Roman"/>
              </w:rPr>
              <w:t>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Я сам тебя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пересмехотствую</w:t>
            </w:r>
            <w:proofErr w:type="spellEnd"/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высмехотствую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</w:tr>
      <w:tr w:rsidR="00892FE2" w:rsidRPr="000000C2" w:rsidTr="00892FE2">
        <w:trPr>
          <w:trHeight w:val="885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Тимошкина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шавка</w:t>
            </w:r>
            <w:proofErr w:type="spellEnd"/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Тявкнула на Пашку.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Бьет Пашка шапкой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Тимошкину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шавку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Продал Павел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Полчетверти четверика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Овса и пшеницы, да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полколпака – гороха и чечевицы </w:t>
            </w:r>
          </w:p>
        </w:tc>
      </w:tr>
      <w:tr w:rsidR="00892FE2" w:rsidRPr="000000C2" w:rsidTr="00892FE2">
        <w:trPr>
          <w:trHeight w:val="860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lastRenderedPageBreak/>
              <w:t>Мышка сушек насушила,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Мышка мышек пригласила.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Мышки сушки кушать стали,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Мышки зубики сломали.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Сидит заяц косой за осокой-травой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Смотрит косой, как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Сысой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босой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Косит траву косой.</w:t>
            </w:r>
          </w:p>
        </w:tc>
      </w:tr>
      <w:tr w:rsidR="00892FE2" w:rsidRPr="000000C2" w:rsidTr="00892FE2">
        <w:trPr>
          <w:trHeight w:val="823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Стоит Петр на копне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В попоне и колпаке.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А в попоне у Петра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Гороха полколпака.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Хлещет дождь на хмель и хвощ.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proofErr w:type="gramStart"/>
            <w:r w:rsidRPr="000000C2">
              <w:rPr>
                <w:rFonts w:ascii="Times New Roman" w:hAnsi="Times New Roman" w:cs="Times New Roman"/>
              </w:rPr>
              <w:t>Схоронился</w:t>
            </w:r>
            <w:proofErr w:type="gramEnd"/>
            <w:r w:rsidRPr="000000C2">
              <w:rPr>
                <w:rFonts w:ascii="Times New Roman" w:hAnsi="Times New Roman" w:cs="Times New Roman"/>
              </w:rPr>
              <w:t xml:space="preserve"> под хвощ еж.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Нос – под хвощом,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А сам под дождем.</w:t>
            </w:r>
          </w:p>
        </w:tc>
      </w:tr>
      <w:tr w:rsidR="00892FE2" w:rsidRPr="000000C2" w:rsidTr="00892FE2">
        <w:trPr>
          <w:trHeight w:val="1411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Березка –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коренистенькая</w:t>
            </w:r>
            <w:proofErr w:type="spellEnd"/>
            <w:r w:rsidRPr="000000C2">
              <w:rPr>
                <w:rFonts w:ascii="Times New Roman" w:hAnsi="Times New Roman" w:cs="Times New Roman"/>
              </w:rPr>
              <w:t>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По корню –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криволистенькая</w:t>
            </w:r>
            <w:proofErr w:type="spellEnd"/>
            <w:r w:rsidRPr="000000C2">
              <w:rPr>
                <w:rFonts w:ascii="Times New Roman" w:hAnsi="Times New Roman" w:cs="Times New Roman"/>
              </w:rPr>
              <w:t>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proofErr w:type="gramStart"/>
            <w:r w:rsidRPr="000000C2">
              <w:rPr>
                <w:rFonts w:ascii="Times New Roman" w:hAnsi="Times New Roman" w:cs="Times New Roman"/>
              </w:rPr>
              <w:t>По середке</w:t>
            </w:r>
            <w:proofErr w:type="gramEnd"/>
            <w:r w:rsidRPr="000000C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0000C2">
              <w:rPr>
                <w:rFonts w:ascii="Times New Roman" w:hAnsi="Times New Roman" w:cs="Times New Roman"/>
              </w:rPr>
              <w:t>сучковатенькая</w:t>
            </w:r>
            <w:proofErr w:type="spellEnd"/>
            <w:r w:rsidRPr="000000C2">
              <w:rPr>
                <w:rFonts w:ascii="Times New Roman" w:hAnsi="Times New Roman" w:cs="Times New Roman"/>
              </w:rPr>
              <w:t>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По вершинке – </w:t>
            </w:r>
            <w:proofErr w:type="spellStart"/>
            <w:r w:rsidRPr="000000C2">
              <w:rPr>
                <w:rFonts w:ascii="Times New Roman" w:hAnsi="Times New Roman" w:cs="Times New Roman"/>
              </w:rPr>
              <w:t>высококудреватенькая</w:t>
            </w:r>
            <w:proofErr w:type="spellEnd"/>
            <w:r w:rsidRPr="000000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 Маланья болтунья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Молоко болтала,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Болтала, болтала,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Все выбалтывала,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Да не выболтала.</w:t>
            </w:r>
          </w:p>
        </w:tc>
      </w:tr>
      <w:tr w:rsidR="00892FE2" w:rsidRPr="000000C2" w:rsidTr="00892FE2">
        <w:trPr>
          <w:trHeight w:val="1411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Дятел дуб долбил,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Долбил, продалбливал,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Да не продолбил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И не выдолбил.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Под горой бугор,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На бугре Егор,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У Егора кол,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На колу колокол.</w:t>
            </w:r>
          </w:p>
        </w:tc>
      </w:tr>
      <w:tr w:rsidR="00892FE2" w:rsidRPr="000000C2" w:rsidTr="00892FE2">
        <w:trPr>
          <w:trHeight w:val="836"/>
          <w:jc w:val="center"/>
        </w:trPr>
        <w:tc>
          <w:tcPr>
            <w:tcW w:w="4821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У Еремы и Фомы.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Ермак, скинь колпак,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proofErr w:type="spellStart"/>
            <w:r w:rsidRPr="000000C2">
              <w:rPr>
                <w:rFonts w:ascii="Times New Roman" w:hAnsi="Times New Roman" w:cs="Times New Roman"/>
              </w:rPr>
              <w:t>Переколпачем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его так: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Туда угол, сюда угол,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proofErr w:type="gramStart"/>
            <w:r w:rsidRPr="000000C2">
              <w:rPr>
                <w:rFonts w:ascii="Times New Roman" w:hAnsi="Times New Roman" w:cs="Times New Roman"/>
              </w:rPr>
              <w:t>Посередке</w:t>
            </w:r>
            <w:proofErr w:type="gramEnd"/>
            <w:r w:rsidRPr="000000C2">
              <w:rPr>
                <w:rFonts w:ascii="Times New Roman" w:hAnsi="Times New Roman" w:cs="Times New Roman"/>
              </w:rPr>
              <w:t xml:space="preserve"> кисть,</w:t>
            </w:r>
          </w:p>
          <w:p w:rsidR="00892FE2" w:rsidRPr="000000C2" w:rsidRDefault="00892FE2" w:rsidP="00743A24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По затылку </w:t>
            </w:r>
            <w:proofErr w:type="gramStart"/>
            <w:r w:rsidRPr="000000C2">
              <w:rPr>
                <w:rFonts w:ascii="Times New Roman" w:hAnsi="Times New Roman" w:cs="Times New Roman"/>
              </w:rPr>
              <w:t>хлысть</w:t>
            </w:r>
            <w:proofErr w:type="gramEnd"/>
            <w:r w:rsidRPr="000000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66" w:type="dxa"/>
            <w:shd w:val="clear" w:color="auto" w:fill="auto"/>
          </w:tcPr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В четверг четвертого числа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 xml:space="preserve">Четыре черненьких 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proofErr w:type="spellStart"/>
            <w:r w:rsidRPr="000000C2">
              <w:rPr>
                <w:rFonts w:ascii="Times New Roman" w:hAnsi="Times New Roman" w:cs="Times New Roman"/>
              </w:rPr>
              <w:t>Чумазеньких</w:t>
            </w:r>
            <w:proofErr w:type="spellEnd"/>
            <w:r w:rsidRPr="000000C2">
              <w:rPr>
                <w:rFonts w:ascii="Times New Roman" w:hAnsi="Times New Roman" w:cs="Times New Roman"/>
              </w:rPr>
              <w:t xml:space="preserve"> чертенка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Чертили черными чернилами</w:t>
            </w:r>
            <w:proofErr w:type="gramStart"/>
            <w:r w:rsidRPr="000000C2">
              <w:rPr>
                <w:rFonts w:ascii="Times New Roman" w:hAnsi="Times New Roman" w:cs="Times New Roman"/>
              </w:rPr>
              <w:t xml:space="preserve"> Ч</w:t>
            </w:r>
            <w:proofErr w:type="gramEnd"/>
            <w:r w:rsidRPr="000000C2">
              <w:rPr>
                <w:rFonts w:ascii="Times New Roman" w:hAnsi="Times New Roman" w:cs="Times New Roman"/>
              </w:rPr>
              <w:t>етыре че</w:t>
            </w:r>
            <w:r w:rsidRPr="000000C2">
              <w:rPr>
                <w:rFonts w:ascii="Times New Roman" w:hAnsi="Times New Roman" w:cs="Times New Roman"/>
              </w:rPr>
              <w:t>р</w:t>
            </w:r>
            <w:r w:rsidRPr="000000C2">
              <w:rPr>
                <w:rFonts w:ascii="Times New Roman" w:hAnsi="Times New Roman" w:cs="Times New Roman"/>
              </w:rPr>
              <w:t>ных чертежа</w:t>
            </w:r>
          </w:p>
          <w:p w:rsidR="00892FE2" w:rsidRPr="000000C2" w:rsidRDefault="00892FE2" w:rsidP="00743A24">
            <w:pPr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  <w:r w:rsidRPr="000000C2">
              <w:rPr>
                <w:rFonts w:ascii="Times New Roman" w:hAnsi="Times New Roman" w:cs="Times New Roman"/>
              </w:rPr>
              <w:t>Чрезвычайно чисто.</w:t>
            </w:r>
          </w:p>
        </w:tc>
      </w:tr>
    </w:tbl>
    <w:p w:rsidR="00892FE2" w:rsidRPr="00125E10" w:rsidRDefault="00892FE2" w:rsidP="00892FE2">
      <w:pPr>
        <w:numPr>
          <w:ilvl w:val="0"/>
          <w:numId w:val="12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Клавка искала булавку, булавка упала под лавку.</w:t>
      </w:r>
    </w:p>
    <w:p w:rsidR="00892FE2" w:rsidRPr="00125E10" w:rsidRDefault="00892FE2" w:rsidP="00892FE2">
      <w:pPr>
        <w:numPr>
          <w:ilvl w:val="0"/>
          <w:numId w:val="12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Мама мыла Милу мылом, Мила мыло не любила.</w:t>
      </w:r>
    </w:p>
    <w:p w:rsidR="00892FE2" w:rsidRPr="00125E10" w:rsidRDefault="00892FE2" w:rsidP="00892FE2">
      <w:pPr>
        <w:numPr>
          <w:ilvl w:val="0"/>
          <w:numId w:val="12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Перепелка перепелят прятала от ребят.</w:t>
      </w:r>
    </w:p>
    <w:p w:rsidR="00892FE2" w:rsidRPr="00125E10" w:rsidRDefault="00892FE2" w:rsidP="00892FE2">
      <w:pPr>
        <w:numPr>
          <w:ilvl w:val="0"/>
          <w:numId w:val="12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Носит Сеня сено в сени, спать на сене будет Сеня.</w:t>
      </w:r>
    </w:p>
    <w:p w:rsidR="00892FE2" w:rsidRPr="00125E10" w:rsidRDefault="00892FE2" w:rsidP="00892FE2">
      <w:pPr>
        <w:numPr>
          <w:ilvl w:val="0"/>
          <w:numId w:val="12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Черепашка, не скучая, час сидит за чашкой чая.</w:t>
      </w:r>
    </w:p>
    <w:p w:rsidR="00892FE2" w:rsidRPr="00125E10" w:rsidRDefault="00892FE2" w:rsidP="00892FE2">
      <w:pPr>
        <w:numPr>
          <w:ilvl w:val="0"/>
          <w:numId w:val="12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Ужа ужалила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ужица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, ужу с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ужицой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 не ужиться, уж </w:t>
      </w:r>
      <w:proofErr w:type="spellStart"/>
      <w:proofErr w:type="gramStart"/>
      <w:r w:rsidRPr="00125E10">
        <w:rPr>
          <w:rFonts w:ascii="Times New Roman" w:hAnsi="Times New Roman" w:cs="Times New Roman"/>
          <w:sz w:val="21"/>
          <w:szCs w:val="21"/>
        </w:rPr>
        <w:t>уж</w:t>
      </w:r>
      <w:proofErr w:type="spellEnd"/>
      <w:proofErr w:type="gramEnd"/>
      <w:r w:rsidRPr="00125E10">
        <w:rPr>
          <w:rFonts w:ascii="Times New Roman" w:hAnsi="Times New Roman" w:cs="Times New Roman"/>
          <w:sz w:val="21"/>
          <w:szCs w:val="21"/>
        </w:rPr>
        <w:t xml:space="preserve"> от ужаса стал уже, ужа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ужица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 съест на ужин.</w:t>
      </w:r>
    </w:p>
    <w:p w:rsidR="00892FE2" w:rsidRPr="00125E10" w:rsidRDefault="00892FE2" w:rsidP="00892FE2">
      <w:pPr>
        <w:numPr>
          <w:ilvl w:val="0"/>
          <w:numId w:val="12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Хитрую сороку поймать – морока, а сорок </w:t>
      </w:r>
      <w:proofErr w:type="spellStart"/>
      <w:proofErr w:type="gramStart"/>
      <w:r w:rsidRPr="00125E10">
        <w:rPr>
          <w:rFonts w:ascii="Times New Roman" w:hAnsi="Times New Roman" w:cs="Times New Roman"/>
          <w:sz w:val="21"/>
          <w:szCs w:val="21"/>
        </w:rPr>
        <w:t>сорок</w:t>
      </w:r>
      <w:proofErr w:type="spellEnd"/>
      <w:proofErr w:type="gramEnd"/>
      <w:r w:rsidRPr="00125E10">
        <w:rPr>
          <w:rFonts w:ascii="Times New Roman" w:hAnsi="Times New Roman" w:cs="Times New Roman"/>
          <w:sz w:val="21"/>
          <w:szCs w:val="21"/>
        </w:rPr>
        <w:t xml:space="preserve"> – сорок морок.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Кукушка кукушонку купила капюшон. Как в капюшоне он смешон.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Тридцать три корабля лавировали, лавировали, лавировали, да не вылавировали.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Карл у Клары украл кораллы, Клара у Карла украла кларнет. Клара строго карала Карла за кражу коралла.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На дворе трава, на траве дрова. Не руби дрова на траве двора.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В четверг четвертого числа, в четыре с четвертью часа, четыре черненьких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чумазеньких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 чертенка чертили черными чернилами чертеж, чрезвычайно чисто, чрезвычайно четко, через черточку.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На мели мы лениво налима ловили, меняли налима вы мне на линя. О </w:t>
      </w:r>
      <w:proofErr w:type="gramStart"/>
      <w:r w:rsidRPr="00125E10">
        <w:rPr>
          <w:rFonts w:ascii="Times New Roman" w:hAnsi="Times New Roman" w:cs="Times New Roman"/>
          <w:sz w:val="21"/>
          <w:szCs w:val="21"/>
        </w:rPr>
        <w:t>любви</w:t>
      </w:r>
      <w:proofErr w:type="gramEnd"/>
      <w:r w:rsidRPr="00125E10">
        <w:rPr>
          <w:rFonts w:ascii="Times New Roman" w:hAnsi="Times New Roman" w:cs="Times New Roman"/>
          <w:sz w:val="21"/>
          <w:szCs w:val="21"/>
        </w:rPr>
        <w:t xml:space="preserve"> не меня ли вы мило молили и в туманы лимана манили меня.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tabs>
          <w:tab w:val="clear" w:pos="720"/>
        </w:tabs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Не тот, товарищи, товарищу товарищ, кто при товарищах товарищу товарищ. А тот, товарищи, т</w:t>
      </w:r>
      <w:r w:rsidRPr="00125E10">
        <w:rPr>
          <w:rFonts w:ascii="Times New Roman" w:hAnsi="Times New Roman" w:cs="Times New Roman"/>
          <w:sz w:val="21"/>
          <w:szCs w:val="21"/>
        </w:rPr>
        <w:t>о</w:t>
      </w:r>
      <w:r w:rsidRPr="00125E10">
        <w:rPr>
          <w:rFonts w:ascii="Times New Roman" w:hAnsi="Times New Roman" w:cs="Times New Roman"/>
          <w:sz w:val="21"/>
          <w:szCs w:val="21"/>
        </w:rPr>
        <w:t>варищу товарищ, кто без товарищей товарищу товарищ.</w:t>
      </w:r>
    </w:p>
    <w:p w:rsidR="00892FE2" w:rsidRPr="000000C2" w:rsidRDefault="00892FE2" w:rsidP="00892FE2">
      <w:pPr>
        <w:shd w:val="clear" w:color="auto" w:fill="FFFFFF"/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0000C2">
        <w:rPr>
          <w:rFonts w:ascii="Times New Roman" w:hAnsi="Times New Roman" w:cs="Times New Roman"/>
          <w:b/>
          <w:sz w:val="24"/>
          <w:szCs w:val="24"/>
        </w:rPr>
        <w:t>Избавиться от проглатывания звуков:</w:t>
      </w:r>
    </w:p>
    <w:p w:rsidR="00892FE2" w:rsidRPr="000000C2" w:rsidRDefault="00892FE2" w:rsidP="00892FE2">
      <w:pPr>
        <w:numPr>
          <w:ilvl w:val="2"/>
          <w:numId w:val="14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iCs/>
          <w:sz w:val="21"/>
          <w:szCs w:val="21"/>
        </w:rPr>
        <w:t xml:space="preserve">Сшит колпак, да не по-колпаковски, вылит колокол, да не </w:t>
      </w:r>
      <w:proofErr w:type="spellStart"/>
      <w:r w:rsidRPr="000000C2">
        <w:rPr>
          <w:rFonts w:ascii="Times New Roman" w:hAnsi="Times New Roman" w:cs="Times New Roman"/>
          <w:iCs/>
          <w:sz w:val="21"/>
          <w:szCs w:val="21"/>
        </w:rPr>
        <w:t>по-колоколовски</w:t>
      </w:r>
      <w:proofErr w:type="spellEnd"/>
      <w:r w:rsidRPr="000000C2">
        <w:rPr>
          <w:rFonts w:ascii="Times New Roman" w:hAnsi="Times New Roman" w:cs="Times New Roman"/>
          <w:iCs/>
          <w:sz w:val="21"/>
          <w:szCs w:val="21"/>
        </w:rPr>
        <w:t xml:space="preserve">; надо колпак </w:t>
      </w:r>
      <w:proofErr w:type="spellStart"/>
      <w:r w:rsidRPr="000000C2">
        <w:rPr>
          <w:rFonts w:ascii="Times New Roman" w:hAnsi="Times New Roman" w:cs="Times New Roman"/>
          <w:iCs/>
          <w:sz w:val="21"/>
          <w:szCs w:val="21"/>
        </w:rPr>
        <w:t>переко</w:t>
      </w:r>
      <w:r w:rsidRPr="000000C2">
        <w:rPr>
          <w:rFonts w:ascii="Times New Roman" w:hAnsi="Times New Roman" w:cs="Times New Roman"/>
          <w:iCs/>
          <w:sz w:val="21"/>
          <w:szCs w:val="21"/>
        </w:rPr>
        <w:t>л</w:t>
      </w:r>
      <w:r w:rsidRPr="000000C2">
        <w:rPr>
          <w:rFonts w:ascii="Times New Roman" w:hAnsi="Times New Roman" w:cs="Times New Roman"/>
          <w:iCs/>
          <w:sz w:val="21"/>
          <w:szCs w:val="21"/>
        </w:rPr>
        <w:t>паковать-перевыколпаковать</w:t>
      </w:r>
      <w:proofErr w:type="spellEnd"/>
      <w:r w:rsidRPr="000000C2">
        <w:rPr>
          <w:rFonts w:ascii="Times New Roman" w:hAnsi="Times New Roman" w:cs="Times New Roman"/>
          <w:iCs/>
          <w:sz w:val="21"/>
          <w:szCs w:val="21"/>
        </w:rPr>
        <w:t xml:space="preserve">, надо колокол </w:t>
      </w:r>
      <w:proofErr w:type="spellStart"/>
      <w:r w:rsidRPr="000000C2">
        <w:rPr>
          <w:rFonts w:ascii="Times New Roman" w:hAnsi="Times New Roman" w:cs="Times New Roman"/>
          <w:iCs/>
          <w:sz w:val="21"/>
          <w:szCs w:val="21"/>
        </w:rPr>
        <w:t>переколоколовать-перевыколоколовать</w:t>
      </w:r>
      <w:proofErr w:type="spellEnd"/>
      <w:r w:rsidRPr="000000C2">
        <w:rPr>
          <w:rFonts w:ascii="Times New Roman" w:hAnsi="Times New Roman" w:cs="Times New Roman"/>
          <w:iCs/>
          <w:sz w:val="21"/>
          <w:szCs w:val="21"/>
        </w:rPr>
        <w:t>.</w:t>
      </w:r>
    </w:p>
    <w:p w:rsidR="00892FE2" w:rsidRPr="000000C2" w:rsidRDefault="00892FE2" w:rsidP="00892FE2">
      <w:pPr>
        <w:numPr>
          <w:ilvl w:val="0"/>
          <w:numId w:val="14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Научиться четкому раздельному произношению слов:</w:t>
      </w:r>
    </w:p>
    <w:p w:rsidR="00892FE2" w:rsidRPr="000000C2" w:rsidRDefault="00892FE2" w:rsidP="00892FE2">
      <w:pPr>
        <w:numPr>
          <w:ilvl w:val="2"/>
          <w:numId w:val="14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iCs/>
          <w:sz w:val="21"/>
          <w:szCs w:val="21"/>
        </w:rPr>
        <w:t>От топота копыт пыль по полю летит;</w:t>
      </w:r>
    </w:p>
    <w:p w:rsidR="00892FE2" w:rsidRPr="000000C2" w:rsidRDefault="00892FE2" w:rsidP="00892FE2">
      <w:pPr>
        <w:numPr>
          <w:ilvl w:val="2"/>
          <w:numId w:val="14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iCs/>
          <w:sz w:val="21"/>
          <w:szCs w:val="21"/>
        </w:rPr>
        <w:t xml:space="preserve">Бык туп, </w:t>
      </w:r>
      <w:proofErr w:type="spellStart"/>
      <w:r w:rsidRPr="000000C2">
        <w:rPr>
          <w:rFonts w:ascii="Times New Roman" w:hAnsi="Times New Roman" w:cs="Times New Roman"/>
          <w:iCs/>
          <w:sz w:val="21"/>
          <w:szCs w:val="21"/>
        </w:rPr>
        <w:t>тупогуб</w:t>
      </w:r>
      <w:proofErr w:type="spellEnd"/>
      <w:r w:rsidRPr="000000C2">
        <w:rPr>
          <w:rFonts w:ascii="Times New Roman" w:hAnsi="Times New Roman" w:cs="Times New Roman"/>
          <w:iCs/>
          <w:sz w:val="21"/>
          <w:szCs w:val="21"/>
        </w:rPr>
        <w:t xml:space="preserve">, </w:t>
      </w:r>
      <w:proofErr w:type="spellStart"/>
      <w:r w:rsidRPr="000000C2">
        <w:rPr>
          <w:rFonts w:ascii="Times New Roman" w:hAnsi="Times New Roman" w:cs="Times New Roman"/>
          <w:iCs/>
          <w:sz w:val="21"/>
          <w:szCs w:val="21"/>
        </w:rPr>
        <w:t>тупогубенький</w:t>
      </w:r>
      <w:proofErr w:type="spellEnd"/>
      <w:r w:rsidRPr="000000C2">
        <w:rPr>
          <w:rFonts w:ascii="Times New Roman" w:hAnsi="Times New Roman" w:cs="Times New Roman"/>
          <w:iCs/>
          <w:sz w:val="21"/>
          <w:szCs w:val="21"/>
        </w:rPr>
        <w:t xml:space="preserve"> бычок, у быка бела губа была тупа.</w:t>
      </w:r>
    </w:p>
    <w:p w:rsidR="00892FE2" w:rsidRPr="000000C2" w:rsidRDefault="00892FE2" w:rsidP="00892FE2">
      <w:pPr>
        <w:numPr>
          <w:ilvl w:val="0"/>
          <w:numId w:val="14"/>
        </w:numPr>
        <w:shd w:val="clear" w:color="auto" w:fill="FFFFFF"/>
        <w:spacing w:after="0"/>
        <w:ind w:left="426" w:firstLine="142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Отработать постановку звука (например, Р):</w:t>
      </w:r>
    </w:p>
    <w:p w:rsidR="00892FE2" w:rsidRPr="000000C2" w:rsidRDefault="00892FE2" w:rsidP="00892FE2">
      <w:pPr>
        <w:numPr>
          <w:ilvl w:val="2"/>
          <w:numId w:val="14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iCs/>
          <w:sz w:val="21"/>
          <w:szCs w:val="21"/>
        </w:rPr>
        <w:t>Ехал Грека через реку, видит Грека, в реке рак, сунул Грека руку в реку, рак за руку Греку цап.</w:t>
      </w:r>
    </w:p>
    <w:p w:rsidR="00892FE2" w:rsidRPr="000000C2" w:rsidRDefault="00892FE2" w:rsidP="00892FE2">
      <w:pPr>
        <w:numPr>
          <w:ilvl w:val="2"/>
          <w:numId w:val="14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lastRenderedPageBreak/>
        <w:t>Этот список задач – примерный. Вам виднее, что именно следует отрабатывать в первую очередь, главное – не тараторьте все подряд и бездумно: чтобы добиться результата, нужно точно знать, ч</w:t>
      </w:r>
      <w:r w:rsidRPr="000000C2">
        <w:rPr>
          <w:rFonts w:ascii="Times New Roman" w:hAnsi="Times New Roman" w:cs="Times New Roman"/>
          <w:sz w:val="21"/>
          <w:szCs w:val="21"/>
        </w:rPr>
        <w:t>е</w:t>
      </w:r>
      <w:r w:rsidRPr="000000C2">
        <w:rPr>
          <w:rFonts w:ascii="Times New Roman" w:hAnsi="Times New Roman" w:cs="Times New Roman"/>
          <w:sz w:val="21"/>
          <w:szCs w:val="21"/>
        </w:rPr>
        <w:t>го добиваешься.</w:t>
      </w:r>
    </w:p>
    <w:p w:rsidR="00892FE2" w:rsidRPr="000000C2" w:rsidRDefault="00892FE2" w:rsidP="00892FE2">
      <w:pPr>
        <w:shd w:val="clear" w:color="auto" w:fill="FFFFFF"/>
        <w:spacing w:after="0"/>
        <w:ind w:left="426"/>
        <w:outlineLvl w:val="1"/>
        <w:rPr>
          <w:rFonts w:ascii="Times New Roman" w:hAnsi="Times New Roman" w:cs="Times New Roman"/>
          <w:sz w:val="32"/>
          <w:szCs w:val="32"/>
        </w:rPr>
      </w:pPr>
      <w:r w:rsidRPr="000000C2">
        <w:rPr>
          <w:rFonts w:ascii="Times New Roman" w:hAnsi="Times New Roman" w:cs="Times New Roman"/>
          <w:sz w:val="32"/>
          <w:szCs w:val="32"/>
        </w:rPr>
        <w:t>Театральные скороговорки для взрослых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Кукушка кукушонку купила капюшон. Как в капюшоне он смешон.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Тридцать три корабля лавировали, лавировали, лавировали, да не вылавировали.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Карл у Клары украл кораллы, Клара у Карла украла кларнет. Клара строго карала Карла за кражу коралла.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На дворе трава, на траве дрова. Не руби дрова на траве двора.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В четверг четвертого числа, в четыре с четвертью часа, четыре черненьких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чумазеньких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 чертенка чертили черными чернилами чертеж, чрезвычайно чисто, чрезвычайно четко, через черточку.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На мели мы лениво налима ловили, меняли налима вы мне на линя. О </w:t>
      </w:r>
      <w:proofErr w:type="gramStart"/>
      <w:r w:rsidRPr="00125E10">
        <w:rPr>
          <w:rFonts w:ascii="Times New Roman" w:hAnsi="Times New Roman" w:cs="Times New Roman"/>
          <w:sz w:val="21"/>
          <w:szCs w:val="21"/>
        </w:rPr>
        <w:t>любви</w:t>
      </w:r>
      <w:proofErr w:type="gramEnd"/>
      <w:r w:rsidRPr="00125E10">
        <w:rPr>
          <w:rFonts w:ascii="Times New Roman" w:hAnsi="Times New Roman" w:cs="Times New Roman"/>
          <w:sz w:val="21"/>
          <w:szCs w:val="21"/>
        </w:rPr>
        <w:t xml:space="preserve"> не меня ли вы мило молили и в туманы лимана манили меня.</w:t>
      </w:r>
    </w:p>
    <w:p w:rsidR="00892FE2" w:rsidRPr="00125E10" w:rsidRDefault="00892FE2" w:rsidP="00892FE2">
      <w:pPr>
        <w:numPr>
          <w:ilvl w:val="0"/>
          <w:numId w:val="11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Не тот, товарищи, товарищу товарищ, кто при товарищах товарищу товарищ. А тот, товарищи, т</w:t>
      </w:r>
      <w:r w:rsidRPr="00125E10">
        <w:rPr>
          <w:rFonts w:ascii="Times New Roman" w:hAnsi="Times New Roman" w:cs="Times New Roman"/>
          <w:sz w:val="21"/>
          <w:szCs w:val="21"/>
        </w:rPr>
        <w:t>о</w:t>
      </w:r>
      <w:r w:rsidRPr="00125E10">
        <w:rPr>
          <w:rFonts w:ascii="Times New Roman" w:hAnsi="Times New Roman" w:cs="Times New Roman"/>
          <w:sz w:val="21"/>
          <w:szCs w:val="21"/>
        </w:rPr>
        <w:t>варищу товарищ, кто без товарищей товарищу товарищ.</w:t>
      </w:r>
    </w:p>
    <w:p w:rsidR="00892FE2" w:rsidRPr="000000C2" w:rsidRDefault="00892FE2" w:rsidP="00892FE2">
      <w:pPr>
        <w:shd w:val="clear" w:color="auto" w:fill="FFFFFF"/>
        <w:spacing w:after="0"/>
        <w:ind w:left="426"/>
        <w:outlineLvl w:val="2"/>
        <w:rPr>
          <w:rFonts w:ascii="Times New Roman" w:hAnsi="Times New Roman" w:cs="Times New Roman"/>
          <w:sz w:val="38"/>
          <w:szCs w:val="38"/>
        </w:rPr>
      </w:pPr>
      <w:r w:rsidRPr="000000C2">
        <w:rPr>
          <w:rFonts w:ascii="Times New Roman" w:hAnsi="Times New Roman" w:cs="Times New Roman"/>
          <w:sz w:val="38"/>
          <w:szCs w:val="38"/>
        </w:rPr>
        <w:t>Скороговорки для детского театрального кружка</w:t>
      </w:r>
    </w:p>
    <w:p w:rsidR="00892FE2" w:rsidRPr="000000C2" w:rsidRDefault="00892FE2" w:rsidP="00892FE2">
      <w:pPr>
        <w:shd w:val="clear" w:color="auto" w:fill="F7F7F7"/>
        <w:spacing w:after="0"/>
        <w:ind w:left="426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0000C2">
        <w:rPr>
          <w:rFonts w:ascii="Times New Roman" w:hAnsi="Times New Roman" w:cs="Times New Roman"/>
          <w:b/>
          <w:bCs/>
          <w:sz w:val="21"/>
          <w:szCs w:val="21"/>
        </w:rPr>
        <w:t>Чтобы добиться максимального эффекта от занятия, не пренебрегайте разминкой речевого аппарата и лицевых мышц. Уделяйте несколько минут в день артикуляционной и мимич</w:t>
      </w:r>
      <w:r w:rsidRPr="000000C2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0000C2">
        <w:rPr>
          <w:rFonts w:ascii="Times New Roman" w:hAnsi="Times New Roman" w:cs="Times New Roman"/>
          <w:b/>
          <w:bCs/>
          <w:sz w:val="21"/>
          <w:szCs w:val="21"/>
        </w:rPr>
        <w:t>ской гимнастикам.</w:t>
      </w:r>
    </w:p>
    <w:p w:rsidR="00892FE2" w:rsidRPr="000000C2" w:rsidRDefault="00892FE2" w:rsidP="00892FE2">
      <w:p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Скороговорки для театра рекомендуется дополнять упражнениями на умение управлять интонац</w:t>
      </w:r>
      <w:r w:rsidRPr="000000C2">
        <w:rPr>
          <w:rFonts w:ascii="Times New Roman" w:hAnsi="Times New Roman" w:cs="Times New Roman"/>
          <w:sz w:val="21"/>
          <w:szCs w:val="21"/>
        </w:rPr>
        <w:t>и</w:t>
      </w:r>
      <w:r w:rsidRPr="000000C2">
        <w:rPr>
          <w:rFonts w:ascii="Times New Roman" w:hAnsi="Times New Roman" w:cs="Times New Roman"/>
          <w:sz w:val="21"/>
          <w:szCs w:val="21"/>
        </w:rPr>
        <w:t>ей и расширение диапазона голоса. Делается это просто:</w:t>
      </w:r>
    </w:p>
    <w:p w:rsidR="00892FE2" w:rsidRPr="000000C2" w:rsidRDefault="00892FE2" w:rsidP="00892FE2">
      <w:pPr>
        <w:numPr>
          <w:ilvl w:val="0"/>
          <w:numId w:val="13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Выбираем скороговорку. Пусть будет эта: «Коси коса, пока роса, роса долой, и мы домой</w:t>
      </w:r>
      <w:proofErr w:type="gramStart"/>
      <w:r w:rsidRPr="000000C2">
        <w:rPr>
          <w:rFonts w:ascii="Times New Roman" w:hAnsi="Times New Roman" w:cs="Times New Roman"/>
          <w:sz w:val="21"/>
          <w:szCs w:val="21"/>
        </w:rPr>
        <w:t>.»</w:t>
      </w:r>
      <w:proofErr w:type="gramEnd"/>
    </w:p>
    <w:p w:rsidR="00892FE2" w:rsidRPr="000000C2" w:rsidRDefault="00892FE2" w:rsidP="00892FE2">
      <w:pPr>
        <w:numPr>
          <w:ilvl w:val="0"/>
          <w:numId w:val="13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Придумываем несколько причин, по которым мы ее произносим (здесь можно фантазировать что угодно, смысл сводится к повествовательной, вопросительной и восклицательной фразам).</w:t>
      </w:r>
    </w:p>
    <w:p w:rsidR="00892FE2" w:rsidRPr="000000C2" w:rsidRDefault="00892FE2" w:rsidP="00892FE2">
      <w:pPr>
        <w:numPr>
          <w:ilvl w:val="0"/>
          <w:numId w:val="13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Поочередно выбираем одно главное слово в скороговорке и акцентируем именно его при прои</w:t>
      </w:r>
      <w:r w:rsidRPr="000000C2">
        <w:rPr>
          <w:rFonts w:ascii="Times New Roman" w:hAnsi="Times New Roman" w:cs="Times New Roman"/>
          <w:sz w:val="21"/>
          <w:szCs w:val="21"/>
        </w:rPr>
        <w:t>з</w:t>
      </w:r>
      <w:r w:rsidRPr="000000C2">
        <w:rPr>
          <w:rFonts w:ascii="Times New Roman" w:hAnsi="Times New Roman" w:cs="Times New Roman"/>
          <w:sz w:val="21"/>
          <w:szCs w:val="21"/>
        </w:rPr>
        <w:t>ношении, а все остальные произносим ровно и монотонно. Меняем слово и повторяем до тех пор, пока каждое слово не побудет в роли главного.</w:t>
      </w:r>
    </w:p>
    <w:p w:rsidR="00892FE2" w:rsidRPr="000000C2" w:rsidRDefault="00892FE2" w:rsidP="00892FE2">
      <w:pPr>
        <w:numPr>
          <w:ilvl w:val="0"/>
          <w:numId w:val="13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Меняем тональность голоса в процессе произношения скороговорки: от самой низкой ноты к с</w:t>
      </w:r>
      <w:r w:rsidRPr="000000C2">
        <w:rPr>
          <w:rFonts w:ascii="Times New Roman" w:hAnsi="Times New Roman" w:cs="Times New Roman"/>
          <w:sz w:val="21"/>
          <w:szCs w:val="21"/>
        </w:rPr>
        <w:t>а</w:t>
      </w:r>
      <w:r w:rsidRPr="000000C2">
        <w:rPr>
          <w:rFonts w:ascii="Times New Roman" w:hAnsi="Times New Roman" w:cs="Times New Roman"/>
          <w:sz w:val="21"/>
          <w:szCs w:val="21"/>
        </w:rPr>
        <w:t>мой высокой и обратно.</w:t>
      </w:r>
    </w:p>
    <w:p w:rsidR="00892FE2" w:rsidRPr="000000C2" w:rsidRDefault="00892FE2" w:rsidP="00892FE2">
      <w:p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0000C2">
        <w:rPr>
          <w:rFonts w:ascii="Times New Roman" w:hAnsi="Times New Roman" w:cs="Times New Roman"/>
          <w:sz w:val="21"/>
          <w:szCs w:val="21"/>
        </w:rPr>
        <w:t>В детской театральной студии практикуются все упомянутые упражнения.</w:t>
      </w:r>
    </w:p>
    <w:p w:rsidR="00892FE2" w:rsidRPr="000000C2" w:rsidRDefault="00892FE2" w:rsidP="00892FE2">
      <w:pPr>
        <w:shd w:val="clear" w:color="auto" w:fill="FFFFFF"/>
        <w:spacing w:after="0"/>
        <w:ind w:left="426"/>
        <w:outlineLvl w:val="2"/>
        <w:rPr>
          <w:rFonts w:ascii="Times New Roman" w:hAnsi="Times New Roman" w:cs="Times New Roman"/>
          <w:sz w:val="38"/>
          <w:szCs w:val="38"/>
        </w:rPr>
      </w:pPr>
      <w:r w:rsidRPr="000000C2">
        <w:rPr>
          <w:rFonts w:ascii="Times New Roman" w:hAnsi="Times New Roman" w:cs="Times New Roman"/>
          <w:sz w:val="38"/>
          <w:szCs w:val="38"/>
        </w:rPr>
        <w:t>Скороговорки для детей</w:t>
      </w:r>
    </w:p>
    <w:p w:rsidR="00892FE2" w:rsidRPr="00125E10" w:rsidRDefault="00892FE2" w:rsidP="00892FE2">
      <w:pPr>
        <w:numPr>
          <w:ilvl w:val="0"/>
          <w:numId w:val="10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Клавка искала булавку, булавка упала под лавку.</w:t>
      </w:r>
    </w:p>
    <w:p w:rsidR="00892FE2" w:rsidRPr="00125E10" w:rsidRDefault="00892FE2" w:rsidP="00892FE2">
      <w:pPr>
        <w:numPr>
          <w:ilvl w:val="0"/>
          <w:numId w:val="10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Мама мыла Милу мылом, Мила мыло не любила.</w:t>
      </w:r>
    </w:p>
    <w:p w:rsidR="00892FE2" w:rsidRPr="00125E10" w:rsidRDefault="00892FE2" w:rsidP="00892FE2">
      <w:pPr>
        <w:numPr>
          <w:ilvl w:val="0"/>
          <w:numId w:val="10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Перепелка перепелят прятала от ребят.</w:t>
      </w:r>
    </w:p>
    <w:p w:rsidR="00892FE2" w:rsidRPr="00125E10" w:rsidRDefault="00892FE2" w:rsidP="00892FE2">
      <w:pPr>
        <w:numPr>
          <w:ilvl w:val="0"/>
          <w:numId w:val="10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Носит Сеня сено в сени, спать на сене будет Сеня.</w:t>
      </w:r>
    </w:p>
    <w:p w:rsidR="00892FE2" w:rsidRPr="00125E10" w:rsidRDefault="00892FE2" w:rsidP="00892FE2">
      <w:pPr>
        <w:numPr>
          <w:ilvl w:val="0"/>
          <w:numId w:val="10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>Черепашка, не скучая, час сидит за чашкой чая.</w:t>
      </w:r>
    </w:p>
    <w:p w:rsidR="00892FE2" w:rsidRPr="00125E10" w:rsidRDefault="00892FE2" w:rsidP="00892FE2">
      <w:pPr>
        <w:numPr>
          <w:ilvl w:val="0"/>
          <w:numId w:val="10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Ужа ужалила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ужица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, ужу с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ужицой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 не ужиться, уж </w:t>
      </w:r>
      <w:proofErr w:type="spellStart"/>
      <w:proofErr w:type="gramStart"/>
      <w:r w:rsidRPr="00125E10">
        <w:rPr>
          <w:rFonts w:ascii="Times New Roman" w:hAnsi="Times New Roman" w:cs="Times New Roman"/>
          <w:sz w:val="21"/>
          <w:szCs w:val="21"/>
        </w:rPr>
        <w:t>уж</w:t>
      </w:r>
      <w:proofErr w:type="spellEnd"/>
      <w:proofErr w:type="gramEnd"/>
      <w:r w:rsidRPr="00125E10">
        <w:rPr>
          <w:rFonts w:ascii="Times New Roman" w:hAnsi="Times New Roman" w:cs="Times New Roman"/>
          <w:sz w:val="21"/>
          <w:szCs w:val="21"/>
        </w:rPr>
        <w:t xml:space="preserve"> от ужаса стал уже, ужа </w:t>
      </w:r>
      <w:proofErr w:type="spellStart"/>
      <w:r w:rsidRPr="00125E10">
        <w:rPr>
          <w:rFonts w:ascii="Times New Roman" w:hAnsi="Times New Roman" w:cs="Times New Roman"/>
          <w:sz w:val="21"/>
          <w:szCs w:val="21"/>
        </w:rPr>
        <w:t>ужица</w:t>
      </w:r>
      <w:proofErr w:type="spellEnd"/>
      <w:r w:rsidRPr="00125E10">
        <w:rPr>
          <w:rFonts w:ascii="Times New Roman" w:hAnsi="Times New Roman" w:cs="Times New Roman"/>
          <w:sz w:val="21"/>
          <w:szCs w:val="21"/>
        </w:rPr>
        <w:t xml:space="preserve"> съест на ужин.</w:t>
      </w:r>
    </w:p>
    <w:p w:rsidR="00892FE2" w:rsidRPr="00125E10" w:rsidRDefault="00892FE2" w:rsidP="00892FE2">
      <w:pPr>
        <w:numPr>
          <w:ilvl w:val="0"/>
          <w:numId w:val="10"/>
        </w:numPr>
        <w:shd w:val="clear" w:color="auto" w:fill="FFFFFF"/>
        <w:spacing w:after="0"/>
        <w:ind w:left="426"/>
        <w:rPr>
          <w:rFonts w:ascii="Times New Roman" w:hAnsi="Times New Roman" w:cs="Times New Roman"/>
          <w:sz w:val="21"/>
          <w:szCs w:val="21"/>
        </w:rPr>
      </w:pPr>
      <w:r w:rsidRPr="00125E10">
        <w:rPr>
          <w:rFonts w:ascii="Times New Roman" w:hAnsi="Times New Roman" w:cs="Times New Roman"/>
          <w:sz w:val="21"/>
          <w:szCs w:val="21"/>
        </w:rPr>
        <w:t xml:space="preserve">Хитрую сороку поймать – морока, а сорок </w:t>
      </w:r>
      <w:proofErr w:type="spellStart"/>
      <w:proofErr w:type="gramStart"/>
      <w:r w:rsidRPr="00125E10">
        <w:rPr>
          <w:rFonts w:ascii="Times New Roman" w:hAnsi="Times New Roman" w:cs="Times New Roman"/>
          <w:sz w:val="21"/>
          <w:szCs w:val="21"/>
        </w:rPr>
        <w:t>сорок</w:t>
      </w:r>
      <w:proofErr w:type="spellEnd"/>
      <w:proofErr w:type="gramEnd"/>
      <w:r w:rsidRPr="00125E10">
        <w:rPr>
          <w:rFonts w:ascii="Times New Roman" w:hAnsi="Times New Roman" w:cs="Times New Roman"/>
          <w:sz w:val="21"/>
          <w:szCs w:val="21"/>
        </w:rPr>
        <w:t xml:space="preserve"> – сорок морок.</w:t>
      </w:r>
    </w:p>
    <w:p w:rsidR="00892FE2" w:rsidRDefault="00892F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92FE2" w:rsidRPr="001F4948" w:rsidRDefault="00892FE2" w:rsidP="00892F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F494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>Система Станиславского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Система одного из самых известных деятелей российского и советского театра Константина Се</w:t>
      </w:r>
      <w:r w:rsidRPr="00BF177F">
        <w:rPr>
          <w:rFonts w:ascii="Times New Roman" w:eastAsia="Times New Roman" w:hAnsi="Times New Roman" w:cs="Times New Roman"/>
          <w:lang w:eastAsia="ru-RU"/>
        </w:rPr>
        <w:t>р</w:t>
      </w:r>
      <w:r w:rsidRPr="00BF177F">
        <w:rPr>
          <w:rFonts w:ascii="Times New Roman" w:eastAsia="Times New Roman" w:hAnsi="Times New Roman" w:cs="Times New Roman"/>
          <w:lang w:eastAsia="ru-RU"/>
        </w:rPr>
        <w:t>геевича Станиславского является самой популярной театральной системой во всем мире: о ней много пишут, говорят – о ней хотят знать всюду. С ней спорят. Хотя никто ещё не придумал нич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го лучше и популярнее.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В этом уроке вы найдёте ёмкую, краткую и максимально полезную информацию о системе Стан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славского. В следующих же уроках вы познакомитесь с важными принципами данной системы и элементами актёрского мастерства, сможете найти полезные материалы, которые помогут прио</w:t>
      </w:r>
      <w:r w:rsidRPr="00BF177F">
        <w:rPr>
          <w:rFonts w:ascii="Times New Roman" w:eastAsia="Times New Roman" w:hAnsi="Times New Roman" w:cs="Times New Roman"/>
          <w:lang w:eastAsia="ru-RU"/>
        </w:rPr>
        <w:t>б</w:t>
      </w:r>
      <w:r w:rsidRPr="00BF177F">
        <w:rPr>
          <w:rFonts w:ascii="Times New Roman" w:eastAsia="Times New Roman" w:hAnsi="Times New Roman" w:cs="Times New Roman"/>
          <w:lang w:eastAsia="ru-RU"/>
        </w:rPr>
        <w:t>рести навыки борьбы с недостатками речи, научитесь убеждать, владеть своим голосом, телом и многое другое. Вероятно, открыв удивительный мир театрального искусства, вы уже никогда не будете прежними – ваша жизнь заиграет новыми яркими красками и наполнится театральным волшебством. Идя по страницам нашего актёрского тренинга, вы шаг за шагом будете перенимать мастерство актёра в терминах Станиславского, то есть открывать для себя много удивительных и в тоже время очень простых секретов.</w:t>
      </w:r>
    </w:p>
    <w:p w:rsidR="00892FE2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92FE2" w:rsidRPr="00BF177F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249555</wp:posOffset>
            </wp:positionV>
            <wp:extent cx="1851660" cy="1263015"/>
            <wp:effectExtent l="0" t="0" r="0" b="0"/>
            <wp:wrapTight wrapText="bothSides">
              <wp:wrapPolygon edited="0">
                <wp:start x="0" y="0"/>
                <wp:lineTo x="0" y="21176"/>
                <wp:lineTo x="21333" y="21176"/>
                <wp:lineTo x="21333" y="0"/>
                <wp:lineTo x="0" y="0"/>
              </wp:wrapPolygon>
            </wp:wrapTight>
            <wp:docPr id="2" name="Рисунок 2" descr="Система Станиславск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стема Станиславского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64" r="23279"/>
                    <a:stretch/>
                  </pic:blipFill>
                  <pic:spPr bwMode="auto">
                    <a:xfrm>
                      <a:off x="0" y="0"/>
                      <a:ext cx="1851660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F177F">
        <w:rPr>
          <w:rFonts w:ascii="Times New Roman" w:eastAsia="Times New Roman" w:hAnsi="Times New Roman" w:cs="Times New Roman"/>
          <w:b/>
          <w:color w:val="000000"/>
          <w:lang w:eastAsia="ru-RU"/>
        </w:rPr>
        <w:t>Коротко о системе и Станиславском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bCs/>
          <w:lang w:eastAsia="ru-RU"/>
        </w:rPr>
        <w:t>Константин Сергеевич Станиславский</w:t>
      </w:r>
      <w:r w:rsidRPr="00BF177F">
        <w:rPr>
          <w:rFonts w:ascii="Times New Roman" w:eastAsia="Times New Roman" w:hAnsi="Times New Roman" w:cs="Times New Roman"/>
          <w:lang w:eastAsia="ru-RU"/>
        </w:rPr>
        <w:t> (его настоящая фам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лия Алексеев) – великий реформатор театра, создатель извес</w:t>
      </w:r>
      <w:r w:rsidRPr="00BF177F">
        <w:rPr>
          <w:rFonts w:ascii="Times New Roman" w:eastAsia="Times New Roman" w:hAnsi="Times New Roman" w:cs="Times New Roman"/>
          <w:lang w:eastAsia="ru-RU"/>
        </w:rPr>
        <w:t>т</w:t>
      </w:r>
      <w:r w:rsidRPr="00BF177F">
        <w:rPr>
          <w:rFonts w:ascii="Times New Roman" w:eastAsia="Times New Roman" w:hAnsi="Times New Roman" w:cs="Times New Roman"/>
          <w:lang w:eastAsia="ru-RU"/>
        </w:rPr>
        <w:t>нейшей во всем мире актёрской системы, педагог, актёр, теа</w:t>
      </w:r>
      <w:r w:rsidRPr="00BF177F">
        <w:rPr>
          <w:rFonts w:ascii="Times New Roman" w:eastAsia="Times New Roman" w:hAnsi="Times New Roman" w:cs="Times New Roman"/>
          <w:lang w:eastAsia="ru-RU"/>
        </w:rPr>
        <w:t>т</w:t>
      </w:r>
      <w:r w:rsidRPr="00BF177F">
        <w:rPr>
          <w:rFonts w:ascii="Times New Roman" w:eastAsia="Times New Roman" w:hAnsi="Times New Roman" w:cs="Times New Roman"/>
          <w:lang w:eastAsia="ru-RU"/>
        </w:rPr>
        <w:t>ральный режиссёр. По рождению (родился 5 (17) января 1863 год в городе Москва) и воспитанию принадлежит к высшему кругу русских промышленников. Талант Константин Сергеевич унаследовал от своей бабушки, француженки по происхожд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нию, известной парижской актрисы. Сценический опыт начал нарабатывать с 1877 года в Алекс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евском кружке (г. Москва). Константин Сергеевич всегда предпочитал роли ярко характерных г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 xml:space="preserve">роев, так одна из его излюбленных ролей: студент </w:t>
      </w:r>
      <w:proofErr w:type="spellStart"/>
      <w:r w:rsidRPr="00BF177F">
        <w:rPr>
          <w:rFonts w:ascii="Times New Roman" w:eastAsia="Times New Roman" w:hAnsi="Times New Roman" w:cs="Times New Roman"/>
          <w:lang w:eastAsia="ru-RU"/>
        </w:rPr>
        <w:t>Мегрио</w:t>
      </w:r>
      <w:proofErr w:type="spellEnd"/>
      <w:r w:rsidRPr="00BF177F">
        <w:rPr>
          <w:rFonts w:ascii="Times New Roman" w:eastAsia="Times New Roman" w:hAnsi="Times New Roman" w:cs="Times New Roman"/>
          <w:lang w:eastAsia="ru-RU"/>
        </w:rPr>
        <w:t xml:space="preserve"> из водевиля «Тайна женщины». В нач</w:t>
      </w:r>
      <w:r w:rsidRPr="00BF177F">
        <w:rPr>
          <w:rFonts w:ascii="Times New Roman" w:eastAsia="Times New Roman" w:hAnsi="Times New Roman" w:cs="Times New Roman"/>
          <w:lang w:eastAsia="ru-RU"/>
        </w:rPr>
        <w:t>а</w:t>
      </w:r>
      <w:r w:rsidRPr="00BF177F">
        <w:rPr>
          <w:rFonts w:ascii="Times New Roman" w:eastAsia="Times New Roman" w:hAnsi="Times New Roman" w:cs="Times New Roman"/>
          <w:lang w:eastAsia="ru-RU"/>
        </w:rPr>
        <w:t>ле XX века он погрузился в разработку принципиально новой системы актёрского мастерства, его известные литературные произведения: «Работа актёра над собой» и «Моя жизнь в искусстве». Суть всей своей системы он выразил одной ёмкой фразой: «на сцене нет маленьких ролей, так же как и в жизни, ценен каждый человек. Для сцены главное: создать иллюзию живой действительн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сти». Станиславский до последних дней (умер в Москве 7 августа 1938 года) жил в неустанных поисках все новых и новых приёмов педагогического творчества - мечтал о создании актёра «н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вого типа» и всенародного театра глубокой жизненной правды.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Незадолго до своей смерти Станиславский выработал метод физических действий: наполнять ф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зическое действие психологическим содержанием: фантазией, чувствами, внутренними действи</w:t>
      </w:r>
      <w:r w:rsidRPr="00BF177F">
        <w:rPr>
          <w:rFonts w:ascii="Times New Roman" w:eastAsia="Times New Roman" w:hAnsi="Times New Roman" w:cs="Times New Roman"/>
          <w:lang w:eastAsia="ru-RU"/>
        </w:rPr>
        <w:t>я</w:t>
      </w:r>
      <w:r w:rsidRPr="00BF177F">
        <w:rPr>
          <w:rFonts w:ascii="Times New Roman" w:eastAsia="Times New Roman" w:hAnsi="Times New Roman" w:cs="Times New Roman"/>
          <w:lang w:eastAsia="ru-RU"/>
        </w:rPr>
        <w:t>ми. Тем самым он перечеркнул все старое, чему следовали ученики Станиславского прошлых лет (его система в отличие от ранее существовавших театральных систем строится уже не на изучении конечных результатов творчества, а на выяснении причин, вызывающих определённые после</w:t>
      </w:r>
      <w:r w:rsidRPr="00BF177F">
        <w:rPr>
          <w:rFonts w:ascii="Times New Roman" w:eastAsia="Times New Roman" w:hAnsi="Times New Roman" w:cs="Times New Roman"/>
          <w:lang w:eastAsia="ru-RU"/>
        </w:rPr>
        <w:t>д</w:t>
      </w:r>
      <w:r w:rsidRPr="00BF177F">
        <w:rPr>
          <w:rFonts w:ascii="Times New Roman" w:eastAsia="Times New Roman" w:hAnsi="Times New Roman" w:cs="Times New Roman"/>
          <w:lang w:eastAsia="ru-RU"/>
        </w:rPr>
        <w:t xml:space="preserve">ствия). Стоит отметить, что книги Константина Сергеевича содержат множество </w:t>
      </w:r>
      <w:proofErr w:type="spellStart"/>
      <w:r w:rsidRPr="00BF177F">
        <w:rPr>
          <w:rFonts w:ascii="Times New Roman" w:eastAsia="Times New Roman" w:hAnsi="Times New Roman" w:cs="Times New Roman"/>
          <w:lang w:eastAsia="ru-RU"/>
        </w:rPr>
        <w:t>самоопроверж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ний</w:t>
      </w:r>
      <w:proofErr w:type="spellEnd"/>
      <w:r w:rsidRPr="00BF177F">
        <w:rPr>
          <w:rFonts w:ascii="Times New Roman" w:eastAsia="Times New Roman" w:hAnsi="Times New Roman" w:cs="Times New Roman"/>
          <w:lang w:eastAsia="ru-RU"/>
        </w:rPr>
        <w:t>, по «вине» его постоянного поиска новых актёрских и режиссёрских решений. Кстати, его противоречия - и есть одна из основных причин такого большого интереса к его трудам общ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ственности.</w:t>
      </w:r>
    </w:p>
    <w:p w:rsidR="00892FE2" w:rsidRPr="00BF177F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F177F">
        <w:rPr>
          <w:rFonts w:ascii="Times New Roman" w:eastAsia="Times New Roman" w:hAnsi="Times New Roman" w:cs="Times New Roman"/>
          <w:color w:val="000000"/>
          <w:lang w:eastAsia="ru-RU"/>
        </w:rPr>
        <w:t>Суть метода Станиславского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Константин Сергеевич в своём творчестве был крайне самокритичным человеком – он никогда не ликовал от своих побед и не скрывал поражений. Когда уже были знаменитыми спектакли Ко</w:t>
      </w:r>
      <w:r w:rsidRPr="00BF177F">
        <w:rPr>
          <w:rFonts w:ascii="Times New Roman" w:eastAsia="Times New Roman" w:hAnsi="Times New Roman" w:cs="Times New Roman"/>
          <w:lang w:eastAsia="ru-RU"/>
        </w:rPr>
        <w:t>н</w:t>
      </w:r>
      <w:r w:rsidRPr="00BF177F">
        <w:rPr>
          <w:rFonts w:ascii="Times New Roman" w:eastAsia="Times New Roman" w:hAnsi="Times New Roman" w:cs="Times New Roman"/>
          <w:lang w:eastAsia="ru-RU"/>
        </w:rPr>
        <w:t>стантина Сергеевича Станиславского: «Дядя Ваня», «На дне», «Вишнёвый сад» именно в этот п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риод в его душе начинают зарождаться новые витки сомнений: «Правильно ли все это?» - прав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лен ли репетиционный метод, что он даёт - «Способен ли театр дать актёрам новые возможности для развития?».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Пристально вглядываясь во все: природу, жизнь, людей - Станиславский искал вдохновение для выработки максимально понятных и действенных методов театрального искусства, как для самого артиста, так и для зрителя. Он пытался выявить всевозможные пути объединения творческих з</w:t>
      </w:r>
      <w:r w:rsidRPr="00BF177F">
        <w:rPr>
          <w:rFonts w:ascii="Times New Roman" w:eastAsia="Times New Roman" w:hAnsi="Times New Roman" w:cs="Times New Roman"/>
          <w:lang w:eastAsia="ru-RU"/>
        </w:rPr>
        <w:t>а</w:t>
      </w:r>
      <w:r w:rsidRPr="00BF177F">
        <w:rPr>
          <w:rFonts w:ascii="Times New Roman" w:eastAsia="Times New Roman" w:hAnsi="Times New Roman" w:cs="Times New Roman"/>
          <w:lang w:eastAsia="ru-RU"/>
        </w:rPr>
        <w:t>конов природы актёра, в стройную, цельную систему. Искал упорно и терпеливо, а каждый выя</w:t>
      </w:r>
      <w:r w:rsidRPr="00BF177F">
        <w:rPr>
          <w:rFonts w:ascii="Times New Roman" w:eastAsia="Times New Roman" w:hAnsi="Times New Roman" w:cs="Times New Roman"/>
          <w:lang w:eastAsia="ru-RU"/>
        </w:rPr>
        <w:t>в</w:t>
      </w:r>
      <w:r w:rsidRPr="00BF177F">
        <w:rPr>
          <w:rFonts w:ascii="Times New Roman" w:eastAsia="Times New Roman" w:hAnsi="Times New Roman" w:cs="Times New Roman"/>
          <w:lang w:eastAsia="ru-RU"/>
        </w:rPr>
        <w:t>ленный закон актёрского творчества проверял годами.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lastRenderedPageBreak/>
        <w:t>Станиславский вкладывал в искусство актёрской игры три составляющие:</w:t>
      </w:r>
    </w:p>
    <w:p w:rsidR="00892FE2" w:rsidRPr="00BF177F" w:rsidRDefault="00892FE2" w:rsidP="00892FE2">
      <w:pPr>
        <w:shd w:val="clear" w:color="auto" w:fill="648CB4"/>
        <w:spacing w:after="120" w:line="240" w:lineRule="auto"/>
        <w:jc w:val="both"/>
        <w:rPr>
          <w:rFonts w:ascii="Times New Roman" w:eastAsia="Times New Roman" w:hAnsi="Times New Roman" w:cs="Times New Roman"/>
          <w:color w:val="FFFFFF"/>
          <w:lang w:eastAsia="ru-RU"/>
        </w:rPr>
      </w:pPr>
      <w:r w:rsidRPr="00BF177F">
        <w:rPr>
          <w:rFonts w:ascii="Times New Roman" w:eastAsia="Times New Roman" w:hAnsi="Times New Roman" w:cs="Times New Roman"/>
          <w:color w:val="FFFFFF"/>
          <w:lang w:eastAsia="ru-RU"/>
        </w:rPr>
        <w:t>1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lang w:eastAsia="ru-RU"/>
        </w:rPr>
        <w:t>Ремесло.</w:t>
      </w:r>
      <w:r w:rsidRPr="00BF177F">
        <w:rPr>
          <w:rFonts w:ascii="Times New Roman" w:eastAsia="Times New Roman" w:hAnsi="Times New Roman" w:cs="Times New Roman"/>
          <w:lang w:eastAsia="ru-RU"/>
        </w:rPr>
        <w:t> Константин Сергеевич под этим термином имел в виду готовые штампы (приёмы реме</w:t>
      </w:r>
      <w:r w:rsidRPr="00BF177F">
        <w:rPr>
          <w:rFonts w:ascii="Times New Roman" w:eastAsia="Times New Roman" w:hAnsi="Times New Roman" w:cs="Times New Roman"/>
          <w:lang w:eastAsia="ru-RU"/>
        </w:rPr>
        <w:t>с</w:t>
      </w:r>
      <w:r w:rsidRPr="00BF177F">
        <w:rPr>
          <w:rFonts w:ascii="Times New Roman" w:eastAsia="Times New Roman" w:hAnsi="Times New Roman" w:cs="Times New Roman"/>
          <w:lang w:eastAsia="ru-RU"/>
        </w:rPr>
        <w:t>ленной игры). Необходимые для отождествления игры актёра с действительностью - зрителям нужны правильные действия: соответствующая мимика, голос, движения актёра-ремесленника. Ремесло, как считал Станиславский, учит актёра: выходить и играть на сцене.</w:t>
      </w:r>
    </w:p>
    <w:p w:rsidR="00892FE2" w:rsidRPr="00BF177F" w:rsidRDefault="00892FE2" w:rsidP="00892FE2">
      <w:pPr>
        <w:shd w:val="clear" w:color="auto" w:fill="648CB4"/>
        <w:spacing w:after="120" w:line="240" w:lineRule="auto"/>
        <w:jc w:val="both"/>
        <w:rPr>
          <w:rFonts w:ascii="Times New Roman" w:eastAsia="Times New Roman" w:hAnsi="Times New Roman" w:cs="Times New Roman"/>
          <w:color w:val="FFFFFF"/>
          <w:lang w:eastAsia="ru-RU"/>
        </w:rPr>
      </w:pPr>
      <w:r w:rsidRPr="00BF177F">
        <w:rPr>
          <w:rFonts w:ascii="Times New Roman" w:eastAsia="Times New Roman" w:hAnsi="Times New Roman" w:cs="Times New Roman"/>
          <w:color w:val="FFFFFF"/>
          <w:lang w:eastAsia="ru-RU"/>
        </w:rPr>
        <w:t>2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lang w:eastAsia="ru-RU"/>
        </w:rPr>
        <w:t>Искусство представления. </w:t>
      </w:r>
      <w:r w:rsidRPr="00BF177F">
        <w:rPr>
          <w:rFonts w:ascii="Times New Roman" w:eastAsia="Times New Roman" w:hAnsi="Times New Roman" w:cs="Times New Roman"/>
          <w:lang w:eastAsia="ru-RU"/>
        </w:rPr>
        <w:t>Длительные репетиции – вызывают подлинные переживания, которые в дальнейшем фиксируют необходимую форму проявления этих переживаний. Суть в том, чтобы на самом спектакле актёр умело и правдоподобно передавал заданный образ, исполнял умело свою роль, даже если внутренне он не испытывает все эти переживания действий спектакля.</w:t>
      </w:r>
    </w:p>
    <w:p w:rsidR="00892FE2" w:rsidRPr="00BF177F" w:rsidRDefault="00892FE2" w:rsidP="00892FE2">
      <w:pPr>
        <w:shd w:val="clear" w:color="auto" w:fill="648CB4"/>
        <w:spacing w:after="120" w:line="240" w:lineRule="auto"/>
        <w:jc w:val="both"/>
        <w:rPr>
          <w:rFonts w:ascii="Times New Roman" w:eastAsia="Times New Roman" w:hAnsi="Times New Roman" w:cs="Times New Roman"/>
          <w:color w:val="FFFFFF"/>
          <w:lang w:eastAsia="ru-RU"/>
        </w:rPr>
      </w:pPr>
      <w:r w:rsidRPr="00BF177F">
        <w:rPr>
          <w:rFonts w:ascii="Times New Roman" w:eastAsia="Times New Roman" w:hAnsi="Times New Roman" w:cs="Times New Roman"/>
          <w:color w:val="FFFFFF"/>
          <w:lang w:eastAsia="ru-RU"/>
        </w:rPr>
        <w:t>3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lang w:eastAsia="ru-RU"/>
        </w:rPr>
        <w:t>Искусство переживания</w:t>
      </w:r>
      <w:r w:rsidRPr="00BF177F">
        <w:rPr>
          <w:rFonts w:ascii="Times New Roman" w:eastAsia="Times New Roman" w:hAnsi="Times New Roman" w:cs="Times New Roman"/>
          <w:lang w:eastAsia="ru-RU"/>
        </w:rPr>
        <w:t xml:space="preserve">. Переживания помогают актёру </w:t>
      </w:r>
      <w:proofErr w:type="gramStart"/>
      <w:r w:rsidRPr="00BF177F">
        <w:rPr>
          <w:rFonts w:ascii="Times New Roman" w:eastAsia="Times New Roman" w:hAnsi="Times New Roman" w:cs="Times New Roman"/>
          <w:lang w:eastAsia="ru-RU"/>
        </w:rPr>
        <w:t>выполнить важную роль</w:t>
      </w:r>
      <w:proofErr w:type="gramEnd"/>
      <w:r w:rsidRPr="00BF177F">
        <w:rPr>
          <w:rFonts w:ascii="Times New Roman" w:eastAsia="Times New Roman" w:hAnsi="Times New Roman" w:cs="Times New Roman"/>
          <w:lang w:eastAsia="ru-RU"/>
        </w:rPr>
        <w:t xml:space="preserve"> сценического искусства – создать жизнь человеческого духа и передать ее на сцене в художественной форме. Константин Сергеевич пояснял на этот счёт «…все, что не пережито актёром, остаётся мёртвым и портит работу артиста».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Более подробно каждый элемент актёрской игры по системе Станиславского мы раскроем в наших последующих уроках. Так что, оставайтесь с нами, дальше будет много интересного.</w:t>
      </w:r>
    </w:p>
    <w:p w:rsidR="00892FE2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92FE2" w:rsidRPr="00BF177F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color w:val="000000"/>
          <w:lang w:eastAsia="ru-RU"/>
        </w:rPr>
        <w:t>Тренинг по системе Станиславского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Процесс обучения актёров глазами Константина Сергеевича Станиславского можно условно под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лить на два раздела: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Первый раздел связан с элементами работы актёра над собой. Здесь речь идёт о постоянных тр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нировках, об использовании в процессе подготовки к роли всех элементов творчества: ум, арт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стические данные, воля, чувства актёра - подключая при этом ко всему процессу подготовки воо</w:t>
      </w:r>
      <w:r w:rsidRPr="00BF177F">
        <w:rPr>
          <w:rFonts w:ascii="Times New Roman" w:eastAsia="Times New Roman" w:hAnsi="Times New Roman" w:cs="Times New Roman"/>
          <w:lang w:eastAsia="ru-RU"/>
        </w:rPr>
        <w:t>б</w:t>
      </w:r>
      <w:r w:rsidRPr="00BF177F">
        <w:rPr>
          <w:rFonts w:ascii="Times New Roman" w:eastAsia="Times New Roman" w:hAnsi="Times New Roman" w:cs="Times New Roman"/>
          <w:lang w:eastAsia="ru-RU"/>
        </w:rPr>
        <w:t>ражение, внимание, эмоциональную память.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Можно выделить четыре важных этапа в работе актера, как над собой, так и ролью: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i/>
          <w:iCs/>
          <w:lang w:eastAsia="ru-RU"/>
        </w:rPr>
        <w:t>1. Познание</w:t>
      </w:r>
      <w:r w:rsidRPr="00BF177F">
        <w:rPr>
          <w:rFonts w:ascii="Times New Roman" w:eastAsia="Times New Roman" w:hAnsi="Times New Roman" w:cs="Times New Roman"/>
          <w:lang w:eastAsia="ru-RU"/>
        </w:rPr>
        <w:t> - знакомство с ролью, на этом этапе происходит зарождение творческого процесса – Станиславский отводит этому этапу весьма важную роль, здесь важно не ошибиться в понимании роли.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i/>
          <w:iCs/>
          <w:lang w:eastAsia="ru-RU"/>
        </w:rPr>
        <w:t>2. Переживание</w:t>
      </w:r>
      <w:r w:rsidRPr="00BF177F">
        <w:rPr>
          <w:rFonts w:ascii="Times New Roman" w:eastAsia="Times New Roman" w:hAnsi="Times New Roman" w:cs="Times New Roman"/>
          <w:lang w:eastAsia="ru-RU"/>
        </w:rPr>
        <w:t> - полный анализ роли: понятие целого, через его составляющие.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i/>
          <w:iCs/>
          <w:lang w:eastAsia="ru-RU"/>
        </w:rPr>
        <w:t>3. Воплощение</w:t>
      </w:r>
      <w:r w:rsidRPr="00BF177F">
        <w:rPr>
          <w:rFonts w:ascii="Times New Roman" w:eastAsia="Times New Roman" w:hAnsi="Times New Roman" w:cs="Times New Roman"/>
          <w:lang w:eastAsia="ru-RU"/>
        </w:rPr>
        <w:t> - за счёт чёткого представления времени пьесы, людей того времени, обстановки.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i/>
          <w:iCs/>
          <w:lang w:eastAsia="ru-RU"/>
        </w:rPr>
        <w:t>4. Воздействие</w:t>
      </w:r>
      <w:r w:rsidRPr="00BF177F">
        <w:rPr>
          <w:rFonts w:ascii="Times New Roman" w:eastAsia="Times New Roman" w:hAnsi="Times New Roman" w:cs="Times New Roman"/>
          <w:lang w:eastAsia="ru-RU"/>
        </w:rPr>
        <w:t> - что значит «быть», «существовать» в жизни постановки. Актёр должен передать характерность роли – это и есть цель всей его работы, а «для того, чтобы отвлечься от зрительного зала, надо увлечься тем, что на сцене» - учил Станиславский.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Второй раздел системы Станиславского посвящён работе актёра над ролью, завершающейся орг</w:t>
      </w:r>
      <w:r w:rsidRPr="00BF177F">
        <w:rPr>
          <w:rFonts w:ascii="Times New Roman" w:eastAsia="Times New Roman" w:hAnsi="Times New Roman" w:cs="Times New Roman"/>
          <w:lang w:eastAsia="ru-RU"/>
        </w:rPr>
        <w:t>а</w:t>
      </w:r>
      <w:r w:rsidRPr="00BF177F">
        <w:rPr>
          <w:rFonts w:ascii="Times New Roman" w:eastAsia="Times New Roman" w:hAnsi="Times New Roman" w:cs="Times New Roman"/>
          <w:lang w:eastAsia="ru-RU"/>
        </w:rPr>
        <w:t>ническим слиянием актёра с ролью, перевоплощением в образ. Данного «слияния» возможно д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стичь, только если работать над ролью «от себя» - полностью погрузившись, проникнувшись р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лью. Для этого необходим анализ: процесс познания пьесы и роли. Цель этого анализа состоит в углублении, в полном погружении «в душу роли».</w:t>
      </w:r>
    </w:p>
    <w:p w:rsidR="00892FE2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92FE2" w:rsidRPr="00BF177F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color w:val="000000"/>
          <w:lang w:eastAsia="ru-RU"/>
        </w:rPr>
        <w:t>Основные принципы системы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Открытия Константина Сергеевича Станиславского навсегда отодвинули в прошлое работу теа</w:t>
      </w:r>
      <w:r w:rsidRPr="00BF177F">
        <w:rPr>
          <w:rFonts w:ascii="Times New Roman" w:eastAsia="Times New Roman" w:hAnsi="Times New Roman" w:cs="Times New Roman"/>
          <w:lang w:eastAsia="ru-RU"/>
        </w:rPr>
        <w:t>т</w:t>
      </w:r>
      <w:r w:rsidRPr="00BF177F">
        <w:rPr>
          <w:rFonts w:ascii="Times New Roman" w:eastAsia="Times New Roman" w:hAnsi="Times New Roman" w:cs="Times New Roman"/>
          <w:lang w:eastAsia="ru-RU"/>
        </w:rPr>
        <w:t>ральных педагогов так сказать по методам: в слепую, на ощупь, воспитывавших ранее своих уч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ников – придерживаясь принципа «случайных советов». Величайший труд Станиславского, его система, содержит законы и принципы актёрского искусства, среди которых можно выделить: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F177F">
        <w:rPr>
          <w:rFonts w:ascii="Times New Roman" w:eastAsia="Times New Roman" w:hAnsi="Times New Roman" w:cs="Times New Roman"/>
          <w:lang w:eastAsia="ru-RU"/>
        </w:rPr>
        <w:t>Правда</w:t>
      </w:r>
      <w:proofErr w:type="gramEnd"/>
      <w:r w:rsidRPr="00BF177F">
        <w:rPr>
          <w:rFonts w:ascii="Times New Roman" w:eastAsia="Times New Roman" w:hAnsi="Times New Roman" w:cs="Times New Roman"/>
          <w:lang w:eastAsia="ru-RU"/>
        </w:rPr>
        <w:t xml:space="preserve"> переживаний - эмоции актёра должны быть подлинными. Он не должен механически изображать свою роль, здесь первоочередное – верить в «правду» того, что он делает, внутренне проживать судьбу персонажа. Только максимально поверив в роль – можно сыграть ее макс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мально достоверно.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Сверхзадача – высшая, главная, всеобъемлющая цель, которую необходимо достичь в сценич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 xml:space="preserve">ском действии. «Нам нужна эмоциональная сверхзадача, возбуждающая всю нашу природу. </w:t>
      </w:r>
      <w:proofErr w:type="gramStart"/>
      <w:r w:rsidRPr="00BF177F">
        <w:rPr>
          <w:rFonts w:ascii="Times New Roman" w:eastAsia="Times New Roman" w:hAnsi="Times New Roman" w:cs="Times New Roman"/>
          <w:lang w:eastAsia="ru-RU"/>
        </w:rPr>
        <w:t>Ну</w:t>
      </w:r>
      <w:r w:rsidRPr="00BF177F">
        <w:rPr>
          <w:rFonts w:ascii="Times New Roman" w:eastAsia="Times New Roman" w:hAnsi="Times New Roman" w:cs="Times New Roman"/>
          <w:lang w:eastAsia="ru-RU"/>
        </w:rPr>
        <w:t>ж</w:t>
      </w:r>
      <w:r w:rsidRPr="00BF177F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BF177F">
        <w:rPr>
          <w:rFonts w:ascii="Times New Roman" w:eastAsia="Times New Roman" w:hAnsi="Times New Roman" w:cs="Times New Roman"/>
          <w:lang w:eastAsia="ru-RU"/>
        </w:rPr>
        <w:t xml:space="preserve"> как воздух и солнце». Сверхзадача актёра – донести до зрителя в образе своего персонажа гла</w:t>
      </w:r>
      <w:r w:rsidRPr="00BF177F">
        <w:rPr>
          <w:rFonts w:ascii="Times New Roman" w:eastAsia="Times New Roman" w:hAnsi="Times New Roman" w:cs="Times New Roman"/>
          <w:lang w:eastAsia="ru-RU"/>
        </w:rPr>
        <w:t>в</w:t>
      </w:r>
      <w:r w:rsidRPr="00BF177F">
        <w:rPr>
          <w:rFonts w:ascii="Times New Roman" w:eastAsia="Times New Roman" w:hAnsi="Times New Roman" w:cs="Times New Roman"/>
          <w:lang w:eastAsia="ru-RU"/>
        </w:rPr>
        <w:lastRenderedPageBreak/>
        <w:t xml:space="preserve">ную мысль всего произведения, пьесы, постановки. Сверхзадача требует полной отдачи от актёра, страстного стремления, </w:t>
      </w:r>
      <w:proofErr w:type="spellStart"/>
      <w:r w:rsidRPr="00BF177F">
        <w:rPr>
          <w:rFonts w:ascii="Times New Roman" w:eastAsia="Times New Roman" w:hAnsi="Times New Roman" w:cs="Times New Roman"/>
          <w:lang w:eastAsia="ru-RU"/>
        </w:rPr>
        <w:t>всеисчерпывающего</w:t>
      </w:r>
      <w:proofErr w:type="spellEnd"/>
      <w:r w:rsidRPr="00BF177F">
        <w:rPr>
          <w:rFonts w:ascii="Times New Roman" w:eastAsia="Times New Roman" w:hAnsi="Times New Roman" w:cs="Times New Roman"/>
          <w:lang w:eastAsia="ru-RU"/>
        </w:rPr>
        <w:t xml:space="preserve"> действия.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Продумывание предлагаемых обстоятельств – побудители действий персонажа, жизненная ситу</w:t>
      </w:r>
      <w:r w:rsidRPr="00BF177F">
        <w:rPr>
          <w:rFonts w:ascii="Times New Roman" w:eastAsia="Times New Roman" w:hAnsi="Times New Roman" w:cs="Times New Roman"/>
          <w:lang w:eastAsia="ru-RU"/>
        </w:rPr>
        <w:t>а</w:t>
      </w:r>
      <w:r w:rsidRPr="00BF177F">
        <w:rPr>
          <w:rFonts w:ascii="Times New Roman" w:eastAsia="Times New Roman" w:hAnsi="Times New Roman" w:cs="Times New Roman"/>
          <w:lang w:eastAsia="ru-RU"/>
        </w:rPr>
        <w:t>ция персонажа, в которую в своём воображении помещает себя актёр. Здесь можно выделить о</w:t>
      </w:r>
      <w:r w:rsidRPr="00BF177F">
        <w:rPr>
          <w:rFonts w:ascii="Times New Roman" w:eastAsia="Times New Roman" w:hAnsi="Times New Roman" w:cs="Times New Roman"/>
          <w:lang w:eastAsia="ru-RU"/>
        </w:rPr>
        <w:t>б</w:t>
      </w:r>
      <w:r w:rsidRPr="00BF177F">
        <w:rPr>
          <w:rFonts w:ascii="Times New Roman" w:eastAsia="Times New Roman" w:hAnsi="Times New Roman" w:cs="Times New Roman"/>
          <w:lang w:eastAsia="ru-RU"/>
        </w:rPr>
        <w:t>стоятельства малого круга: ситуация с героем в текущий момент времени – где он, с кем он нах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дится. Средний круг обстоятельств касается общей жизненной ситуации: пол, возраст, статус г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роя. И, наконец, большой круг – ситуация окружения персонажа исторический период, страна, г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род, где разворачиваются события спектакля.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Рождение текста и действий «здесь и сейчас» - важная особенность игры актёра – переживания «здесь» и «сейчас». Эмоция, действия – должны рождаться на сцене, не быть штампами, а значит, каждый раз выполняться по-новому.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Работа актёра над своими собственными качествами. Для того чтобы роль вышла максимально интересной и «живой» нужно задействовать: фантазию, наблюдательность (фиксировать в своей жизни яркие события и людей), эмоциональную память (уметь вспомнить пережитое, нужное чу</w:t>
      </w:r>
      <w:r w:rsidRPr="00BF177F">
        <w:rPr>
          <w:rFonts w:ascii="Times New Roman" w:eastAsia="Times New Roman" w:hAnsi="Times New Roman" w:cs="Times New Roman"/>
          <w:lang w:eastAsia="ru-RU"/>
        </w:rPr>
        <w:t>в</w:t>
      </w:r>
      <w:r w:rsidRPr="00BF177F">
        <w:rPr>
          <w:rFonts w:ascii="Times New Roman" w:eastAsia="Times New Roman" w:hAnsi="Times New Roman" w:cs="Times New Roman"/>
          <w:lang w:eastAsia="ru-RU"/>
        </w:rPr>
        <w:t>ство), уметь управлять своим вниманием (концентрироваться на партнёрах, игре, сцене).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Взаимодействие с партнёрами – творчество в театре носит коллективный характер, поэтому для любого актёра очень важно учиться взаимодействовать с коллегами по роли. Партнёры по сцене также должны помогать, поддерживать друг друга и обязательно чувствовать игру каждого из участников спектакля.</w:t>
      </w:r>
    </w:p>
    <w:p w:rsidR="00892FE2" w:rsidRPr="00BF177F" w:rsidRDefault="00892FE2" w:rsidP="00892FE2">
      <w:pPr>
        <w:spacing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F177F">
        <w:rPr>
          <w:rFonts w:ascii="Times New Roman" w:eastAsia="Times New Roman" w:hAnsi="Times New Roman" w:cs="Times New Roman"/>
          <w:b/>
          <w:color w:val="000000"/>
          <w:lang w:eastAsia="ru-RU"/>
        </w:rPr>
        <w:t>Психотехника Станиславского и биомеханика Мейерхольда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Конечно, не только одна школа Станиславского принята во всем мире, существует и система Вс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 xml:space="preserve">волода </w:t>
      </w:r>
      <w:proofErr w:type="spellStart"/>
      <w:r w:rsidRPr="00BF177F">
        <w:rPr>
          <w:rFonts w:ascii="Times New Roman" w:eastAsia="Times New Roman" w:hAnsi="Times New Roman" w:cs="Times New Roman"/>
          <w:lang w:eastAsia="ru-RU"/>
        </w:rPr>
        <w:t>Эмильевича</w:t>
      </w:r>
      <w:proofErr w:type="spellEnd"/>
      <w:r w:rsidRPr="00BF177F">
        <w:rPr>
          <w:rFonts w:ascii="Times New Roman" w:eastAsia="Times New Roman" w:hAnsi="Times New Roman" w:cs="Times New Roman"/>
          <w:lang w:eastAsia="ru-RU"/>
        </w:rPr>
        <w:t xml:space="preserve"> Мейерхольда – ученика Станиславского, оспорившего в своём труде, назва</w:t>
      </w:r>
      <w:r w:rsidRPr="00BF177F">
        <w:rPr>
          <w:rFonts w:ascii="Times New Roman" w:eastAsia="Times New Roman" w:hAnsi="Times New Roman" w:cs="Times New Roman"/>
          <w:lang w:eastAsia="ru-RU"/>
        </w:rPr>
        <w:t>н</w:t>
      </w:r>
      <w:r w:rsidRPr="00BF177F">
        <w:rPr>
          <w:rFonts w:ascii="Times New Roman" w:eastAsia="Times New Roman" w:hAnsi="Times New Roman" w:cs="Times New Roman"/>
          <w:lang w:eastAsia="ru-RU"/>
        </w:rPr>
        <w:t>ном «Биомеханика», принципы постановки театральной игры системы Станиславского. Спор во</w:t>
      </w:r>
      <w:r w:rsidRPr="00BF177F">
        <w:rPr>
          <w:rFonts w:ascii="Times New Roman" w:eastAsia="Times New Roman" w:hAnsi="Times New Roman" w:cs="Times New Roman"/>
          <w:lang w:eastAsia="ru-RU"/>
        </w:rPr>
        <w:t>з</w:t>
      </w:r>
      <w:r w:rsidRPr="00BF177F">
        <w:rPr>
          <w:rFonts w:ascii="Times New Roman" w:eastAsia="Times New Roman" w:hAnsi="Times New Roman" w:cs="Times New Roman"/>
          <w:lang w:eastAsia="ru-RU"/>
        </w:rPr>
        <w:t>ник из-за несовпадений взглядов двух театральных режиссёров по ряду вопросов, в частности, в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просов касающихся понятий: душа - тело, живое – механическое, жизнь – театр. В системе Стан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славского главный акцент сделан на «психотехнике» (то есть на внутренних переживаниях) – в основе его трудов техника эмоций, а не тела (как у Мейерхольда).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Нельзя не отметить и тот факт, что свою достаточно весомую роль в судьбе становления театра сыграл – кинематограф. А для Мейерхольда и Станиславского он послужил ещё одним поводом задуматься о построении принципов своих систем: выразительности, тела актёра и границ сцены. Мейерхольд всячески пытался понять и овладеть кинематографической техникой актёрской игры. В отличие от него, влияние кино на Станиславского было более опосредованным, но при всем этом в его системе также читаются параллели с кино (крупный план, приёмы монтажа). Что самое удивительное, «консервативная» система Станиславского оказалась для века кино куда более а</w:t>
      </w:r>
      <w:r w:rsidRPr="00BF177F">
        <w:rPr>
          <w:rFonts w:ascii="Times New Roman" w:eastAsia="Times New Roman" w:hAnsi="Times New Roman" w:cs="Times New Roman"/>
          <w:lang w:eastAsia="ru-RU"/>
        </w:rPr>
        <w:t>к</w:t>
      </w:r>
      <w:r w:rsidRPr="00BF177F">
        <w:rPr>
          <w:rFonts w:ascii="Times New Roman" w:eastAsia="Times New Roman" w:hAnsi="Times New Roman" w:cs="Times New Roman"/>
          <w:lang w:eastAsia="ru-RU"/>
        </w:rPr>
        <w:t>туальной, нежели «новаторство» Мейерхольда. И парадокс в том, что Станиславский, в отличие от Мейерхольда, не мыслил категориями будущего.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97155</wp:posOffset>
            </wp:positionV>
            <wp:extent cx="2034540" cy="1345565"/>
            <wp:effectExtent l="0" t="0" r="3810" b="6985"/>
            <wp:wrapSquare wrapText="bothSides"/>
            <wp:docPr id="1" name="Рисунок 1" descr="Психотехника Станиславского и биомеханика Мейерхоль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сихотехника Станиславского и биомеханика Мейерхольд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177F">
        <w:rPr>
          <w:rFonts w:ascii="Times New Roman" w:eastAsia="Times New Roman" w:hAnsi="Times New Roman" w:cs="Times New Roman"/>
          <w:i/>
          <w:iCs/>
          <w:lang w:eastAsia="ru-RU"/>
        </w:rPr>
        <w:t>Биомеханика Мейерхольда</w:t>
      </w:r>
      <w:r w:rsidRPr="00BF177F">
        <w:rPr>
          <w:rFonts w:ascii="Times New Roman" w:eastAsia="Times New Roman" w:hAnsi="Times New Roman" w:cs="Times New Roman"/>
          <w:lang w:eastAsia="ru-RU"/>
        </w:rPr>
        <w:t> призывает идти от точно найде</w:t>
      </w:r>
      <w:r w:rsidRPr="00BF177F">
        <w:rPr>
          <w:rFonts w:ascii="Times New Roman" w:eastAsia="Times New Roman" w:hAnsi="Times New Roman" w:cs="Times New Roman"/>
          <w:lang w:eastAsia="ru-RU"/>
        </w:rPr>
        <w:t>н</w:t>
      </w:r>
      <w:r w:rsidRPr="00BF177F">
        <w:rPr>
          <w:rFonts w:ascii="Times New Roman" w:eastAsia="Times New Roman" w:hAnsi="Times New Roman" w:cs="Times New Roman"/>
          <w:lang w:eastAsia="ru-RU"/>
        </w:rPr>
        <w:t>ных интонации и движений – к эмоциональной правде. Ме</w:t>
      </w:r>
      <w:r w:rsidRPr="00BF177F">
        <w:rPr>
          <w:rFonts w:ascii="Times New Roman" w:eastAsia="Times New Roman" w:hAnsi="Times New Roman" w:cs="Times New Roman"/>
          <w:lang w:eastAsia="ru-RU"/>
        </w:rPr>
        <w:t>й</w:t>
      </w:r>
      <w:r w:rsidRPr="00BF177F">
        <w:rPr>
          <w:rFonts w:ascii="Times New Roman" w:eastAsia="Times New Roman" w:hAnsi="Times New Roman" w:cs="Times New Roman"/>
          <w:lang w:eastAsia="ru-RU"/>
        </w:rPr>
        <w:t>ерхольд выражал критические замечания в адрес театра настроения и нат</w:t>
      </w:r>
      <w:r w:rsidRPr="00BF177F">
        <w:rPr>
          <w:rFonts w:ascii="Times New Roman" w:eastAsia="Times New Roman" w:hAnsi="Times New Roman" w:cs="Times New Roman"/>
          <w:lang w:eastAsia="ru-RU"/>
        </w:rPr>
        <w:t>у</w:t>
      </w:r>
      <w:r w:rsidRPr="00BF177F">
        <w:rPr>
          <w:rFonts w:ascii="Times New Roman" w:eastAsia="Times New Roman" w:hAnsi="Times New Roman" w:cs="Times New Roman"/>
          <w:lang w:eastAsia="ru-RU"/>
        </w:rPr>
        <w:t>ралистического театра. По причине того, что он сам стремился к возрождению античного театра – т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атра празднества и театра действия. По Мейерхольду тело – это биологический организм, один из элементов театральн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го зрелища, где выразительность движений тела - достигае</w:t>
      </w:r>
      <w:r w:rsidRPr="00BF177F">
        <w:rPr>
          <w:rFonts w:ascii="Times New Roman" w:eastAsia="Times New Roman" w:hAnsi="Times New Roman" w:cs="Times New Roman"/>
          <w:lang w:eastAsia="ru-RU"/>
        </w:rPr>
        <w:t>т</w:t>
      </w:r>
      <w:r w:rsidRPr="00BF177F">
        <w:rPr>
          <w:rFonts w:ascii="Times New Roman" w:eastAsia="Times New Roman" w:hAnsi="Times New Roman" w:cs="Times New Roman"/>
          <w:lang w:eastAsia="ru-RU"/>
        </w:rPr>
        <w:t>ся путём правильного использования физических возможн</w:t>
      </w:r>
      <w:r w:rsidRPr="00BF177F">
        <w:rPr>
          <w:rFonts w:ascii="Times New Roman" w:eastAsia="Times New Roman" w:hAnsi="Times New Roman" w:cs="Times New Roman"/>
          <w:lang w:eastAsia="ru-RU"/>
        </w:rPr>
        <w:t>о</w:t>
      </w:r>
      <w:r w:rsidRPr="00BF177F">
        <w:rPr>
          <w:rFonts w:ascii="Times New Roman" w:eastAsia="Times New Roman" w:hAnsi="Times New Roman" w:cs="Times New Roman"/>
          <w:lang w:eastAsia="ru-RU"/>
        </w:rPr>
        <w:t>стей организма. Мейерхольд постоянно подчёркивал о нео</w:t>
      </w:r>
      <w:r w:rsidRPr="00BF177F">
        <w:rPr>
          <w:rFonts w:ascii="Times New Roman" w:eastAsia="Times New Roman" w:hAnsi="Times New Roman" w:cs="Times New Roman"/>
          <w:lang w:eastAsia="ru-RU"/>
        </w:rPr>
        <w:t>б</w:t>
      </w:r>
      <w:r w:rsidRPr="00BF177F">
        <w:rPr>
          <w:rFonts w:ascii="Times New Roman" w:eastAsia="Times New Roman" w:hAnsi="Times New Roman" w:cs="Times New Roman"/>
          <w:lang w:eastAsia="ru-RU"/>
        </w:rPr>
        <w:t>ходимости освобождения от лишних движений, настаивал на верном поиске центра т</w:t>
      </w:r>
      <w:r w:rsidRPr="00BF177F">
        <w:rPr>
          <w:rFonts w:ascii="Times New Roman" w:eastAsia="Times New Roman" w:hAnsi="Times New Roman" w:cs="Times New Roman"/>
          <w:lang w:eastAsia="ru-RU"/>
        </w:rPr>
        <w:t>я</w:t>
      </w:r>
      <w:r w:rsidRPr="00BF177F">
        <w:rPr>
          <w:rFonts w:ascii="Times New Roman" w:eastAsia="Times New Roman" w:hAnsi="Times New Roman" w:cs="Times New Roman"/>
          <w:lang w:eastAsia="ru-RU"/>
        </w:rPr>
        <w:t>жести тела, то есть на достижении его устойчивости и ритмичности.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Мейерхольд также искал всевозможные пути вовлечения зрителя в процесс постановки, тем с</w:t>
      </w:r>
      <w:r w:rsidRPr="00BF177F">
        <w:rPr>
          <w:rFonts w:ascii="Times New Roman" w:eastAsia="Times New Roman" w:hAnsi="Times New Roman" w:cs="Times New Roman"/>
          <w:lang w:eastAsia="ru-RU"/>
        </w:rPr>
        <w:t>а</w:t>
      </w:r>
      <w:r w:rsidRPr="00BF177F">
        <w:rPr>
          <w:rFonts w:ascii="Times New Roman" w:eastAsia="Times New Roman" w:hAnsi="Times New Roman" w:cs="Times New Roman"/>
          <w:lang w:eastAsia="ru-RU"/>
        </w:rPr>
        <w:t>мым он стремился вывести «гостей театра» из разряда пассивного зрителя. Вёл работу по созд</w:t>
      </w:r>
      <w:r w:rsidRPr="00BF177F">
        <w:rPr>
          <w:rFonts w:ascii="Times New Roman" w:eastAsia="Times New Roman" w:hAnsi="Times New Roman" w:cs="Times New Roman"/>
          <w:lang w:eastAsia="ru-RU"/>
        </w:rPr>
        <w:t>а</w:t>
      </w:r>
      <w:r w:rsidRPr="00BF177F">
        <w:rPr>
          <w:rFonts w:ascii="Times New Roman" w:eastAsia="Times New Roman" w:hAnsi="Times New Roman" w:cs="Times New Roman"/>
          <w:lang w:eastAsia="ru-RU"/>
        </w:rPr>
        <w:t>нию условий для зрителя, с целью, чтобы зритель мог отождествлять себя не только с героем пь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 xml:space="preserve">сы (как в психологическом театре Станиславского), а именно с коллективной общественностью в целом. Методы биомеханики, которые разработал Всеволод </w:t>
      </w:r>
      <w:proofErr w:type="spellStart"/>
      <w:r w:rsidRPr="00BF177F">
        <w:rPr>
          <w:rFonts w:ascii="Times New Roman" w:eastAsia="Times New Roman" w:hAnsi="Times New Roman" w:cs="Times New Roman"/>
          <w:lang w:eastAsia="ru-RU"/>
        </w:rPr>
        <w:t>Эмильевич</w:t>
      </w:r>
      <w:proofErr w:type="spellEnd"/>
      <w:r w:rsidRPr="00BF177F">
        <w:rPr>
          <w:rFonts w:ascii="Times New Roman" w:eastAsia="Times New Roman" w:hAnsi="Times New Roman" w:cs="Times New Roman"/>
          <w:lang w:eastAsia="ru-RU"/>
        </w:rPr>
        <w:t xml:space="preserve"> Мейерхольд – призваны помочь актёрам естественно и точно управлять механизмами движения тела и внутренней энерг</w:t>
      </w:r>
      <w:r w:rsidRPr="00BF177F">
        <w:rPr>
          <w:rFonts w:ascii="Times New Roman" w:eastAsia="Times New Roman" w:hAnsi="Times New Roman" w:cs="Times New Roman"/>
          <w:lang w:eastAsia="ru-RU"/>
        </w:rPr>
        <w:t>и</w:t>
      </w:r>
      <w:r w:rsidRPr="00BF177F">
        <w:rPr>
          <w:rFonts w:ascii="Times New Roman" w:eastAsia="Times New Roman" w:hAnsi="Times New Roman" w:cs="Times New Roman"/>
          <w:lang w:eastAsia="ru-RU"/>
        </w:rPr>
        <w:t>ей: он предлагает не пускать выплески энергии на самотёк, а подчинять энергию себе.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lastRenderedPageBreak/>
        <w:t xml:space="preserve">Всеволод Мейерхольд внёс также ощутимый вклад в оперную режиссуру за счёт контрапункта музыки и пластики, ритмической свободы актёра внутри музыкальной фразы. Всеволод </w:t>
      </w:r>
      <w:proofErr w:type="spellStart"/>
      <w:r w:rsidRPr="00BF177F">
        <w:rPr>
          <w:rFonts w:ascii="Times New Roman" w:eastAsia="Times New Roman" w:hAnsi="Times New Roman" w:cs="Times New Roman"/>
          <w:lang w:eastAsia="ru-RU"/>
        </w:rPr>
        <w:t>Эмиль</w:t>
      </w:r>
      <w:r w:rsidRPr="00BF177F">
        <w:rPr>
          <w:rFonts w:ascii="Times New Roman" w:eastAsia="Times New Roman" w:hAnsi="Times New Roman" w:cs="Times New Roman"/>
          <w:lang w:eastAsia="ru-RU"/>
        </w:rPr>
        <w:t>е</w:t>
      </w:r>
      <w:r w:rsidRPr="00BF177F">
        <w:rPr>
          <w:rFonts w:ascii="Times New Roman" w:eastAsia="Times New Roman" w:hAnsi="Times New Roman" w:cs="Times New Roman"/>
          <w:lang w:eastAsia="ru-RU"/>
        </w:rPr>
        <w:t>вич</w:t>
      </w:r>
      <w:proofErr w:type="spellEnd"/>
      <w:r w:rsidRPr="00BF177F">
        <w:rPr>
          <w:rFonts w:ascii="Times New Roman" w:eastAsia="Times New Roman" w:hAnsi="Times New Roman" w:cs="Times New Roman"/>
          <w:lang w:eastAsia="ru-RU"/>
        </w:rPr>
        <w:t xml:space="preserve"> оставил обширное актёрское наследие: лекции, статьи, заметки и письма.</w:t>
      </w:r>
    </w:p>
    <w:p w:rsidR="00892FE2" w:rsidRPr="00BF177F" w:rsidRDefault="00892FE2" w:rsidP="00892F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77F">
        <w:rPr>
          <w:rFonts w:ascii="Times New Roman" w:eastAsia="Times New Roman" w:hAnsi="Times New Roman" w:cs="Times New Roman"/>
          <w:lang w:eastAsia="ru-RU"/>
        </w:rPr>
        <w:t>В основу нашего тренинга, всех последующих его уроков по актёрскому мастерству легла извес</w:t>
      </w:r>
      <w:r w:rsidRPr="00BF177F">
        <w:rPr>
          <w:rFonts w:ascii="Times New Roman" w:eastAsia="Times New Roman" w:hAnsi="Times New Roman" w:cs="Times New Roman"/>
          <w:lang w:eastAsia="ru-RU"/>
        </w:rPr>
        <w:t>т</w:t>
      </w:r>
      <w:r w:rsidRPr="00BF177F">
        <w:rPr>
          <w:rFonts w:ascii="Times New Roman" w:eastAsia="Times New Roman" w:hAnsi="Times New Roman" w:cs="Times New Roman"/>
          <w:lang w:eastAsia="ru-RU"/>
        </w:rPr>
        <w:t>нейшая система – система, оставшаяся на века: именно система выработанная Константином Се</w:t>
      </w:r>
      <w:r w:rsidRPr="00BF177F">
        <w:rPr>
          <w:rFonts w:ascii="Times New Roman" w:eastAsia="Times New Roman" w:hAnsi="Times New Roman" w:cs="Times New Roman"/>
          <w:lang w:eastAsia="ru-RU"/>
        </w:rPr>
        <w:t>р</w:t>
      </w:r>
      <w:r w:rsidRPr="00BF177F">
        <w:rPr>
          <w:rFonts w:ascii="Times New Roman" w:eastAsia="Times New Roman" w:hAnsi="Times New Roman" w:cs="Times New Roman"/>
          <w:lang w:eastAsia="ru-RU"/>
        </w:rPr>
        <w:t>геевичем Станиславским. Что касается других систем театрального и сценического мастерства, в том числе и методов Всеволода Мейерхольда, то они также будут отражены в уроках на нашем сайте, но как дополнение к урокам по системе Станиславского.</w:t>
      </w:r>
    </w:p>
    <w:p w:rsidR="00892FE2" w:rsidRPr="00BF177F" w:rsidRDefault="00892FE2" w:rsidP="00892FE2">
      <w:pPr>
        <w:spacing w:line="240" w:lineRule="auto"/>
        <w:jc w:val="both"/>
        <w:rPr>
          <w:rFonts w:ascii="Times New Roman" w:hAnsi="Times New Roman" w:cs="Times New Roman"/>
        </w:rPr>
      </w:pPr>
    </w:p>
    <w:p w:rsidR="00892FE2" w:rsidRPr="00B67EC8" w:rsidRDefault="00892FE2" w:rsidP="00892FE2">
      <w:pPr>
        <w:pStyle w:val="a7"/>
        <w:spacing w:line="360" w:lineRule="auto"/>
        <w:rPr>
          <w:rFonts w:ascii="Times New Roman" w:hAnsi="Times New Roman" w:cs="Times New Roman"/>
        </w:rPr>
      </w:pPr>
    </w:p>
    <w:sectPr w:rsidR="00892FE2" w:rsidRPr="00B67EC8" w:rsidSect="009A7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1235"/>
    <w:multiLevelType w:val="multilevel"/>
    <w:tmpl w:val="6F84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D671F"/>
    <w:multiLevelType w:val="hybridMultilevel"/>
    <w:tmpl w:val="827E8C0A"/>
    <w:lvl w:ilvl="0" w:tplc="4C04B44A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156D194E"/>
    <w:multiLevelType w:val="hybridMultilevel"/>
    <w:tmpl w:val="EDB8609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29A31B75"/>
    <w:multiLevelType w:val="multilevel"/>
    <w:tmpl w:val="0F62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5B3513"/>
    <w:multiLevelType w:val="hybridMultilevel"/>
    <w:tmpl w:val="B3B0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D4E59"/>
    <w:multiLevelType w:val="hybridMultilevel"/>
    <w:tmpl w:val="75E8A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0F1E58"/>
    <w:multiLevelType w:val="multilevel"/>
    <w:tmpl w:val="9FAA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E510BB"/>
    <w:multiLevelType w:val="multilevel"/>
    <w:tmpl w:val="29DE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511D81"/>
    <w:multiLevelType w:val="multilevel"/>
    <w:tmpl w:val="4DA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910D24"/>
    <w:multiLevelType w:val="multilevel"/>
    <w:tmpl w:val="A5A65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F54D9E"/>
    <w:multiLevelType w:val="multilevel"/>
    <w:tmpl w:val="D94E1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8A1ACF"/>
    <w:multiLevelType w:val="multilevel"/>
    <w:tmpl w:val="53007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E948DF"/>
    <w:multiLevelType w:val="multilevel"/>
    <w:tmpl w:val="B924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FC574E"/>
    <w:multiLevelType w:val="multilevel"/>
    <w:tmpl w:val="3364E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8"/>
  </w:num>
  <w:num w:numId="5">
    <w:abstractNumId w:val="12"/>
  </w:num>
  <w:num w:numId="6">
    <w:abstractNumId w:val="7"/>
  </w:num>
  <w:num w:numId="7">
    <w:abstractNumId w:val="11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2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5139B"/>
    <w:rsid w:val="000524ED"/>
    <w:rsid w:val="00074FDC"/>
    <w:rsid w:val="001317DE"/>
    <w:rsid w:val="001C32FC"/>
    <w:rsid w:val="001F3D4F"/>
    <w:rsid w:val="00212F5D"/>
    <w:rsid w:val="00215636"/>
    <w:rsid w:val="002C7A16"/>
    <w:rsid w:val="002E434A"/>
    <w:rsid w:val="002F6A26"/>
    <w:rsid w:val="00335651"/>
    <w:rsid w:val="00342FF5"/>
    <w:rsid w:val="00352112"/>
    <w:rsid w:val="00372007"/>
    <w:rsid w:val="00400569"/>
    <w:rsid w:val="00423E5F"/>
    <w:rsid w:val="004610B7"/>
    <w:rsid w:val="004E3BF2"/>
    <w:rsid w:val="004F46C6"/>
    <w:rsid w:val="005C21F1"/>
    <w:rsid w:val="005F5AC6"/>
    <w:rsid w:val="006664B8"/>
    <w:rsid w:val="00683159"/>
    <w:rsid w:val="006B4FC2"/>
    <w:rsid w:val="006E6FCB"/>
    <w:rsid w:val="00705726"/>
    <w:rsid w:val="00743A24"/>
    <w:rsid w:val="00760539"/>
    <w:rsid w:val="007905F4"/>
    <w:rsid w:val="007C4C12"/>
    <w:rsid w:val="00821CA9"/>
    <w:rsid w:val="00892FE2"/>
    <w:rsid w:val="008F0894"/>
    <w:rsid w:val="00976C03"/>
    <w:rsid w:val="00981598"/>
    <w:rsid w:val="00991543"/>
    <w:rsid w:val="009A7E11"/>
    <w:rsid w:val="009E23EF"/>
    <w:rsid w:val="009F4AE4"/>
    <w:rsid w:val="00A05C7D"/>
    <w:rsid w:val="00A20E7A"/>
    <w:rsid w:val="00A35640"/>
    <w:rsid w:val="00A67F44"/>
    <w:rsid w:val="00A96AFB"/>
    <w:rsid w:val="00B67112"/>
    <w:rsid w:val="00B67EC8"/>
    <w:rsid w:val="00B71E9C"/>
    <w:rsid w:val="00BA2211"/>
    <w:rsid w:val="00BA5841"/>
    <w:rsid w:val="00BD3413"/>
    <w:rsid w:val="00BF3517"/>
    <w:rsid w:val="00BF476B"/>
    <w:rsid w:val="00BF7018"/>
    <w:rsid w:val="00C00E4B"/>
    <w:rsid w:val="00C5139B"/>
    <w:rsid w:val="00C56B49"/>
    <w:rsid w:val="00C87B0B"/>
    <w:rsid w:val="00D20436"/>
    <w:rsid w:val="00D2398C"/>
    <w:rsid w:val="00D65D5B"/>
    <w:rsid w:val="00DE13FB"/>
    <w:rsid w:val="00E811BD"/>
    <w:rsid w:val="00EC13CE"/>
    <w:rsid w:val="00EC7786"/>
    <w:rsid w:val="00F02998"/>
    <w:rsid w:val="00F132D6"/>
    <w:rsid w:val="00F20B7D"/>
    <w:rsid w:val="00F32531"/>
    <w:rsid w:val="00F74F62"/>
    <w:rsid w:val="00FC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62"/>
  </w:style>
  <w:style w:type="paragraph" w:styleId="1">
    <w:name w:val="heading 1"/>
    <w:basedOn w:val="a"/>
    <w:link w:val="10"/>
    <w:uiPriority w:val="9"/>
    <w:qFormat/>
    <w:rsid w:val="000524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3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3159"/>
    <w:rPr>
      <w:color w:val="0000FF"/>
      <w:u w:val="single"/>
    </w:rPr>
  </w:style>
  <w:style w:type="character" w:customStyle="1" w:styleId="k4d6855f9">
    <w:name w:val="k4d6855f9"/>
    <w:basedOn w:val="a0"/>
    <w:rsid w:val="00683159"/>
  </w:style>
  <w:style w:type="character" w:customStyle="1" w:styleId="rf96e9d38">
    <w:name w:val="rf96e9d38"/>
    <w:basedOn w:val="a0"/>
    <w:rsid w:val="00683159"/>
  </w:style>
  <w:style w:type="character" w:customStyle="1" w:styleId="ba0cede12">
    <w:name w:val="ba0cede12"/>
    <w:basedOn w:val="a0"/>
    <w:rsid w:val="00683159"/>
  </w:style>
  <w:style w:type="character" w:customStyle="1" w:styleId="m88e923d5">
    <w:name w:val="m88e923d5"/>
    <w:basedOn w:val="a0"/>
    <w:rsid w:val="00683159"/>
  </w:style>
  <w:style w:type="character" w:customStyle="1" w:styleId="l60a235f">
    <w:name w:val="l60a235f"/>
    <w:basedOn w:val="a0"/>
    <w:rsid w:val="00683159"/>
  </w:style>
  <w:style w:type="character" w:customStyle="1" w:styleId="p95e32b33">
    <w:name w:val="p95e32b33"/>
    <w:basedOn w:val="a0"/>
    <w:rsid w:val="00683159"/>
  </w:style>
  <w:style w:type="character" w:customStyle="1" w:styleId="i219f7d51">
    <w:name w:val="i219f7d51"/>
    <w:basedOn w:val="a0"/>
    <w:rsid w:val="00683159"/>
  </w:style>
  <w:style w:type="paragraph" w:styleId="a5">
    <w:name w:val="Balloon Text"/>
    <w:basedOn w:val="a"/>
    <w:link w:val="a6"/>
    <w:uiPriority w:val="99"/>
    <w:semiHidden/>
    <w:unhideWhenUsed/>
    <w:rsid w:val="00683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159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C00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0E4B"/>
  </w:style>
  <w:style w:type="paragraph" w:styleId="a7">
    <w:name w:val="List Paragraph"/>
    <w:basedOn w:val="a"/>
    <w:uiPriority w:val="34"/>
    <w:qFormat/>
    <w:rsid w:val="004F46C6"/>
    <w:pPr>
      <w:ind w:left="720"/>
      <w:contextualSpacing/>
    </w:pPr>
  </w:style>
  <w:style w:type="paragraph" w:customStyle="1" w:styleId="c4">
    <w:name w:val="c4"/>
    <w:basedOn w:val="a"/>
    <w:rsid w:val="006B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4FC2"/>
  </w:style>
  <w:style w:type="table" w:styleId="a8">
    <w:name w:val="Table Grid"/>
    <w:basedOn w:val="a1"/>
    <w:uiPriority w:val="59"/>
    <w:rsid w:val="00BD3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524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62"/>
  </w:style>
  <w:style w:type="paragraph" w:styleId="1">
    <w:name w:val="heading 1"/>
    <w:basedOn w:val="a"/>
    <w:link w:val="10"/>
    <w:uiPriority w:val="9"/>
    <w:qFormat/>
    <w:rsid w:val="000524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3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3159"/>
    <w:rPr>
      <w:color w:val="0000FF"/>
      <w:u w:val="single"/>
    </w:rPr>
  </w:style>
  <w:style w:type="character" w:customStyle="1" w:styleId="k4d6855f9">
    <w:name w:val="k4d6855f9"/>
    <w:basedOn w:val="a0"/>
    <w:rsid w:val="00683159"/>
  </w:style>
  <w:style w:type="character" w:customStyle="1" w:styleId="rf96e9d38">
    <w:name w:val="rf96e9d38"/>
    <w:basedOn w:val="a0"/>
    <w:rsid w:val="00683159"/>
  </w:style>
  <w:style w:type="character" w:customStyle="1" w:styleId="ba0cede12">
    <w:name w:val="ba0cede12"/>
    <w:basedOn w:val="a0"/>
    <w:rsid w:val="00683159"/>
  </w:style>
  <w:style w:type="character" w:customStyle="1" w:styleId="m88e923d5">
    <w:name w:val="m88e923d5"/>
    <w:basedOn w:val="a0"/>
    <w:rsid w:val="00683159"/>
  </w:style>
  <w:style w:type="character" w:customStyle="1" w:styleId="l60a235f">
    <w:name w:val="l60a235f"/>
    <w:basedOn w:val="a0"/>
    <w:rsid w:val="00683159"/>
  </w:style>
  <w:style w:type="character" w:customStyle="1" w:styleId="p95e32b33">
    <w:name w:val="p95e32b33"/>
    <w:basedOn w:val="a0"/>
    <w:rsid w:val="00683159"/>
  </w:style>
  <w:style w:type="character" w:customStyle="1" w:styleId="i219f7d51">
    <w:name w:val="i219f7d51"/>
    <w:basedOn w:val="a0"/>
    <w:rsid w:val="00683159"/>
  </w:style>
  <w:style w:type="paragraph" w:styleId="a5">
    <w:name w:val="Balloon Text"/>
    <w:basedOn w:val="a"/>
    <w:link w:val="a6"/>
    <w:uiPriority w:val="99"/>
    <w:semiHidden/>
    <w:unhideWhenUsed/>
    <w:rsid w:val="00683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159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C00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0E4B"/>
  </w:style>
  <w:style w:type="paragraph" w:styleId="a7">
    <w:name w:val="List Paragraph"/>
    <w:basedOn w:val="a"/>
    <w:uiPriority w:val="34"/>
    <w:qFormat/>
    <w:rsid w:val="004F46C6"/>
    <w:pPr>
      <w:ind w:left="720"/>
      <w:contextualSpacing/>
    </w:pPr>
  </w:style>
  <w:style w:type="paragraph" w:customStyle="1" w:styleId="c4">
    <w:name w:val="c4"/>
    <w:basedOn w:val="a"/>
    <w:rsid w:val="006B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4FC2"/>
  </w:style>
  <w:style w:type="table" w:styleId="a8">
    <w:name w:val="Table Grid"/>
    <w:basedOn w:val="a1"/>
    <w:uiPriority w:val="59"/>
    <w:rsid w:val="00BD3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524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0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2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8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95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771776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628524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6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550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12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681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475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50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3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2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052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0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0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9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6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17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083960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455648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098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8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0573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902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7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9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37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328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4306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15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877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55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8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9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9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74912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49676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966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600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43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6757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0208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7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50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604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01439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75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4462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4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62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34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282787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480948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2514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3563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7847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63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67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11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16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1668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409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5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81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996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728197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85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0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869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9607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618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64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975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967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4893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08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7065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92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1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9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070509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119658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23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50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8422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894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24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62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973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770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7115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28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7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file.net/preview/950545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dramateshka.ru/index.php/methods/developping-occupations/5946-zya-korogodskiyj-ehtyud-i-shkol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download/yandex.html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dramatesh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18</Pages>
  <Words>5829</Words>
  <Characters>33226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11</cp:revision>
  <cp:lastPrinted>2025-01-31T09:00:00Z</cp:lastPrinted>
  <dcterms:created xsi:type="dcterms:W3CDTF">2024-08-17T15:47:00Z</dcterms:created>
  <dcterms:modified xsi:type="dcterms:W3CDTF">2025-02-05T20:25:00Z</dcterms:modified>
</cp:coreProperties>
</file>