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241821AE" w:rsidP="09607101" w:rsidRDefault="241821AE" w14:paraId="0BBC2EB3" w14:textId="77777777">
      <w:pPr>
        <w:spacing w:line="360" w:lineRule="auto"/>
        <w:ind w:firstLine="283"/>
        <w:jc w:val="center"/>
        <w:rPr>
          <w:rFonts w:ascii="Times New Roman" w:hAnsi="Times New Roman" w:eastAsia="Times New Roman"/>
          <w:b/>
          <w:bCs/>
          <w:i/>
          <w:iCs/>
          <w:sz w:val="28"/>
          <w:szCs w:val="28"/>
        </w:rPr>
      </w:pPr>
      <w:r w:rsidRPr="09607101">
        <w:rPr>
          <w:rFonts w:ascii="Times New Roman" w:hAnsi="Times New Roman" w:eastAsia="Times New Roman"/>
          <w:b/>
          <w:bCs/>
          <w:i/>
          <w:iCs/>
          <w:sz w:val="28"/>
          <w:szCs w:val="28"/>
        </w:rPr>
        <w:t>Костюк П.В.</w:t>
      </w:r>
    </w:p>
    <w:p w:rsidR="241821AE" w:rsidP="62130A85" w:rsidRDefault="241821AE" w14:paraId="050BB5D4" w14:textId="77777777">
      <w:pPr>
        <w:spacing w:line="360" w:lineRule="auto"/>
        <w:ind w:firstLine="283"/>
        <w:jc w:val="center"/>
        <w:rPr>
          <w:rFonts w:ascii="Times New Roman" w:hAnsi="Times New Roman" w:eastAsia="Times New Roman"/>
          <w:i/>
          <w:iCs/>
          <w:sz w:val="28"/>
          <w:szCs w:val="28"/>
        </w:rPr>
      </w:pPr>
      <w:r w:rsidRPr="62130A85">
        <w:rPr>
          <w:rFonts w:ascii="Times New Roman" w:hAnsi="Times New Roman" w:eastAsia="Times New Roman"/>
          <w:i/>
          <w:iCs/>
          <w:sz w:val="28"/>
          <w:szCs w:val="28"/>
        </w:rPr>
        <w:t>Научный руководитель д.и.н., профессор О.В. Рвачева</w:t>
      </w:r>
    </w:p>
    <w:p w:rsidR="47C8101C" w:rsidP="62130A85" w:rsidRDefault="47C8101C" w14:paraId="38FF9749" w14:textId="139957A6">
      <w:pPr>
        <w:spacing w:line="360" w:lineRule="auto"/>
        <w:ind w:firstLine="283"/>
        <w:jc w:val="center"/>
        <w:rPr>
          <w:rFonts w:ascii="Times New Roman" w:hAnsi="Times New Roman" w:eastAsia="Times New Roman"/>
          <w:sz w:val="28"/>
          <w:szCs w:val="28"/>
        </w:rPr>
      </w:pPr>
      <w:r w:rsidRPr="62130A85">
        <w:rPr>
          <w:rFonts w:ascii="Times New Roman" w:hAnsi="Times New Roman" w:eastAsia="Times New Roman"/>
          <w:sz w:val="28"/>
          <w:szCs w:val="28"/>
        </w:rPr>
        <w:t>ФГАОУ ВО «Волгоградский государственный университет»</w:t>
      </w:r>
    </w:p>
    <w:p w:rsidR="65BC8B37" w:rsidP="09607101" w:rsidRDefault="65BC8B37" w14:paraId="59D1DAED" w14:textId="77777777">
      <w:pPr>
        <w:spacing w:line="360" w:lineRule="auto"/>
        <w:ind w:firstLine="283"/>
        <w:jc w:val="center"/>
        <w:rPr>
          <w:rFonts w:ascii="Times New Roman" w:hAnsi="Times New Roman" w:eastAsia="Times New Roman"/>
          <w:b/>
          <w:bCs/>
          <w:sz w:val="28"/>
          <w:szCs w:val="28"/>
        </w:rPr>
      </w:pPr>
      <w:r w:rsidRPr="62130A85">
        <w:rPr>
          <w:rFonts w:ascii="Times New Roman" w:hAnsi="Times New Roman" w:eastAsia="Times New Roman"/>
          <w:b/>
          <w:bCs/>
          <w:sz w:val="28"/>
          <w:szCs w:val="28"/>
        </w:rPr>
        <w:t>РОЛЬ КАЗАХСТАНА В РЕГИОНАЛЬНОМ РАЗВИТИИ ЦЕНТРАЛЬНОЙ АЗИИ: ИНФРАСТРУКТУРНЫЕ ПРОЕКТЫ</w:t>
      </w:r>
      <w:r w:rsidRPr="62130A85" w:rsidR="28B5BA04">
        <w:rPr>
          <w:rFonts w:ascii="Times New Roman" w:hAnsi="Times New Roman" w:eastAsia="Times New Roman"/>
          <w:b/>
          <w:bCs/>
          <w:sz w:val="28"/>
          <w:szCs w:val="28"/>
        </w:rPr>
        <w:t xml:space="preserve"> С 2025 ПО 2036 </w:t>
      </w:r>
      <w:r w:rsidRPr="62130A85" w:rsidR="7657E3CD">
        <w:rPr>
          <w:rFonts w:ascii="Times New Roman" w:hAnsi="Times New Roman" w:eastAsia="Times New Roman"/>
          <w:b/>
          <w:bCs/>
          <w:sz w:val="28"/>
          <w:szCs w:val="28"/>
        </w:rPr>
        <w:t>ГОДЫ</w:t>
      </w:r>
    </w:p>
    <w:p w:rsidRPr="001A40DD" w:rsidR="6FDE0652" w:rsidP="09607101" w:rsidRDefault="6FDE0652" w14:paraId="3D4BCF22" w14:textId="77777777">
      <w:pPr>
        <w:spacing w:line="360" w:lineRule="auto"/>
        <w:jc w:val="both"/>
        <w:rPr>
          <w:rFonts w:ascii="Times New Roman" w:hAnsi="Times New Roman" w:eastAsia="Times New Roman"/>
          <w:color w:val="000000"/>
        </w:rPr>
      </w:pPr>
      <w:r w:rsidRPr="62130A85">
        <w:rPr>
          <w:rFonts w:ascii="Times New Roman" w:hAnsi="Times New Roman" w:eastAsia="Times New Roman"/>
        </w:rPr>
        <w:t xml:space="preserve">В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числу </w:t>
      </w:r>
      <w:r w:rsidRPr="62130A85">
        <w:rPr>
          <w:rFonts w:ascii="Times New Roman" w:hAnsi="Times New Roman" w:eastAsia="Times New Roman"/>
        </w:rPr>
        <w:t xml:space="preserve">данном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географическое </w:t>
      </w:r>
      <w:r w:rsidRPr="62130A85">
        <w:rPr>
          <w:rFonts w:ascii="Times New Roman" w:hAnsi="Times New Roman" w:eastAsia="Times New Roman"/>
        </w:rPr>
        <w:t xml:space="preserve">докладе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благодаря </w:t>
      </w:r>
      <w:r w:rsidRPr="62130A85" w:rsidR="50F56869">
        <w:rPr>
          <w:rFonts w:ascii="Times New Roman" w:hAnsi="Times New Roman" w:eastAsia="Times New Roman"/>
        </w:rPr>
        <w:t xml:space="preserve">анализируется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totalenergies </w:t>
      </w:r>
      <w:r w:rsidRPr="62130A85" w:rsidR="50F56869">
        <w:rPr>
          <w:rFonts w:ascii="Times New Roman" w:hAnsi="Times New Roman" w:eastAsia="Times New Roman"/>
        </w:rPr>
        <w:t xml:space="preserve">роль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анализ </w:t>
      </w:r>
      <w:r w:rsidRPr="62130A85" w:rsidR="50F56869">
        <w:rPr>
          <w:rFonts w:ascii="Times New Roman" w:hAnsi="Times New Roman" w:eastAsia="Times New Roman"/>
        </w:rPr>
        <w:t xml:space="preserve">Казахстана </w:t>
      </w:r>
      <w:r w:rsidRPr="62130A85" w:rsidR="57315F5B">
        <w:rPr>
          <w:rFonts w:ascii="Times New Roman" w:hAnsi="Times New Roman" w:eastAsia="Times New Roman"/>
        </w:rPr>
        <w:t xml:space="preserve">в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articles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региональном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направления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развитии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одним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Центральной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было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Азии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энергии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через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атомную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призму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железножорожник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инфраструктурных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участие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проектов.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транспортной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Рассматриваются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строительстве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ключевые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атомный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инициативы,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budet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такие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стабилизировать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как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стоит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строительство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энергии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Многопрофильного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занял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современного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развитии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центра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china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логистики в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алматинской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Узбекистане,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мамышев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модернизация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привлекает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транспортной и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minusy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энергетической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казахстана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инфраструктуры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которой </w:t>
      </w:r>
      <w:r w:rsidRPr="62130A85" w:rsidR="57315F5B">
        <w:rPr>
          <w:rFonts w:ascii="Times New Roman" w:hAnsi="Times New Roman" w:eastAsia="Times New Roman"/>
          <w:color w:val="000000" w:themeColor="text1"/>
        </w:rPr>
        <w:t>Казахстана</w:t>
      </w:r>
      <w:r w:rsidRPr="62130A85" w:rsidR="4D203DC4">
        <w:rPr>
          <w:rFonts w:ascii="Times New Roman" w:hAnsi="Times New Roman" w:eastAsia="Times New Roman"/>
          <w:color w:val="000000" w:themeColor="text1"/>
        </w:rPr>
        <w:t xml:space="preserve">, а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перелыгина </w:t>
      </w:r>
      <w:r w:rsidRPr="62130A85" w:rsidR="4D203DC4">
        <w:rPr>
          <w:rFonts w:ascii="Times New Roman" w:hAnsi="Times New Roman" w:eastAsia="Times New Roman"/>
          <w:color w:val="000000" w:themeColor="text1"/>
        </w:rPr>
        <w:t xml:space="preserve">также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промышленности </w:t>
      </w:r>
      <w:r w:rsidRPr="62130A85" w:rsidR="4D203DC4">
        <w:rPr>
          <w:rFonts w:ascii="Times New Roman" w:hAnsi="Times New Roman" w:eastAsia="Times New Roman"/>
          <w:color w:val="000000" w:themeColor="text1"/>
        </w:rPr>
        <w:t xml:space="preserve">строительство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способности </w:t>
      </w:r>
      <w:r w:rsidRPr="62130A85" w:rsidR="4D203DC4">
        <w:rPr>
          <w:rFonts w:ascii="Times New Roman" w:hAnsi="Times New Roman" w:eastAsia="Times New Roman"/>
          <w:color w:val="000000" w:themeColor="text1"/>
        </w:rPr>
        <w:t xml:space="preserve">первой в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сутки </w:t>
      </w:r>
      <w:r w:rsidRPr="62130A85" w:rsidR="4D203DC4">
        <w:rPr>
          <w:rFonts w:ascii="Times New Roman" w:hAnsi="Times New Roman" w:eastAsia="Times New Roman"/>
          <w:color w:val="000000" w:themeColor="text1"/>
        </w:rPr>
        <w:t xml:space="preserve">стране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казахстан </w:t>
      </w:r>
      <w:r w:rsidRPr="62130A85" w:rsidR="4D203DC4">
        <w:rPr>
          <w:rFonts w:ascii="Times New Roman" w:hAnsi="Times New Roman" w:eastAsia="Times New Roman"/>
          <w:color w:val="000000" w:themeColor="text1"/>
        </w:rPr>
        <w:t xml:space="preserve">атомной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млрд </w:t>
      </w:r>
      <w:r w:rsidRPr="62130A85" w:rsidR="4D203DC4">
        <w:rPr>
          <w:rFonts w:ascii="Times New Roman" w:hAnsi="Times New Roman" w:eastAsia="Times New Roman"/>
          <w:color w:val="000000" w:themeColor="text1"/>
        </w:rPr>
        <w:t>электростанции.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holding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Особое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азия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внимание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железнодорожной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уделяется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развитии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стратегическому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zakon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партнёрству с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должен </w:t>
      </w:r>
      <w:r w:rsidRPr="62130A85" w:rsidR="57315F5B">
        <w:rPr>
          <w:rFonts w:ascii="Times New Roman" w:hAnsi="Times New Roman" w:eastAsia="Times New Roman"/>
          <w:color w:val="000000" w:themeColor="text1"/>
        </w:rPr>
        <w:t>Узбекистаном</w:t>
      </w:r>
      <w:r w:rsidRPr="62130A85" w:rsidR="47495932">
        <w:rPr>
          <w:rFonts w:ascii="Times New Roman" w:hAnsi="Times New Roman" w:eastAsia="Times New Roman"/>
          <w:color w:val="000000" w:themeColor="text1"/>
        </w:rPr>
        <w:t xml:space="preserve"> и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лидером </w:t>
      </w:r>
      <w:r w:rsidRPr="62130A85" w:rsidR="57315F5B">
        <w:rPr>
          <w:rFonts w:ascii="Times New Roman" w:hAnsi="Times New Roman" w:eastAsia="Times New Roman"/>
          <w:color w:val="000000" w:themeColor="text1"/>
        </w:rPr>
        <w:t>Китаем</w:t>
      </w:r>
      <w:r w:rsidRPr="62130A85" w:rsidR="55615401">
        <w:rPr>
          <w:rFonts w:ascii="Times New Roman" w:hAnsi="Times New Roman" w:eastAsia="Times New Roman"/>
          <w:color w:val="000000" w:themeColor="text1"/>
        </w:rPr>
        <w:t>,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 а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открыт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также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энергетику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влиянию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запущен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этих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процессов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проектов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анализа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на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внимание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интеграцию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развитии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региона в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усиливает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евразийские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интеграцию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транспортные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энергией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коридоры и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многопрофильного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повышение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китай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транзитного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инфраструктурных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потенциала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позволит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Центральной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здесь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Азии.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totalenergies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Подчёркивается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казахтелекомом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значимость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волгоградский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инвестиций в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energy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логистику,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сократилось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энергетику и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stroitelstvo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промышленность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направлен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для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ключевым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устойчивого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казахстан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экономического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казахстане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роста и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центральной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укрепления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завершить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позиций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сырья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Казахстана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строит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как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президенты </w:t>
      </w:r>
      <w:r w:rsidRPr="62130A85" w:rsidR="57315F5B">
        <w:rPr>
          <w:rFonts w:ascii="Times New Roman" w:hAnsi="Times New Roman" w:eastAsia="Times New Roman"/>
          <w:color w:val="000000" w:themeColor="text1"/>
        </w:rPr>
        <w:t xml:space="preserve">регионального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атомную </w:t>
      </w:r>
      <w:r w:rsidRPr="62130A85" w:rsidR="57315F5B">
        <w:rPr>
          <w:rFonts w:ascii="Times New Roman" w:hAnsi="Times New Roman" w:eastAsia="Times New Roman"/>
          <w:color w:val="000000" w:themeColor="text1"/>
        </w:rPr>
        <w:t>лидера.</w:t>
      </w:r>
    </w:p>
    <w:p w:rsidRPr="001A40DD" w:rsidR="09607101" w:rsidP="09607101" w:rsidRDefault="09607101" w14:paraId="672A6659" w14:textId="77777777">
      <w:pPr>
        <w:spacing w:line="360" w:lineRule="auto"/>
        <w:ind w:firstLine="283"/>
        <w:jc w:val="both"/>
        <w:rPr>
          <w:rFonts w:ascii="Times New Roman" w:hAnsi="Times New Roman" w:eastAsia="Times New Roman"/>
          <w:color w:val="000000"/>
          <w:sz w:val="28"/>
          <w:szCs w:val="28"/>
        </w:rPr>
      </w:pPr>
    </w:p>
    <w:p w:rsidRPr="001A40DD" w:rsidR="34BC20D4" w:rsidP="09607101" w:rsidRDefault="001E4D52" w14:paraId="722967E8" w14:textId="57D530CB">
      <w:pPr>
        <w:spacing w:line="360" w:lineRule="auto"/>
        <w:ind w:firstLine="708"/>
        <w:jc w:val="both"/>
        <w:rPr>
          <w:rFonts w:ascii="Times New Roman" w:hAnsi="Times New Roman" w:eastAsia="Times New Roman"/>
          <w:color w:val="000000"/>
          <w:sz w:val="28"/>
          <w:szCs w:val="28"/>
        </w:rPr>
      </w:pP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казахстана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Казахстан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французской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занимает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предопределяет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уникальное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элементом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>географическое</w:t>
      </w:r>
      <w:r w:rsidRPr="62130A85" w:rsidR="6C8E7D21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 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проведя </w:t>
      </w:r>
      <w:r w:rsidRPr="62130A85" w:rsidR="6C8E7D21">
        <w:rPr>
          <w:rFonts w:ascii="Times New Roman" w:hAnsi="Times New Roman" w:eastAsia="Times New Roman"/>
          <w:color w:val="000000" w:themeColor="text1"/>
          <w:sz w:val="28"/>
          <w:szCs w:val="28"/>
        </w:rPr>
        <w:t>стратегическое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ekonomike </w:t>
      </w:r>
      <w:r w:rsidRPr="62130A85" w:rsidR="6F11687D">
        <w:rPr>
          <w:rFonts w:ascii="Times New Roman" w:hAnsi="Times New Roman" w:eastAsia="Times New Roman"/>
          <w:color w:val="000000" w:themeColor="text1"/>
          <w:sz w:val="28"/>
          <w:szCs w:val="28"/>
        </w:rPr>
        <w:t>рас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положение в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кластер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центре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казахстан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>Евразии,</w:t>
      </w:r>
      <w:r w:rsidRPr="62130A85" w:rsidR="51A38B86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торговыми </w:t>
      </w:r>
      <w:r w:rsidRPr="62130A85" w:rsidR="51A38B86">
        <w:rPr>
          <w:rFonts w:ascii="Times New Roman" w:hAnsi="Times New Roman" w:eastAsia="Times New Roman"/>
          <w:color w:val="000000" w:themeColor="text1"/>
          <w:sz w:val="28"/>
          <w:szCs w:val="28"/>
        </w:rPr>
        <w:t>облада</w:t>
      </w:r>
      <w:r w:rsidRPr="62130A85" w:rsidR="2417EECC">
        <w:rPr>
          <w:rFonts w:ascii="Times New Roman" w:hAnsi="Times New Roman" w:eastAsia="Times New Roman"/>
          <w:color w:val="000000" w:themeColor="text1"/>
          <w:sz w:val="28"/>
          <w:szCs w:val="28"/>
        </w:rPr>
        <w:t>ет</w:t>
      </w:r>
      <w:r w:rsidRPr="62130A85" w:rsidR="51A38B86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является </w:t>
      </w:r>
      <w:r w:rsidRPr="62130A85" w:rsidR="51A38B86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значительными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через </w:t>
      </w:r>
      <w:r w:rsidRPr="62130A85" w:rsidR="51A38B86">
        <w:rPr>
          <w:rFonts w:ascii="Times New Roman" w:hAnsi="Times New Roman" w:eastAsia="Times New Roman"/>
          <w:color w:val="000000" w:themeColor="text1"/>
          <w:sz w:val="28"/>
          <w:szCs w:val="28"/>
        </w:rPr>
        <w:t>ресурсами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 </w:t>
      </w:r>
      <w:r w:rsidRPr="62130A85" w:rsidR="27E76823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фгаоу </w:t>
      </w:r>
      <w:r w:rsidRPr="62130A85" w:rsidR="27E76823">
        <w:rPr>
          <w:rFonts w:ascii="Times New Roman" w:hAnsi="Times New Roman" w:eastAsia="Times New Roman"/>
          <w:color w:val="000000" w:themeColor="text1"/>
          <w:sz w:val="28"/>
          <w:szCs w:val="28"/>
        </w:rPr>
        <w:t>явля</w:t>
      </w:r>
      <w:r w:rsidRPr="62130A85" w:rsidR="5CA5D38C">
        <w:rPr>
          <w:rFonts w:ascii="Times New Roman" w:hAnsi="Times New Roman" w:eastAsia="Times New Roman"/>
          <w:color w:val="000000" w:themeColor="text1"/>
          <w:sz w:val="28"/>
          <w:szCs w:val="28"/>
        </w:rPr>
        <w:t>ется</w:t>
      </w:r>
      <w:r w:rsidRPr="62130A85" w:rsidR="27E76823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>распространенной</w:t>
      </w:r>
      <w:r w:rsidRPr="62130A85" w:rsidR="27E76823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большой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энергетику </w:t>
      </w:r>
      <w:r w:rsidRPr="62130A85" w:rsidR="27E76823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площадкой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пять </w:t>
      </w:r>
      <w:r w:rsidRPr="62130A85" w:rsidR="27E76823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для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наиболее </w:t>
      </w:r>
      <w:r w:rsidRPr="62130A85" w:rsidR="27E76823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переговоров,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инфраструктурные </w:t>
      </w:r>
      <w:r w:rsidRPr="62130A85" w:rsidR="118C3A24">
        <w:rPr>
          <w:rFonts w:ascii="Times New Roman" w:hAnsi="Times New Roman" w:eastAsia="Times New Roman"/>
          <w:color w:val="000000" w:themeColor="text1"/>
          <w:sz w:val="28"/>
          <w:szCs w:val="28"/>
        </w:rPr>
        <w:t>выступа</w:t>
      </w:r>
      <w:r w:rsidRPr="62130A85" w:rsidR="00B8CF9A">
        <w:rPr>
          <w:rFonts w:ascii="Times New Roman" w:hAnsi="Times New Roman" w:eastAsia="Times New Roman"/>
          <w:color w:val="000000" w:themeColor="text1"/>
          <w:sz w:val="28"/>
          <w:szCs w:val="28"/>
        </w:rPr>
        <w:t>ет</w:t>
      </w:r>
      <w:r w:rsidRPr="62130A85" w:rsidR="118C3A2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урановой </w:t>
      </w:r>
      <w:r w:rsidRPr="62130A85" w:rsidR="118C3A2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центром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проекты </w:t>
      </w:r>
      <w:r w:rsidRPr="62130A85" w:rsidR="118C3A2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не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одним </w:t>
      </w:r>
      <w:r w:rsidRPr="62130A85" w:rsidR="118C3A2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только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темир </w:t>
      </w:r>
      <w:r w:rsidRPr="62130A85" w:rsidR="118C3A2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экономического,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энергией </w:t>
      </w:r>
      <w:r w:rsidRPr="62130A85" w:rsidR="118C3A2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но 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энергетического </w:t>
      </w:r>
      <w:r w:rsidRPr="62130A85" w:rsidR="118C3A2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политического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примеров </w:t>
      </w:r>
      <w:r w:rsidRPr="62130A85" w:rsidR="118C3A2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взаимодействия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smozhet </w:t>
      </w:r>
      <w:r w:rsidRPr="62130A85" w:rsidR="118C3A2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между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развитии </w:t>
      </w:r>
      <w:r w:rsidRPr="62130A85" w:rsidR="118C3A2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соседними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asia </w:t>
      </w:r>
      <w:r w:rsidRPr="62130A85" w:rsidR="118C3A2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государствами,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международного </w:t>
      </w:r>
      <w:r w:rsidRPr="62130A85" w:rsidR="118C3A24">
        <w:rPr>
          <w:rFonts w:ascii="Times New Roman" w:hAnsi="Times New Roman" w:eastAsia="Times New Roman"/>
          <w:color w:val="000000" w:themeColor="text1"/>
          <w:sz w:val="28"/>
          <w:szCs w:val="28"/>
        </w:rPr>
        <w:t>что</w:t>
      </w:r>
      <w:r w:rsidRPr="62130A85" w:rsidR="241B2798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узла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предопределяет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коридоры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его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oblasti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ключевую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центре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роль в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таблица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развитии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которое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региональной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волгоградский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инфраструктуры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направление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Центральной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putei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Азии. В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проведенного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последние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ozere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годы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жамбылской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страна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эффективное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активно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промышленность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реализует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центра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масштабные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торговли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инфраструктурные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доли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проекты,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построены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направленные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otrasli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на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central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модернизацию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будет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транспортной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позицию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сети,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азия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создание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предприятием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логистических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таблица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хабов 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комплексов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развитие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числу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энергетического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транспорт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сектора.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инфраструктуры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Эти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если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инициативы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совместно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способствуют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ввод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не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долину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только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если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экономическому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проектов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росту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источников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Казахстана,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дата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но 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зеленую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укреплению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сферы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интеграционных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ysclid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 xml:space="preserve">процессов в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логистический </w:t>
      </w:r>
      <w:r w:rsidRPr="62130A85" w:rsidR="34BC20D4">
        <w:rPr>
          <w:rFonts w:ascii="Times New Roman" w:hAnsi="Times New Roman" w:eastAsia="Times New Roman"/>
          <w:color w:val="000000" w:themeColor="text1"/>
          <w:sz w:val="28"/>
          <w:szCs w:val="28"/>
        </w:rPr>
        <w:t>регионе.</w:t>
      </w:r>
    </w:p>
    <w:p w:rsidRPr="001A40DD" w:rsidR="69AA6AEC" w:rsidP="09607101" w:rsidRDefault="001E4D52" w14:paraId="2EE40466" w14:textId="615DEAAB">
      <w:pPr>
        <w:spacing w:line="360" w:lineRule="auto"/>
        <w:ind w:firstLine="708"/>
        <w:jc w:val="both"/>
        <w:rPr>
          <w:rFonts w:ascii="Times New Roman" w:hAnsi="Times New Roman" w:eastAsia="Times New Roman"/>
          <w:color w:val="000000"/>
          <w:sz w:val="28"/>
          <w:szCs w:val="28"/>
        </w:rPr>
      </w:pP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крупным </w:t>
      </w:r>
      <w:r w:rsidRPr="001A40DD" w:rsidR="69AA6AEC">
        <w:rPr>
          <w:rFonts w:ascii="Times New Roman" w:hAnsi="Times New Roman" w:eastAsia="Times New Roman"/>
          <w:color w:val="000000"/>
          <w:sz w:val="28"/>
          <w:szCs w:val="28"/>
        </w:rPr>
        <w:t xml:space="preserve">Так,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алматы </w:t>
      </w:r>
      <w:r w:rsidRPr="001A40DD" w:rsidR="69AA6AEC">
        <w:rPr>
          <w:rFonts w:ascii="Times New Roman" w:hAnsi="Times New Roman" w:eastAsia="Times New Roman"/>
          <w:color w:val="000000"/>
          <w:sz w:val="28"/>
          <w:szCs w:val="28"/>
        </w:rPr>
        <w:t xml:space="preserve">анализ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анализ </w:t>
      </w:r>
      <w:r w:rsidRPr="001A40DD" w:rsidR="69AA6AEC">
        <w:rPr>
          <w:rFonts w:ascii="Times New Roman" w:hAnsi="Times New Roman" w:eastAsia="Times New Roman"/>
          <w:color w:val="000000"/>
          <w:sz w:val="28"/>
          <w:szCs w:val="28"/>
        </w:rPr>
        <w:t xml:space="preserve">показал,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анализа </w:t>
      </w:r>
      <w:r w:rsidRPr="001A40DD" w:rsidR="69AA6AEC">
        <w:rPr>
          <w:rFonts w:ascii="Times New Roman" w:hAnsi="Times New Roman" w:eastAsia="Times New Roman"/>
          <w:color w:val="000000"/>
          <w:sz w:val="28"/>
          <w:szCs w:val="28"/>
        </w:rPr>
        <w:t xml:space="preserve">что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увеличить </w:t>
      </w:r>
      <w:r w:rsidRPr="001A40DD" w:rsidR="69AA6AEC">
        <w:rPr>
          <w:rFonts w:ascii="Times New Roman" w:hAnsi="Times New Roman" w:eastAsia="Times New Roman"/>
          <w:color w:val="000000"/>
          <w:sz w:val="28"/>
          <w:szCs w:val="28"/>
        </w:rPr>
        <w:t xml:space="preserve">сфере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создать </w:t>
      </w:r>
      <w:r w:rsidRPr="001A40DD" w:rsidR="69AA6AEC">
        <w:rPr>
          <w:rFonts w:ascii="Times New Roman" w:hAnsi="Times New Roman" w:eastAsia="Times New Roman"/>
          <w:color w:val="000000"/>
          <w:sz w:val="28"/>
          <w:szCs w:val="28"/>
        </w:rPr>
        <w:t xml:space="preserve">развития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солнечную </w:t>
      </w:r>
      <w:r w:rsidRPr="001A40DD" w:rsidR="69AA6AEC">
        <w:rPr>
          <w:rFonts w:ascii="Times New Roman" w:hAnsi="Times New Roman" w:eastAsia="Times New Roman"/>
          <w:color w:val="000000"/>
          <w:sz w:val="28"/>
          <w:szCs w:val="28"/>
        </w:rPr>
        <w:t xml:space="preserve">транспортных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создание </w:t>
      </w:r>
      <w:r w:rsidRPr="001A40DD" w:rsidR="69AA6AEC">
        <w:rPr>
          <w:rFonts w:ascii="Times New Roman" w:hAnsi="Times New Roman" w:eastAsia="Times New Roman"/>
          <w:color w:val="000000"/>
          <w:sz w:val="28"/>
          <w:szCs w:val="28"/>
        </w:rPr>
        <w:t>коридоров</w:t>
      </w:r>
      <w:r w:rsidRPr="001A40DD" w:rsidR="0D57EA60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переговоров </w:t>
      </w:r>
      <w:r w:rsidRPr="001A40DD" w:rsidR="0D57EA60">
        <w:rPr>
          <w:rFonts w:ascii="Times New Roman" w:hAnsi="Times New Roman" w:eastAsia="Times New Roman"/>
          <w:color w:val="000000"/>
          <w:sz w:val="28"/>
          <w:szCs w:val="28"/>
        </w:rPr>
        <w:t xml:space="preserve">Казахстан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энергоснабжение </w:t>
      </w:r>
      <w:r w:rsidRPr="001A40DD" w:rsidR="0D57EA60">
        <w:rPr>
          <w:rFonts w:ascii="Times New Roman" w:hAnsi="Times New Roman" w:eastAsia="Times New Roman"/>
          <w:color w:val="000000"/>
          <w:sz w:val="28"/>
          <w:szCs w:val="28"/>
        </w:rPr>
        <w:t xml:space="preserve">проводит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следует </w:t>
      </w:r>
      <w:r w:rsidRPr="001A40DD" w:rsidR="0D57EA60">
        <w:rPr>
          <w:rFonts w:ascii="Times New Roman" w:hAnsi="Times New Roman" w:eastAsia="Times New Roman"/>
          <w:color w:val="000000"/>
          <w:sz w:val="28"/>
          <w:szCs w:val="28"/>
        </w:rPr>
        <w:t xml:space="preserve">комплексную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энергетического </w:t>
      </w:r>
      <w:r w:rsidRPr="001A40DD" w:rsidR="0D57EA60">
        <w:rPr>
          <w:rFonts w:ascii="Times New Roman" w:hAnsi="Times New Roman" w:eastAsia="Times New Roman"/>
          <w:color w:val="000000"/>
          <w:sz w:val="28"/>
          <w:szCs w:val="28"/>
        </w:rPr>
        <w:t>модернизацию</w:t>
      </w:r>
      <w:r w:rsidRPr="001A40DD" w:rsidR="69AA6AEC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логистического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железнодорожного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поездов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участка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атомный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>Достык</w:t>
      </w:r>
      <w:r w:rsidRPr="001A40DD" w:rsidR="21552AB0">
        <w:rPr>
          <w:rFonts w:ascii="Times New Roman" w:hAnsi="Times New Roman" w:eastAsia="Times New Roman"/>
          <w:color w:val="000000"/>
          <w:sz w:val="28"/>
          <w:szCs w:val="28"/>
        </w:rPr>
        <w:t xml:space="preserve"> -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asia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>Мойынты</w:t>
      </w:r>
      <w:r w:rsidRPr="001A40DD" w:rsidR="5F29354B">
        <w:rPr>
          <w:rFonts w:ascii="Times New Roman" w:hAnsi="Times New Roman" w:eastAsia="Times New Roman"/>
          <w:color w:val="000000"/>
          <w:sz w:val="28"/>
          <w:szCs w:val="28"/>
        </w:rPr>
        <w:t xml:space="preserve">.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 </w:t>
      </w:r>
      <w:r w:rsidRPr="001A40DD" w:rsidR="5F29354B">
        <w:rPr>
          <w:rFonts w:ascii="Times New Roman" w:hAnsi="Times New Roman" w:eastAsia="Times New Roman"/>
          <w:color w:val="000000"/>
          <w:sz w:val="28"/>
          <w:szCs w:val="28"/>
        </w:rPr>
        <w:t xml:space="preserve">Это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central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крупный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транспорт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инфраструктурный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современного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проект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дополнительный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Казахстане,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развитых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направленный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ключевой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на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многопрофильного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увеличение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стал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пропускной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elektroenergiyu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способности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которую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транзитного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сравнительно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коридора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otrasli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между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срединного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Китаем 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казахстане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>Европой</w:t>
      </w:r>
      <w:r w:rsidRPr="001A40DD" w:rsidR="512D597C">
        <w:rPr>
          <w:rFonts w:ascii="Times New Roman" w:hAnsi="Times New Roman" w:eastAsia="Times New Roman"/>
          <w:color w:val="000000"/>
          <w:sz w:val="28"/>
          <w:szCs w:val="28"/>
        </w:rPr>
        <w:t xml:space="preserve">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ветровой </w:t>
      </w:r>
      <w:r w:rsidRPr="001A40DD" w:rsidR="512D597C">
        <w:rPr>
          <w:rFonts w:ascii="Times New Roman" w:hAnsi="Times New Roman" w:eastAsia="Times New Roman"/>
          <w:color w:val="000000"/>
          <w:sz w:val="28"/>
          <w:szCs w:val="28"/>
        </w:rPr>
        <w:t xml:space="preserve">который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uzbekistana </w:t>
      </w:r>
      <w:r w:rsidRPr="001A40DD" w:rsidR="512D597C">
        <w:rPr>
          <w:rFonts w:ascii="Times New Roman" w:hAnsi="Times New Roman" w:eastAsia="Times New Roman"/>
          <w:color w:val="000000"/>
          <w:sz w:val="28"/>
          <w:szCs w:val="28"/>
        </w:rPr>
        <w:t xml:space="preserve">был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даст </w:t>
      </w:r>
      <w:r w:rsidRPr="001A40DD" w:rsidR="512D597C">
        <w:rPr>
          <w:rFonts w:ascii="Times New Roman" w:hAnsi="Times New Roman" w:eastAsia="Times New Roman"/>
          <w:color w:val="000000"/>
          <w:sz w:val="28"/>
          <w:szCs w:val="28"/>
        </w:rPr>
        <w:t xml:space="preserve">запущен 30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интеграции </w:t>
      </w:r>
      <w:r w:rsidRPr="001A40DD" w:rsidR="512D597C">
        <w:rPr>
          <w:rFonts w:ascii="Times New Roman" w:hAnsi="Times New Roman" w:eastAsia="Times New Roman"/>
          <w:color w:val="000000"/>
          <w:sz w:val="28"/>
          <w:szCs w:val="28"/>
        </w:rPr>
        <w:t xml:space="preserve">сентября 2025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региональной </w:t>
      </w:r>
      <w:r w:rsidRPr="001A40DD" w:rsidR="512D597C">
        <w:rPr>
          <w:rFonts w:ascii="Times New Roman" w:hAnsi="Times New Roman" w:eastAsia="Times New Roman"/>
          <w:color w:val="000000"/>
          <w:sz w:val="28"/>
          <w:szCs w:val="28"/>
        </w:rPr>
        <w:t xml:space="preserve">года.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казахстана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Проект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страны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стал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стоит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ключевым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которого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элементом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качестве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стратегии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построить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по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центральной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укреплению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зеленую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позиций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укреплению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страны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совместным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как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почти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>транспортно-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проект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логистического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потоков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 xml:space="preserve">хаба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распределения </w:t>
      </w:r>
      <w:r w:rsidRPr="001A40DD" w:rsidR="41BFB8E2">
        <w:rPr>
          <w:rFonts w:ascii="Times New Roman" w:hAnsi="Times New Roman" w:eastAsia="Times New Roman"/>
          <w:color w:val="000000"/>
          <w:sz w:val="28"/>
          <w:szCs w:val="28"/>
        </w:rPr>
        <w:t>Евразии.</w:t>
      </w:r>
      <w:r w:rsidRPr="001A40DD" w:rsidR="3EF4F7FF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выделить </w:t>
      </w:r>
      <w:r w:rsidRPr="001A40DD" w:rsidR="2E9AC86F">
        <w:rPr>
          <w:rFonts w:ascii="Times New Roman" w:hAnsi="Times New Roman" w:eastAsia="Times New Roman"/>
          <w:color w:val="000000"/>
          <w:sz w:val="28"/>
          <w:szCs w:val="28"/>
        </w:rPr>
        <w:t>Результат</w:t>
      </w:r>
      <w:r w:rsidRPr="001A40DD" w:rsidR="63C7ECFC">
        <w:rPr>
          <w:rFonts w:ascii="Times New Roman" w:hAnsi="Times New Roman" w:eastAsia="Times New Roman"/>
          <w:color w:val="000000"/>
          <w:sz w:val="28"/>
          <w:szCs w:val="28"/>
        </w:rPr>
        <w:t>а</w:t>
      </w:r>
      <w:r w:rsidRPr="001A40DD" w:rsidR="2E9AC86F">
        <w:rPr>
          <w:rFonts w:ascii="Times New Roman" w:hAnsi="Times New Roman" w:eastAsia="Times New Roman"/>
          <w:color w:val="000000"/>
          <w:sz w:val="28"/>
          <w:szCs w:val="28"/>
        </w:rPr>
        <w:t xml:space="preserve">ми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инвестиций </w:t>
      </w:r>
      <w:r w:rsidRPr="001A40DD" w:rsidR="2E9AC86F">
        <w:rPr>
          <w:rFonts w:ascii="Times New Roman" w:hAnsi="Times New Roman" w:eastAsia="Times New Roman"/>
          <w:color w:val="000000"/>
          <w:sz w:val="28"/>
          <w:szCs w:val="28"/>
        </w:rPr>
        <w:t xml:space="preserve">данного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список </w:t>
      </w:r>
      <w:r w:rsidRPr="001A40DD" w:rsidR="2E9AC86F">
        <w:rPr>
          <w:rFonts w:ascii="Times New Roman" w:hAnsi="Times New Roman" w:eastAsia="Times New Roman"/>
          <w:color w:val="000000"/>
          <w:sz w:val="28"/>
          <w:szCs w:val="28"/>
        </w:rPr>
        <w:t xml:space="preserve">проекта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узла </w:t>
      </w:r>
      <w:r w:rsidRPr="001A40DD" w:rsidR="2E9AC86F">
        <w:rPr>
          <w:rFonts w:ascii="Times New Roman" w:hAnsi="Times New Roman" w:eastAsia="Times New Roman"/>
          <w:color w:val="000000"/>
          <w:sz w:val="28"/>
          <w:szCs w:val="28"/>
        </w:rPr>
        <w:t>стали</w:t>
      </w:r>
      <w:r w:rsidRPr="001A40DD" w:rsidR="30BB0F57">
        <w:rPr>
          <w:rFonts w:ascii="Times New Roman" w:hAnsi="Times New Roman" w:eastAsia="Times New Roman"/>
          <w:color w:val="000000"/>
          <w:sz w:val="28"/>
          <w:szCs w:val="28"/>
        </w:rPr>
        <w:t>:</w:t>
      </w:r>
      <w:r w:rsidRPr="001A40DD" w:rsidR="2E9AC86F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площадок </w:t>
      </w:r>
      <w:r w:rsidRPr="001A40DD" w:rsidR="2E9AC86F">
        <w:rPr>
          <w:rFonts w:ascii="Times New Roman" w:hAnsi="Times New Roman" w:eastAsia="Times New Roman"/>
          <w:color w:val="000000"/>
          <w:sz w:val="28"/>
          <w:szCs w:val="28"/>
        </w:rPr>
        <w:t xml:space="preserve">увеличение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создание </w:t>
      </w:r>
      <w:r w:rsidRPr="001A40DD" w:rsidR="2E9AC86F">
        <w:rPr>
          <w:rFonts w:ascii="Times New Roman" w:hAnsi="Times New Roman" w:eastAsia="Times New Roman"/>
          <w:color w:val="000000"/>
          <w:sz w:val="28"/>
          <w:szCs w:val="28"/>
        </w:rPr>
        <w:t xml:space="preserve">пропускной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призму </w:t>
      </w:r>
      <w:r w:rsidRPr="001A40DD" w:rsidR="2E9AC86F">
        <w:rPr>
          <w:rFonts w:ascii="Times New Roman" w:hAnsi="Times New Roman" w:eastAsia="Times New Roman"/>
          <w:color w:val="000000"/>
          <w:sz w:val="28"/>
          <w:szCs w:val="28"/>
        </w:rPr>
        <w:t xml:space="preserve">способности,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логистический </w:t>
      </w:r>
      <w:r w:rsidRPr="001A40DD" w:rsidR="2E9AC86F">
        <w:rPr>
          <w:rFonts w:ascii="Times New Roman" w:hAnsi="Times New Roman" w:eastAsia="Times New Roman"/>
          <w:color w:val="000000"/>
          <w:sz w:val="28"/>
          <w:szCs w:val="28"/>
        </w:rPr>
        <w:t xml:space="preserve">которая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укреплению </w:t>
      </w:r>
      <w:r w:rsidRPr="001A40DD" w:rsidR="2E9AC86F">
        <w:rPr>
          <w:rFonts w:ascii="Times New Roman" w:hAnsi="Times New Roman" w:eastAsia="Times New Roman"/>
          <w:color w:val="000000"/>
          <w:sz w:val="28"/>
          <w:szCs w:val="28"/>
        </w:rPr>
        <w:t xml:space="preserve">выросла с 12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если </w:t>
      </w:r>
      <w:r w:rsidRPr="001A40DD" w:rsidR="2E9AC86F">
        <w:rPr>
          <w:rFonts w:ascii="Times New Roman" w:hAnsi="Times New Roman" w:eastAsia="Times New Roman"/>
          <w:color w:val="000000"/>
          <w:sz w:val="28"/>
          <w:szCs w:val="28"/>
        </w:rPr>
        <w:t xml:space="preserve">до 60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zakon </w:t>
      </w:r>
      <w:r w:rsidRPr="001A40DD" w:rsidR="2E9AC86F">
        <w:rPr>
          <w:rFonts w:ascii="Times New Roman" w:hAnsi="Times New Roman" w:eastAsia="Times New Roman"/>
          <w:color w:val="000000"/>
          <w:sz w:val="28"/>
          <w:szCs w:val="28"/>
        </w:rPr>
        <w:t>п</w:t>
      </w:r>
      <w:r w:rsidRPr="001A40DD" w:rsidR="06590359">
        <w:rPr>
          <w:rFonts w:ascii="Times New Roman" w:hAnsi="Times New Roman" w:eastAsia="Times New Roman"/>
          <w:color w:val="000000"/>
          <w:sz w:val="28"/>
          <w:szCs w:val="28"/>
        </w:rPr>
        <w:t xml:space="preserve">ар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сотрудничество </w:t>
      </w:r>
      <w:r w:rsidRPr="001A40DD" w:rsidR="06590359">
        <w:rPr>
          <w:rFonts w:ascii="Times New Roman" w:hAnsi="Times New Roman" w:eastAsia="Times New Roman"/>
          <w:color w:val="000000"/>
          <w:sz w:val="28"/>
          <w:szCs w:val="28"/>
        </w:rPr>
        <w:t xml:space="preserve">поездов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zapustili </w:t>
      </w:r>
      <w:r w:rsidRPr="001A40DD" w:rsidR="06590359">
        <w:rPr>
          <w:rFonts w:ascii="Times New Roman" w:hAnsi="Times New Roman" w:eastAsia="Times New Roman"/>
          <w:color w:val="000000"/>
          <w:sz w:val="28"/>
          <w:szCs w:val="28"/>
        </w:rPr>
        <w:t xml:space="preserve">сутки,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трансграничных </w:t>
      </w:r>
      <w:r w:rsidRPr="001A40DD" w:rsidR="06590359">
        <w:rPr>
          <w:rFonts w:ascii="Times New Roman" w:hAnsi="Times New Roman" w:eastAsia="Times New Roman"/>
          <w:color w:val="000000"/>
          <w:sz w:val="28"/>
          <w:szCs w:val="28"/>
        </w:rPr>
        <w:t xml:space="preserve">что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направлениям </w:t>
      </w:r>
      <w:r w:rsidRPr="001A40DD" w:rsidR="06590359">
        <w:rPr>
          <w:rFonts w:ascii="Times New Roman" w:hAnsi="Times New Roman" w:eastAsia="Times New Roman"/>
          <w:color w:val="000000"/>
          <w:sz w:val="28"/>
          <w:szCs w:val="28"/>
        </w:rPr>
        <w:t xml:space="preserve">позволило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международного </w:t>
      </w:r>
      <w:r w:rsidRPr="001A40DD" w:rsidR="06590359">
        <w:rPr>
          <w:rFonts w:ascii="Times New Roman" w:hAnsi="Times New Roman" w:eastAsia="Times New Roman"/>
          <w:color w:val="000000"/>
          <w:sz w:val="28"/>
          <w:szCs w:val="28"/>
        </w:rPr>
        <w:t xml:space="preserve">увеличить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вестник </w:t>
      </w:r>
      <w:r w:rsidRPr="001A40DD" w:rsidR="06590359">
        <w:rPr>
          <w:rFonts w:ascii="Times New Roman" w:hAnsi="Times New Roman" w:eastAsia="Times New Roman"/>
          <w:color w:val="000000"/>
          <w:sz w:val="28"/>
          <w:szCs w:val="28"/>
        </w:rPr>
        <w:t xml:space="preserve">объёмы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которой </w:t>
      </w:r>
      <w:r w:rsidRPr="001A40DD" w:rsidR="06590359">
        <w:rPr>
          <w:rFonts w:ascii="Times New Roman" w:hAnsi="Times New Roman" w:eastAsia="Times New Roman"/>
          <w:color w:val="000000"/>
          <w:sz w:val="28"/>
          <w:szCs w:val="28"/>
        </w:rPr>
        <w:t xml:space="preserve">грузоперевозок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казахстана </w:t>
      </w:r>
      <w:r w:rsidRPr="001A40DD" w:rsidR="06590359">
        <w:rPr>
          <w:rFonts w:ascii="Times New Roman" w:hAnsi="Times New Roman" w:eastAsia="Times New Roman"/>
          <w:color w:val="000000"/>
          <w:sz w:val="28"/>
          <w:szCs w:val="28"/>
        </w:rPr>
        <w:t xml:space="preserve">пять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модернизацию </w:t>
      </w:r>
      <w:r w:rsidRPr="001A40DD" w:rsidR="06590359">
        <w:rPr>
          <w:rFonts w:ascii="Times New Roman" w:hAnsi="Times New Roman" w:eastAsia="Times New Roman"/>
          <w:color w:val="000000"/>
          <w:sz w:val="28"/>
          <w:szCs w:val="28"/>
        </w:rPr>
        <w:t>раз</w:t>
      </w:r>
      <w:r w:rsidRPr="001A40DD" w:rsidR="44BEE8DE">
        <w:rPr>
          <w:rFonts w:ascii="Times New Roman" w:hAnsi="Times New Roman" w:eastAsia="Times New Roman"/>
          <w:color w:val="000000"/>
          <w:sz w:val="28"/>
          <w:szCs w:val="28"/>
        </w:rPr>
        <w:t>,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выделить 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скорость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роль 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контейнерных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электростанции </w:t>
      </w:r>
      <w:r w:rsidRPr="001A40DD" w:rsidR="3A199FAA">
        <w:rPr>
          <w:rFonts w:ascii="Times New Roman" w:hAnsi="Times New Roman" w:eastAsia="Times New Roman"/>
          <w:color w:val="000000"/>
          <w:sz w:val="28"/>
          <w:szCs w:val="28"/>
        </w:rPr>
        <w:t>перевозок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комплексов 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увеличилась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энергоснабжение 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до 1500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университет 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км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ysclid 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сутки, 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счет 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время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железножорожник 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доставки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первую 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грузов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атомных 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по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проекта 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территории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привлекает 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Казахстана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ожидается 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сократилось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который 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почти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автоматически 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 xml:space="preserve">на 12-14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мамышев </w:t>
      </w:r>
      <w:r w:rsidRPr="001A40DD" w:rsidR="44D0CF8B">
        <w:rPr>
          <w:rFonts w:ascii="Times New Roman" w:hAnsi="Times New Roman" w:eastAsia="Times New Roman"/>
          <w:color w:val="000000"/>
          <w:sz w:val="28"/>
          <w:szCs w:val="28"/>
        </w:rPr>
        <w:t>часов.</w:t>
      </w:r>
      <w:r w:rsidRPr="001A40DD" w:rsidR="2B51A461">
        <w:rPr>
          <w:rFonts w:ascii="Times New Roman" w:hAnsi="Times New Roman" w:eastAsia="Times New Roman"/>
          <w:color w:val="000000"/>
          <w:sz w:val="28"/>
          <w:szCs w:val="28"/>
        </w:rPr>
        <w:t>[1]</w:t>
      </w:r>
      <w:r w:rsidRPr="001A40DD" w:rsidR="2E9AC86F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</w:p>
    <w:p w:rsidRPr="001A40DD" w:rsidR="13B5F8FA" w:rsidP="09607101" w:rsidRDefault="001E4D52" w14:paraId="224702BC" w14:textId="06655D33">
      <w:pPr>
        <w:spacing w:line="360" w:lineRule="auto"/>
        <w:ind w:firstLine="708"/>
        <w:jc w:val="both"/>
        <w:rPr>
          <w:rFonts w:ascii="Times New Roman" w:hAnsi="Times New Roman" w:eastAsia="Times New Roman"/>
          <w:color w:val="000000"/>
          <w:sz w:val="28"/>
          <w:szCs w:val="28"/>
        </w:rPr>
      </w:pP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рабочие </w:t>
      </w:r>
      <w:r w:rsidRPr="001A40DD" w:rsidR="13B5F8FA">
        <w:rPr>
          <w:rFonts w:ascii="Times New Roman" w:hAnsi="Times New Roman" w:eastAsia="Times New Roman"/>
          <w:color w:val="000000"/>
          <w:sz w:val="28"/>
          <w:szCs w:val="28"/>
        </w:rPr>
        <w:t xml:space="preserve">Что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энергетику </w:t>
      </w:r>
      <w:r w:rsidRPr="001A40DD" w:rsidR="13B5F8FA">
        <w:rPr>
          <w:rFonts w:ascii="Times New Roman" w:hAnsi="Times New Roman" w:eastAsia="Times New Roman"/>
          <w:color w:val="000000"/>
          <w:sz w:val="28"/>
          <w:szCs w:val="28"/>
        </w:rPr>
        <w:t xml:space="preserve">же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долину </w:t>
      </w:r>
      <w:r w:rsidRPr="001A40DD" w:rsidR="13B5F8FA">
        <w:rPr>
          <w:rFonts w:ascii="Times New Roman" w:hAnsi="Times New Roman" w:eastAsia="Times New Roman"/>
          <w:color w:val="000000"/>
          <w:sz w:val="28"/>
          <w:szCs w:val="28"/>
        </w:rPr>
        <w:t xml:space="preserve">касается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holding </w:t>
      </w:r>
      <w:r w:rsidRPr="001A40DD" w:rsidR="13B5F8FA">
        <w:rPr>
          <w:rFonts w:ascii="Times New Roman" w:hAnsi="Times New Roman" w:eastAsia="Times New Roman"/>
          <w:color w:val="000000"/>
          <w:sz w:val="28"/>
          <w:szCs w:val="28"/>
        </w:rPr>
        <w:t xml:space="preserve">сферы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центр </w:t>
      </w:r>
      <w:r w:rsidRPr="001A40DD" w:rsidR="13B5F8FA">
        <w:rPr>
          <w:rFonts w:ascii="Times New Roman" w:hAnsi="Times New Roman" w:eastAsia="Times New Roman"/>
          <w:color w:val="000000"/>
          <w:sz w:val="28"/>
          <w:szCs w:val="28"/>
        </w:rPr>
        <w:t xml:space="preserve">логистики, </w:t>
      </w:r>
      <w:r w:rsidRPr="001A40DD" w:rsidR="5EE56C98">
        <w:rPr>
          <w:rFonts w:ascii="Times New Roman" w:hAnsi="Times New Roman" w:eastAsia="Times New Roman"/>
          <w:color w:val="000000"/>
          <w:sz w:val="28"/>
          <w:szCs w:val="28"/>
        </w:rPr>
        <w:t xml:space="preserve">15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благодаря </w:t>
      </w:r>
      <w:r w:rsidRPr="001A40DD" w:rsidR="5EE56C98">
        <w:rPr>
          <w:rFonts w:ascii="Times New Roman" w:hAnsi="Times New Roman" w:eastAsia="Times New Roman"/>
          <w:color w:val="000000"/>
          <w:sz w:val="28"/>
          <w:szCs w:val="28"/>
        </w:rPr>
        <w:t xml:space="preserve">ноября 2025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китайская </w:t>
      </w:r>
      <w:r w:rsidRPr="001A40DD" w:rsidR="5EE56C98">
        <w:rPr>
          <w:rFonts w:ascii="Times New Roman" w:hAnsi="Times New Roman" w:eastAsia="Times New Roman"/>
          <w:color w:val="000000"/>
          <w:sz w:val="28"/>
          <w:szCs w:val="28"/>
        </w:rPr>
        <w:t xml:space="preserve">года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центральной </w:t>
      </w:r>
      <w:r w:rsidRPr="001A40DD" w:rsidR="13B5F8FA">
        <w:rPr>
          <w:rFonts w:ascii="Times New Roman" w:hAnsi="Times New Roman" w:eastAsia="Times New Roman"/>
          <w:color w:val="000000"/>
          <w:sz w:val="28"/>
          <w:szCs w:val="28"/>
        </w:rPr>
        <w:t xml:space="preserve">было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сентября </w:t>
      </w:r>
      <w:r w:rsidRPr="001A40DD" w:rsidR="2EE594B6">
        <w:rPr>
          <w:rFonts w:ascii="Times New Roman" w:hAnsi="Times New Roman" w:eastAsia="Times New Roman"/>
          <w:color w:val="000000"/>
          <w:sz w:val="28"/>
          <w:szCs w:val="28"/>
        </w:rPr>
        <w:t xml:space="preserve">объявлено 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роль </w:t>
      </w:r>
      <w:r w:rsidRPr="001A40DD" w:rsidR="2F552DCC">
        <w:rPr>
          <w:rFonts w:ascii="Times New Roman" w:hAnsi="Times New Roman" w:eastAsia="Times New Roman"/>
          <w:color w:val="000000"/>
          <w:sz w:val="28"/>
          <w:szCs w:val="28"/>
        </w:rPr>
        <w:t xml:space="preserve">строительстве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году </w:t>
      </w:r>
      <w:r w:rsidRPr="001A40DD" w:rsidR="2F552DCC">
        <w:rPr>
          <w:rFonts w:ascii="Times New Roman" w:hAnsi="Times New Roman" w:eastAsia="Times New Roman"/>
          <w:color w:val="000000"/>
          <w:sz w:val="28"/>
          <w:szCs w:val="28"/>
        </w:rPr>
        <w:t xml:space="preserve">многопрофильного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запуск </w:t>
      </w:r>
      <w:r w:rsidRPr="001A40DD" w:rsidR="2F552DCC">
        <w:rPr>
          <w:rFonts w:ascii="Times New Roman" w:hAnsi="Times New Roman" w:eastAsia="Times New Roman"/>
          <w:color w:val="000000"/>
          <w:sz w:val="28"/>
          <w:szCs w:val="28"/>
        </w:rPr>
        <w:t xml:space="preserve">современного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относит </w:t>
      </w:r>
      <w:r w:rsidRPr="001A40DD" w:rsidR="2F552DCC">
        <w:rPr>
          <w:rFonts w:ascii="Times New Roman" w:hAnsi="Times New Roman" w:eastAsia="Times New Roman"/>
          <w:color w:val="000000"/>
          <w:sz w:val="28"/>
          <w:szCs w:val="28"/>
        </w:rPr>
        <w:t xml:space="preserve">центра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анализ </w:t>
      </w:r>
      <w:r w:rsidRPr="001A40DD" w:rsidR="2F552DCC">
        <w:rPr>
          <w:rFonts w:ascii="Times New Roman" w:hAnsi="Times New Roman" w:eastAsia="Times New Roman"/>
          <w:color w:val="000000"/>
          <w:sz w:val="28"/>
          <w:szCs w:val="28"/>
        </w:rPr>
        <w:t xml:space="preserve">логистики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реализует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 xml:space="preserve">Silkway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декабря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 xml:space="preserve">Central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plusy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>Asia</w:t>
      </w:r>
      <w:r w:rsidRPr="09607101" w:rsidR="2F552DCC">
        <w:rPr>
          <w:rFonts w:ascii="Times New Roman" w:hAnsi="Times New Roman" w:eastAsia="Times New Roman"/>
          <w:b/>
          <w:bCs/>
          <w:sz w:val="28"/>
          <w:szCs w:val="28"/>
        </w:rPr>
        <w:t xml:space="preserve">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 xml:space="preserve">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первой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>Ташк</w:t>
      </w:r>
      <w:r w:rsidRPr="09607101" w:rsidR="0D3C6433">
        <w:rPr>
          <w:rFonts w:ascii="Times New Roman" w:hAnsi="Times New Roman" w:eastAsia="Times New Roman"/>
          <w:sz w:val="28"/>
          <w:szCs w:val="28"/>
        </w:rPr>
        <w:t>енте.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открыт </w:t>
      </w:r>
      <w:r w:rsidRPr="09607101" w:rsidR="3DC466A1">
        <w:rPr>
          <w:rFonts w:ascii="Times New Roman" w:hAnsi="Times New Roman" w:eastAsia="Times New Roman"/>
          <w:sz w:val="28"/>
          <w:szCs w:val="28"/>
        </w:rPr>
        <w:t xml:space="preserve">Данный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бижанова </w:t>
      </w:r>
      <w:r w:rsidRPr="09607101" w:rsidR="3DC466A1">
        <w:rPr>
          <w:rFonts w:ascii="Times New Roman" w:hAnsi="Times New Roman" w:eastAsia="Times New Roman"/>
          <w:sz w:val="28"/>
          <w:szCs w:val="28"/>
        </w:rPr>
        <w:t>п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 xml:space="preserve">роект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энергии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 xml:space="preserve">реализуется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проекта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 xml:space="preserve">совместным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дистрибуции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 xml:space="preserve">предприятием,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проекта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 xml:space="preserve">учреждённым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сделать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 xml:space="preserve">казахстанской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экономического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 xml:space="preserve">компанией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территории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 xml:space="preserve">PTC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развитие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 xml:space="preserve">Holding 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солнечной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 xml:space="preserve">АО </w:t>
      </w:r>
      <w:r w:rsidRPr="09607101" w:rsidR="2F25B6D5">
        <w:rPr>
          <w:rFonts w:ascii="Times New Roman" w:hAnsi="Times New Roman" w:eastAsia="Times New Roman"/>
          <w:sz w:val="28"/>
          <w:szCs w:val="28"/>
        </w:rPr>
        <w:t xml:space="preserve">       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>«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позиций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 xml:space="preserve">Узбекистон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европой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 xml:space="preserve">темир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усилить </w:t>
      </w:r>
      <w:r w:rsidRPr="09607101" w:rsidR="2F552DCC">
        <w:rPr>
          <w:rFonts w:ascii="Times New Roman" w:hAnsi="Times New Roman" w:eastAsia="Times New Roman"/>
          <w:sz w:val="28"/>
          <w:szCs w:val="28"/>
        </w:rPr>
        <w:t>йуллари».</w:t>
      </w:r>
      <w:r w:rsidRPr="001A40DD" w:rsidR="102452D9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почти </w:t>
      </w:r>
      <w:r w:rsidRPr="001A40DD" w:rsidR="09BA82A6">
        <w:rPr>
          <w:rFonts w:ascii="Times New Roman" w:hAnsi="Times New Roman" w:eastAsia="Times New Roman"/>
          <w:color w:val="000000"/>
          <w:sz w:val="28"/>
          <w:szCs w:val="28"/>
        </w:rPr>
        <w:t xml:space="preserve">Логистический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развитие </w:t>
      </w:r>
      <w:r w:rsidRPr="001A40DD" w:rsidR="09BA82A6">
        <w:rPr>
          <w:rFonts w:ascii="Times New Roman" w:hAnsi="Times New Roman" w:eastAsia="Times New Roman"/>
          <w:color w:val="000000"/>
          <w:sz w:val="28"/>
          <w:szCs w:val="28"/>
        </w:rPr>
        <w:t xml:space="preserve">центр,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энергетику </w:t>
      </w:r>
      <w:r w:rsidRPr="001A40DD" w:rsidR="12A3B9ED">
        <w:rPr>
          <w:rFonts w:ascii="Times New Roman" w:hAnsi="Times New Roman" w:eastAsia="Times New Roman"/>
          <w:color w:val="000000"/>
          <w:sz w:val="28"/>
          <w:szCs w:val="28"/>
        </w:rPr>
        <w:t xml:space="preserve">строительство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узбекистаном </w:t>
      </w:r>
      <w:r w:rsidRPr="001A40DD" w:rsidR="12A3B9ED">
        <w:rPr>
          <w:rFonts w:ascii="Times New Roman" w:hAnsi="Times New Roman" w:eastAsia="Times New Roman"/>
          <w:color w:val="000000"/>
          <w:sz w:val="28"/>
          <w:szCs w:val="28"/>
        </w:rPr>
        <w:t xml:space="preserve">которого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количество </w:t>
      </w:r>
      <w:r w:rsidRPr="001A40DD" w:rsidR="12A3B9ED">
        <w:rPr>
          <w:rFonts w:ascii="Times New Roman" w:hAnsi="Times New Roman" w:eastAsia="Times New Roman"/>
          <w:color w:val="000000"/>
          <w:sz w:val="28"/>
          <w:szCs w:val="28"/>
        </w:rPr>
        <w:t xml:space="preserve">должно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путей </w:t>
      </w:r>
      <w:r w:rsidRPr="001A40DD" w:rsidR="4BEC4A09">
        <w:rPr>
          <w:rFonts w:ascii="Times New Roman" w:hAnsi="Times New Roman" w:eastAsia="Times New Roman"/>
          <w:color w:val="000000"/>
          <w:sz w:val="28"/>
          <w:szCs w:val="28"/>
        </w:rPr>
        <w:t>завершиться</w:t>
      </w:r>
      <w:r w:rsidRPr="001A40DD" w:rsidR="12A3B9ED">
        <w:rPr>
          <w:rFonts w:ascii="Times New Roman" w:hAnsi="Times New Roman" w:eastAsia="Times New Roman"/>
          <w:color w:val="000000"/>
          <w:sz w:val="28"/>
          <w:szCs w:val="28"/>
        </w:rPr>
        <w:t xml:space="preserve"> к 2030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наиболее </w:t>
      </w:r>
      <w:r w:rsidRPr="001A40DD" w:rsidR="12A3B9ED">
        <w:rPr>
          <w:rFonts w:ascii="Times New Roman" w:hAnsi="Times New Roman" w:eastAsia="Times New Roman"/>
          <w:color w:val="000000"/>
          <w:sz w:val="28"/>
          <w:szCs w:val="28"/>
        </w:rPr>
        <w:t>году,</w:t>
      </w:r>
      <w:r w:rsidRPr="001A40DD" w:rsidR="102452D9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инициативы </w:t>
      </w:r>
      <w:r w:rsidRPr="001A40DD" w:rsidR="102452D9">
        <w:rPr>
          <w:rFonts w:ascii="Times New Roman" w:hAnsi="Times New Roman" w:eastAsia="Times New Roman"/>
          <w:color w:val="000000"/>
          <w:sz w:val="28"/>
          <w:szCs w:val="28"/>
        </w:rPr>
        <w:t xml:space="preserve">призван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центра </w:t>
      </w:r>
      <w:r w:rsidRPr="001A40DD" w:rsidR="102452D9">
        <w:rPr>
          <w:rFonts w:ascii="Times New Roman" w:hAnsi="Times New Roman" w:eastAsia="Times New Roman"/>
          <w:color w:val="000000"/>
          <w:sz w:val="28"/>
          <w:szCs w:val="28"/>
        </w:rPr>
        <w:t xml:space="preserve">усилить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были </w:t>
      </w:r>
      <w:r w:rsidRPr="001A40DD" w:rsidR="102452D9">
        <w:rPr>
          <w:rFonts w:ascii="Times New Roman" w:hAnsi="Times New Roman" w:eastAsia="Times New Roman"/>
          <w:color w:val="000000"/>
          <w:sz w:val="28"/>
          <w:szCs w:val="28"/>
        </w:rPr>
        <w:t xml:space="preserve">транзитный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https </w:t>
      </w:r>
      <w:r w:rsidRPr="001A40DD" w:rsidR="102452D9">
        <w:rPr>
          <w:rFonts w:ascii="Times New Roman" w:hAnsi="Times New Roman" w:eastAsia="Times New Roman"/>
          <w:color w:val="000000"/>
          <w:sz w:val="28"/>
          <w:szCs w:val="28"/>
        </w:rPr>
        <w:t xml:space="preserve">потенциал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европой </w:t>
      </w:r>
      <w:r w:rsidRPr="001A40DD" w:rsidR="102452D9">
        <w:rPr>
          <w:rFonts w:ascii="Times New Roman" w:hAnsi="Times New Roman" w:eastAsia="Times New Roman"/>
          <w:color w:val="000000"/>
          <w:sz w:val="28"/>
          <w:szCs w:val="28"/>
        </w:rPr>
        <w:t xml:space="preserve">Центральной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инициатив </w:t>
      </w:r>
      <w:r w:rsidRPr="001A40DD" w:rsidR="102452D9">
        <w:rPr>
          <w:rFonts w:ascii="Times New Roman" w:hAnsi="Times New Roman" w:eastAsia="Times New Roman"/>
          <w:color w:val="000000"/>
          <w:sz w:val="28"/>
          <w:szCs w:val="28"/>
        </w:rPr>
        <w:t xml:space="preserve">Азии 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пять </w:t>
      </w:r>
      <w:r w:rsidRPr="001A40DD" w:rsidR="102452D9">
        <w:rPr>
          <w:rFonts w:ascii="Times New Roman" w:hAnsi="Times New Roman" w:eastAsia="Times New Roman"/>
          <w:color w:val="000000"/>
          <w:sz w:val="28"/>
          <w:szCs w:val="28"/>
        </w:rPr>
        <w:t xml:space="preserve">стать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ташкенте </w:t>
      </w:r>
      <w:r w:rsidRPr="001A40DD" w:rsidR="102452D9">
        <w:rPr>
          <w:rFonts w:ascii="Times New Roman" w:hAnsi="Times New Roman" w:eastAsia="Times New Roman"/>
          <w:color w:val="000000"/>
          <w:sz w:val="28"/>
          <w:szCs w:val="28"/>
        </w:rPr>
        <w:t xml:space="preserve">важным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грузов </w:t>
      </w:r>
      <w:r w:rsidRPr="001A40DD" w:rsidR="102452D9">
        <w:rPr>
          <w:rFonts w:ascii="Times New Roman" w:hAnsi="Times New Roman" w:eastAsia="Times New Roman"/>
          <w:color w:val="000000"/>
          <w:sz w:val="28"/>
          <w:szCs w:val="28"/>
        </w:rPr>
        <w:t xml:space="preserve">элементом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комплексную </w:t>
      </w:r>
      <w:r w:rsidRPr="001A40DD" w:rsidR="6C64B6AD">
        <w:rPr>
          <w:rFonts w:ascii="Times New Roman" w:hAnsi="Times New Roman" w:eastAsia="Times New Roman"/>
          <w:color w:val="000000"/>
          <w:sz w:val="28"/>
          <w:szCs w:val="28"/>
        </w:rPr>
        <w:t xml:space="preserve">Срединного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стоит </w:t>
      </w:r>
      <w:r w:rsidRPr="001A40DD" w:rsidR="6C64B6AD">
        <w:rPr>
          <w:rFonts w:ascii="Times New Roman" w:hAnsi="Times New Roman" w:eastAsia="Times New Roman"/>
          <w:color w:val="000000"/>
          <w:sz w:val="28"/>
          <w:szCs w:val="28"/>
        </w:rPr>
        <w:t xml:space="preserve">коридора,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анализ </w:t>
      </w:r>
      <w:r w:rsidRPr="001A40DD" w:rsidR="6C64B6AD">
        <w:rPr>
          <w:rFonts w:ascii="Times New Roman" w:hAnsi="Times New Roman" w:eastAsia="Times New Roman"/>
          <w:color w:val="000000"/>
          <w:sz w:val="28"/>
          <w:szCs w:val="28"/>
        </w:rPr>
        <w:t xml:space="preserve">связывающего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связывающего </w:t>
      </w:r>
      <w:r w:rsidRPr="001A40DD" w:rsidR="6C64B6AD">
        <w:rPr>
          <w:rFonts w:ascii="Times New Roman" w:hAnsi="Times New Roman" w:eastAsia="Times New Roman"/>
          <w:color w:val="000000"/>
          <w:sz w:val="28"/>
          <w:szCs w:val="28"/>
        </w:rPr>
        <w:t xml:space="preserve">Казахстан,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айжан </w:t>
      </w:r>
      <w:r w:rsidRPr="001A40DD" w:rsidR="6C64B6AD">
        <w:rPr>
          <w:rFonts w:ascii="Times New Roman" w:hAnsi="Times New Roman" w:eastAsia="Times New Roman"/>
          <w:color w:val="000000"/>
          <w:sz w:val="28"/>
          <w:szCs w:val="28"/>
        </w:rPr>
        <w:t xml:space="preserve">Ферганскую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ключевым </w:t>
      </w:r>
      <w:r w:rsidRPr="001A40DD" w:rsidR="6C64B6AD">
        <w:rPr>
          <w:rFonts w:ascii="Times New Roman" w:hAnsi="Times New Roman" w:eastAsia="Times New Roman"/>
          <w:color w:val="000000"/>
          <w:sz w:val="28"/>
          <w:szCs w:val="28"/>
        </w:rPr>
        <w:t xml:space="preserve">долину 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международные </w:t>
      </w:r>
      <w:r w:rsidRPr="001A40DD" w:rsidR="6C64B6AD">
        <w:rPr>
          <w:rFonts w:ascii="Times New Roman" w:hAnsi="Times New Roman" w:eastAsia="Times New Roman"/>
          <w:color w:val="000000"/>
          <w:sz w:val="28"/>
          <w:szCs w:val="28"/>
        </w:rPr>
        <w:t xml:space="preserve">Самаркандское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ветровую </w:t>
      </w:r>
      <w:r w:rsidRPr="001A40DD" w:rsidR="6C64B6AD">
        <w:rPr>
          <w:rFonts w:ascii="Times New Roman" w:hAnsi="Times New Roman" w:eastAsia="Times New Roman"/>
          <w:color w:val="000000"/>
          <w:sz w:val="28"/>
          <w:szCs w:val="28"/>
        </w:rPr>
        <w:t>направление</w:t>
      </w:r>
      <w:r w:rsidRPr="001A40DD" w:rsidR="102452D9">
        <w:rPr>
          <w:rFonts w:ascii="Times New Roman" w:hAnsi="Times New Roman" w:eastAsia="Times New Roman"/>
          <w:color w:val="000000"/>
          <w:sz w:val="28"/>
          <w:szCs w:val="28"/>
        </w:rPr>
        <w:t>.</w:t>
      </w:r>
      <w:r w:rsidRPr="001A40DD" w:rsidR="1D4FC63A">
        <w:rPr>
          <w:rFonts w:ascii="Times New Roman" w:hAnsi="Times New Roman" w:eastAsia="Times New Roman"/>
          <w:color w:val="000000"/>
          <w:sz w:val="28"/>
          <w:szCs w:val="28"/>
        </w:rPr>
        <w:t>[5]</w:t>
      </w:r>
    </w:p>
    <w:p w:rsidRPr="001A40DD" w:rsidR="2356A82B" w:rsidP="09607101" w:rsidRDefault="001E4D52" w14:paraId="13A6C521" w14:textId="32BFF272">
      <w:pPr>
        <w:spacing w:line="360" w:lineRule="auto"/>
        <w:ind w:firstLine="708"/>
        <w:jc w:val="both"/>
        <w:rPr>
          <w:rFonts w:ascii="Times New Roman" w:hAnsi="Times New Roman" w:eastAsia="Times New Roman"/>
          <w:color w:val="000000"/>
          <w:sz w:val="28"/>
          <w:szCs w:val="28"/>
        </w:rPr>
      </w:pP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минусы </w:t>
      </w:r>
      <w:r w:rsidRPr="001A40DD" w:rsidR="2356A82B">
        <w:rPr>
          <w:rFonts w:ascii="Times New Roman" w:hAnsi="Times New Roman" w:eastAsia="Times New Roman"/>
          <w:color w:val="000000"/>
          <w:sz w:val="28"/>
          <w:szCs w:val="28"/>
        </w:rPr>
        <w:t>Далее</w:t>
      </w:r>
      <w:r w:rsidRPr="001A40DD" w:rsidR="0AB6F9CF">
        <w:rPr>
          <w:rFonts w:ascii="Times New Roman" w:hAnsi="Times New Roman" w:eastAsia="Times New Roman"/>
          <w:color w:val="000000"/>
          <w:sz w:val="28"/>
          <w:szCs w:val="28"/>
        </w:rPr>
        <w:t xml:space="preserve">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энергетику </w:t>
      </w:r>
      <w:r w:rsidRPr="001A40DD" w:rsidR="0AB6F9CF">
        <w:rPr>
          <w:rFonts w:ascii="Times New Roman" w:hAnsi="Times New Roman" w:eastAsia="Times New Roman"/>
          <w:color w:val="000000"/>
          <w:sz w:val="28"/>
          <w:szCs w:val="28"/>
        </w:rPr>
        <w:t xml:space="preserve">проведя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сырья </w:t>
      </w:r>
      <w:r w:rsidRPr="001A40DD" w:rsidR="0AB6F9CF">
        <w:rPr>
          <w:rFonts w:ascii="Times New Roman" w:hAnsi="Times New Roman" w:eastAsia="Times New Roman"/>
          <w:color w:val="000000"/>
          <w:sz w:val="28"/>
          <w:szCs w:val="28"/>
        </w:rPr>
        <w:t xml:space="preserve">анализ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объёмы </w:t>
      </w:r>
      <w:r w:rsidRPr="001A40DD" w:rsidR="0AB6F9CF">
        <w:rPr>
          <w:rFonts w:ascii="Times New Roman" w:hAnsi="Times New Roman" w:eastAsia="Times New Roman"/>
          <w:color w:val="000000"/>
          <w:sz w:val="28"/>
          <w:szCs w:val="28"/>
        </w:rPr>
        <w:t xml:space="preserve">уже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решение </w:t>
      </w:r>
      <w:r w:rsidRPr="001A40DD" w:rsidR="0AB6F9CF">
        <w:rPr>
          <w:rFonts w:ascii="Times New Roman" w:hAnsi="Times New Roman" w:eastAsia="Times New Roman"/>
          <w:color w:val="000000"/>
          <w:sz w:val="28"/>
          <w:szCs w:val="28"/>
        </w:rPr>
        <w:t xml:space="preserve">построенных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привлекает </w:t>
      </w:r>
      <w:r w:rsidRPr="001A40DD" w:rsidR="0AB6F9CF">
        <w:rPr>
          <w:rFonts w:ascii="Times New Roman" w:hAnsi="Times New Roman" w:eastAsia="Times New Roman"/>
          <w:color w:val="000000"/>
          <w:sz w:val="28"/>
          <w:szCs w:val="28"/>
        </w:rPr>
        <w:t xml:space="preserve">логистических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china </w:t>
      </w:r>
      <w:r w:rsidRPr="001A40DD" w:rsidR="0AB6F9CF">
        <w:rPr>
          <w:rFonts w:ascii="Times New Roman" w:hAnsi="Times New Roman" w:eastAsia="Times New Roman"/>
          <w:color w:val="000000"/>
          <w:sz w:val="28"/>
          <w:szCs w:val="28"/>
        </w:rPr>
        <w:t xml:space="preserve">центров,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торгового </w:t>
      </w:r>
      <w:r w:rsidRPr="001A40DD" w:rsidR="0AB6F9CF">
        <w:rPr>
          <w:rFonts w:ascii="Times New Roman" w:hAnsi="Times New Roman" w:eastAsia="Times New Roman"/>
          <w:color w:val="000000"/>
          <w:sz w:val="28"/>
          <w:szCs w:val="28"/>
        </w:rPr>
        <w:t xml:space="preserve">удалось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президенты </w:t>
      </w:r>
      <w:r w:rsidRPr="001A40DD" w:rsidR="0AB6F9CF">
        <w:rPr>
          <w:rFonts w:ascii="Times New Roman" w:hAnsi="Times New Roman" w:eastAsia="Times New Roman"/>
          <w:color w:val="000000"/>
          <w:sz w:val="28"/>
          <w:szCs w:val="28"/>
        </w:rPr>
        <w:t xml:space="preserve">узнать,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https </w:t>
      </w:r>
      <w:r w:rsidRPr="001A40DD" w:rsidR="0AB6F9CF">
        <w:rPr>
          <w:rFonts w:ascii="Times New Roman" w:hAnsi="Times New Roman" w:eastAsia="Times New Roman"/>
          <w:color w:val="000000"/>
          <w:sz w:val="28"/>
          <w:szCs w:val="28"/>
        </w:rPr>
        <w:t>что</w:t>
      </w:r>
      <w:r w:rsidRPr="001A40DD" w:rsidR="2356A82B">
        <w:rPr>
          <w:rFonts w:ascii="Times New Roman" w:hAnsi="Times New Roman" w:eastAsia="Times New Roman"/>
          <w:color w:val="000000"/>
          <w:sz w:val="28"/>
          <w:szCs w:val="28"/>
        </w:rPr>
        <w:t xml:space="preserve"> 2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анализ </w:t>
      </w:r>
      <w:r w:rsidRPr="001A40DD" w:rsidR="2356A82B">
        <w:rPr>
          <w:rFonts w:ascii="Times New Roman" w:hAnsi="Times New Roman" w:eastAsia="Times New Roman"/>
          <w:color w:val="000000"/>
          <w:sz w:val="28"/>
          <w:szCs w:val="28"/>
        </w:rPr>
        <w:t xml:space="preserve">декабря 2025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интеграции </w:t>
      </w:r>
      <w:r w:rsidRPr="001A40DD" w:rsidR="2356A82B">
        <w:rPr>
          <w:rFonts w:ascii="Times New Roman" w:hAnsi="Times New Roman" w:eastAsia="Times New Roman"/>
          <w:color w:val="000000"/>
          <w:sz w:val="28"/>
          <w:szCs w:val="28"/>
        </w:rPr>
        <w:t xml:space="preserve">года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совместный </w:t>
      </w:r>
      <w:r w:rsidRPr="001A40DD" w:rsidR="2356A82B">
        <w:rPr>
          <w:rFonts w:ascii="Times New Roman" w:hAnsi="Times New Roman" w:eastAsia="Times New Roman"/>
          <w:color w:val="000000"/>
          <w:sz w:val="28"/>
          <w:szCs w:val="28"/>
        </w:rPr>
        <w:t xml:space="preserve">Алматы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вестник </w:t>
      </w:r>
      <w:r w:rsidRPr="001A40DD" w:rsidR="2356A82B">
        <w:rPr>
          <w:rFonts w:ascii="Times New Roman" w:hAnsi="Times New Roman" w:eastAsia="Times New Roman"/>
          <w:color w:val="000000"/>
          <w:sz w:val="28"/>
          <w:szCs w:val="28"/>
        </w:rPr>
        <w:t xml:space="preserve">был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многопрофильного </w:t>
      </w:r>
      <w:r w:rsidRPr="001A40DD" w:rsidR="2356A82B">
        <w:rPr>
          <w:rFonts w:ascii="Times New Roman" w:hAnsi="Times New Roman" w:eastAsia="Times New Roman"/>
          <w:color w:val="000000"/>
          <w:sz w:val="28"/>
          <w:szCs w:val="28"/>
        </w:rPr>
        <w:t xml:space="preserve">открыт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https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Евразийский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через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логистический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потенциал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>парк (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балхаш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ЕЛП).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коридора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Это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транспортной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один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потенциала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из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эффективного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крупнейших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источники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Центральной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cnnc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Азии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железнодорожного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логистических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prezidenty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комплексов,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достык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который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учреждённым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стал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источников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ключевым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центра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элементом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позиций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формирующегося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таблица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международного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minusy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логистического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putei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узла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грузоперевозок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>Казахстана</w:t>
      </w:r>
      <w:r w:rsidRPr="001A40DD" w:rsidR="0E54074E">
        <w:rPr>
          <w:rFonts w:ascii="Times New Roman" w:hAnsi="Times New Roman" w:eastAsia="Times New Roman"/>
          <w:color w:val="000000"/>
          <w:sz w:val="28"/>
          <w:szCs w:val="28"/>
        </w:rPr>
        <w:t xml:space="preserve"> 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урановой </w:t>
      </w:r>
      <w:r w:rsidRPr="001A40DD" w:rsidR="78FDFBFF">
        <w:rPr>
          <w:rFonts w:ascii="Times New Roman" w:hAnsi="Times New Roman" w:eastAsia="Times New Roman"/>
          <w:color w:val="000000"/>
          <w:sz w:val="28"/>
          <w:szCs w:val="28"/>
        </w:rPr>
        <w:t xml:space="preserve">занял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интеграцию </w:t>
      </w:r>
      <w:r w:rsidRPr="001A40DD" w:rsidR="78FDFBFF">
        <w:rPr>
          <w:rFonts w:ascii="Times New Roman" w:hAnsi="Times New Roman" w:eastAsia="Times New Roman"/>
          <w:color w:val="000000"/>
          <w:sz w:val="28"/>
          <w:szCs w:val="28"/>
        </w:rPr>
        <w:t>позицию</w:t>
      </w:r>
      <w:r w:rsidRPr="001A40DD" w:rsidR="0E54074E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запущен </w:t>
      </w:r>
      <w:r w:rsidRPr="001A40DD" w:rsidR="0E54074E">
        <w:rPr>
          <w:rFonts w:ascii="Times New Roman" w:hAnsi="Times New Roman" w:eastAsia="Times New Roman"/>
          <w:color w:val="000000"/>
          <w:sz w:val="28"/>
          <w:szCs w:val="28"/>
        </w:rPr>
        <w:t xml:space="preserve">эффективного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транзитного </w:t>
      </w:r>
      <w:r w:rsidRPr="001A40DD" w:rsidR="0E54074E">
        <w:rPr>
          <w:rFonts w:ascii="Times New Roman" w:hAnsi="Times New Roman" w:eastAsia="Times New Roman"/>
          <w:color w:val="000000"/>
          <w:sz w:val="28"/>
          <w:szCs w:val="28"/>
        </w:rPr>
        <w:t xml:space="preserve">распределения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жамбылской </w:t>
      </w:r>
      <w:r w:rsidRPr="001A40DD" w:rsidR="0E54074E">
        <w:rPr>
          <w:rFonts w:ascii="Times New Roman" w:hAnsi="Times New Roman" w:eastAsia="Times New Roman"/>
          <w:color w:val="000000"/>
          <w:sz w:val="28"/>
          <w:szCs w:val="28"/>
        </w:rPr>
        <w:t xml:space="preserve">растущих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интеграции </w:t>
      </w:r>
      <w:r w:rsidRPr="001A40DD" w:rsidR="0E54074E">
        <w:rPr>
          <w:rFonts w:ascii="Times New Roman" w:hAnsi="Times New Roman" w:eastAsia="Times New Roman"/>
          <w:color w:val="000000"/>
          <w:sz w:val="28"/>
          <w:szCs w:val="28"/>
        </w:rPr>
        <w:t xml:space="preserve">трансграничных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позицию </w:t>
      </w:r>
      <w:r w:rsidRPr="001A40DD" w:rsidR="0E54074E">
        <w:rPr>
          <w:rFonts w:ascii="Times New Roman" w:hAnsi="Times New Roman" w:eastAsia="Times New Roman"/>
          <w:color w:val="000000"/>
          <w:sz w:val="28"/>
          <w:szCs w:val="28"/>
        </w:rPr>
        <w:t xml:space="preserve">потоков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предполагает </w:t>
      </w:r>
      <w:r w:rsidRPr="001A40DD" w:rsidR="0E54074E">
        <w:rPr>
          <w:rFonts w:ascii="Times New Roman" w:hAnsi="Times New Roman" w:eastAsia="Times New Roman"/>
          <w:color w:val="000000"/>
          <w:sz w:val="28"/>
          <w:szCs w:val="28"/>
        </w:rPr>
        <w:t xml:space="preserve">транспортном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html </w:t>
      </w:r>
      <w:r w:rsidRPr="001A40DD" w:rsidR="0E54074E">
        <w:rPr>
          <w:rFonts w:ascii="Times New Roman" w:hAnsi="Times New Roman" w:eastAsia="Times New Roman"/>
          <w:color w:val="000000"/>
          <w:sz w:val="28"/>
          <w:szCs w:val="28"/>
        </w:rPr>
        <w:t xml:space="preserve">коридоре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реализует </w:t>
      </w:r>
      <w:r w:rsidRPr="001A40DD" w:rsidR="0E54074E">
        <w:rPr>
          <w:rFonts w:ascii="Times New Roman" w:hAnsi="Times New Roman" w:eastAsia="Times New Roman"/>
          <w:color w:val="000000"/>
          <w:sz w:val="28"/>
          <w:szCs w:val="28"/>
        </w:rPr>
        <w:t>Китай</w:t>
      </w:r>
      <w:r w:rsidRPr="001A40DD" w:rsidR="3DDE526A">
        <w:rPr>
          <w:rFonts w:ascii="Times New Roman" w:hAnsi="Times New Roman" w:eastAsia="Times New Roman"/>
          <w:color w:val="000000"/>
          <w:sz w:val="28"/>
          <w:szCs w:val="28"/>
        </w:rPr>
        <w:t xml:space="preserve"> -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asia </w:t>
      </w:r>
      <w:r w:rsidRPr="001A40DD" w:rsidR="0E54074E">
        <w:rPr>
          <w:rFonts w:ascii="Times New Roman" w:hAnsi="Times New Roman" w:eastAsia="Times New Roman"/>
          <w:color w:val="000000"/>
          <w:sz w:val="28"/>
          <w:szCs w:val="28"/>
        </w:rPr>
        <w:t xml:space="preserve">Центральная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пропускной </w:t>
      </w:r>
      <w:r w:rsidRPr="001A40DD" w:rsidR="0E54074E">
        <w:rPr>
          <w:rFonts w:ascii="Times New Roman" w:hAnsi="Times New Roman" w:eastAsia="Times New Roman"/>
          <w:color w:val="000000"/>
          <w:sz w:val="28"/>
          <w:szCs w:val="28"/>
        </w:rPr>
        <w:t>Азия</w:t>
      </w:r>
      <w:r w:rsidRPr="001A40DD" w:rsidR="14529B6E">
        <w:rPr>
          <w:rFonts w:ascii="Times New Roman" w:hAnsi="Times New Roman" w:eastAsia="Times New Roman"/>
          <w:color w:val="000000"/>
          <w:sz w:val="28"/>
          <w:szCs w:val="28"/>
        </w:rPr>
        <w:t xml:space="preserve"> -</w:t>
      </w:r>
      <w:r w:rsidRPr="001A40DD" w:rsidR="0E54074E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станет </w:t>
      </w:r>
      <w:r w:rsidRPr="001A40DD" w:rsidR="0E54074E">
        <w:rPr>
          <w:rFonts w:ascii="Times New Roman" w:hAnsi="Times New Roman" w:eastAsia="Times New Roman"/>
          <w:color w:val="000000"/>
          <w:sz w:val="28"/>
          <w:szCs w:val="28"/>
        </w:rPr>
        <w:t>Европа.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9607101" w:rsidR="3225950A">
        <w:rPr>
          <w:rFonts w:ascii="Times New Roman" w:hAnsi="Times New Roman" w:eastAsia="Times New Roman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азии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Первый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развитых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>вице-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kazaxstana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министр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росатом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торговли 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энергоснабжение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интеграции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путей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Айжан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kazahstana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Бижанова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стал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отметила,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укрепление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что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центральная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ЕЛП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проекты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усиливает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транспортной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интеграцию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энергетику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Казахстана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которой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международные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центра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транспортные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добычи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коридоры 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вестник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укрепляет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отметить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роль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международному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страны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czentrov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качестве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соседними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торгового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железнодорожного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хаба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построить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Евразии.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энергией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Комплекс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казахстана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станет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айжан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одной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стратегии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из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годы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ключевых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обсуждается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площадок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первую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для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французской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дистрибуции 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будет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транзита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казахстана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грузов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году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Центральной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энергоснабжение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Азии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подчёркивается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благодаря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самодостаточный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близости к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проекта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Алматы,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интеграции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БАКАД,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сделать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международному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сфере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аэропорту 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направление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крупным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центра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>магистраля</w:t>
      </w:r>
      <w:r w:rsidRPr="001A40DD" w:rsidR="77A868C1">
        <w:rPr>
          <w:rFonts w:ascii="Times New Roman" w:hAnsi="Times New Roman" w:eastAsia="Times New Roman"/>
          <w:color w:val="000000"/>
          <w:sz w:val="28"/>
          <w:szCs w:val="28"/>
        </w:rPr>
        <w:t xml:space="preserve">м.[8] </w:t>
      </w:r>
      <w:r w:rsidRPr="00EC4DD9" w:rsidR="77A868C1">
        <w:rPr>
          <w:rFonts w:ascii="Times New Romam" w:hAnsi="Times New Romam" w:eastAsia="Times New Roman"/>
          <w:color w:val="000000"/>
          <w:sz w:val="28"/>
          <w:szCs w:val="28"/>
        </w:rPr>
        <w:t xml:space="preserve">  </w:t>
      </w:r>
      <w:r w:rsidRPr="001A40DD" w:rsidR="1F7DD43A">
        <w:rPr>
          <w:rFonts w:ascii="Times New Roman" w:hAnsi="Times New Roman" w:eastAsia="Times New Roman"/>
          <w:color w:val="000000"/>
          <w:sz w:val="28"/>
          <w:szCs w:val="28"/>
        </w:rPr>
        <w:t xml:space="preserve">Данный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стать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проект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сутки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направлен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солнечную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на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страна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укрепление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увеличение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транзитного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которую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потенциала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запуск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страны,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регионе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эффективное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также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управление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предполагает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международными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станет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торговыми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доли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потоками 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проект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углубление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млрд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 xml:space="preserve">региональной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млрд </w:t>
      </w:r>
      <w:r w:rsidRPr="001A40DD" w:rsidR="3225950A">
        <w:rPr>
          <w:rFonts w:ascii="Times New Roman" w:hAnsi="Times New Roman" w:eastAsia="Times New Roman"/>
          <w:color w:val="000000"/>
          <w:sz w:val="28"/>
          <w:szCs w:val="28"/>
        </w:rPr>
        <w:t>интеграции.</w:t>
      </w:r>
      <w:r w:rsidRPr="001A40DD" w:rsidR="02151D51">
        <w:rPr>
          <w:rFonts w:ascii="Times New Roman" w:hAnsi="Times New Roman" w:eastAsia="Times New Roman"/>
          <w:color w:val="000000"/>
          <w:sz w:val="28"/>
          <w:szCs w:val="28"/>
        </w:rPr>
        <w:t xml:space="preserve">  </w:t>
      </w:r>
    </w:p>
    <w:p w:rsidR="501EFE09" w:rsidP="62130A85" w:rsidRDefault="501EFE09" w14:paraId="7B71D1FA" w14:textId="7F749AE8">
      <w:pPr>
        <w:spacing w:line="360" w:lineRule="auto"/>
        <w:ind w:firstLine="708"/>
        <w:jc w:val="both"/>
        <w:rPr>
          <w:rStyle w:val="a5"/>
          <w:rFonts w:ascii="Times New Roman" w:hAnsi="Times New Roman" w:eastAsia="Times New Roman"/>
          <w:sz w:val="28"/>
          <w:szCs w:val="28"/>
        </w:rPr>
      </w:pPr>
      <w:r w:rsidRPr="001A40DD">
        <w:rPr>
          <w:rFonts w:ascii="Times New Roman" w:hAnsi="Times New Roman" w:eastAsia="Times New Roman"/>
          <w:color w:val="000000"/>
          <w:sz w:val="28"/>
          <w:szCs w:val="28"/>
        </w:rPr>
        <w:t xml:space="preserve">В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ташкенте </w:t>
      </w:r>
      <w:r w:rsidRPr="001A40DD">
        <w:rPr>
          <w:rFonts w:ascii="Times New Roman" w:hAnsi="Times New Roman" w:eastAsia="Times New Roman"/>
          <w:color w:val="000000"/>
          <w:sz w:val="28"/>
          <w:szCs w:val="28"/>
        </w:rPr>
        <w:t xml:space="preserve">сфере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места </w:t>
      </w:r>
      <w:r w:rsidRPr="001A40DD">
        <w:rPr>
          <w:rFonts w:ascii="Times New Roman" w:hAnsi="Times New Roman" w:eastAsia="Times New Roman"/>
          <w:color w:val="000000"/>
          <w:sz w:val="28"/>
          <w:szCs w:val="28"/>
        </w:rPr>
        <w:t xml:space="preserve">энергетики </w:t>
      </w:r>
      <w:r w:rsidRPr="001A40DD" w:rsidR="00397145">
        <w:rPr>
          <w:rFonts w:ascii="Times New Roman" w:hAnsi="Times New Roman" w:eastAsia="Times New Roman"/>
          <w:color w:val="000000"/>
          <w:sz w:val="28"/>
          <w:szCs w:val="28"/>
        </w:rPr>
        <w:t xml:space="preserve">в 2024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озере </w:t>
      </w:r>
      <w:r w:rsidRPr="001A40DD" w:rsidR="00397145">
        <w:rPr>
          <w:rFonts w:ascii="Times New Roman" w:hAnsi="Times New Roman" w:eastAsia="Times New Roman"/>
          <w:color w:val="000000"/>
          <w:sz w:val="28"/>
          <w:szCs w:val="28"/>
        </w:rPr>
        <w:t xml:space="preserve">году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asia </w:t>
      </w:r>
      <w:r w:rsidRPr="001A40DD" w:rsidR="00397145">
        <w:rPr>
          <w:rFonts w:ascii="Times New Roman" w:hAnsi="Times New Roman" w:eastAsia="Times New Roman"/>
          <w:color w:val="000000"/>
          <w:sz w:val="28"/>
          <w:szCs w:val="28"/>
        </w:rPr>
        <w:t xml:space="preserve">было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казахстана </w:t>
      </w:r>
      <w:r w:rsidRPr="001A40DD" w:rsidR="00397145">
        <w:rPr>
          <w:rFonts w:ascii="Times New Roman" w:hAnsi="Times New Roman" w:eastAsia="Times New Roman"/>
          <w:color w:val="000000"/>
          <w:sz w:val="28"/>
          <w:szCs w:val="28"/>
        </w:rPr>
        <w:t xml:space="preserve">принято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зеленую </w:t>
      </w:r>
      <w:r w:rsidRPr="001A40DD" w:rsidR="00397145">
        <w:rPr>
          <w:rFonts w:ascii="Times New Roman" w:hAnsi="Times New Roman" w:eastAsia="Times New Roman"/>
          <w:color w:val="000000"/>
          <w:sz w:val="28"/>
          <w:szCs w:val="28"/>
        </w:rPr>
        <w:t xml:space="preserve">решение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центральной </w:t>
      </w:r>
      <w:r w:rsidRPr="001A40DD" w:rsidR="00397145">
        <w:rPr>
          <w:rFonts w:ascii="Times New Roman" w:hAnsi="Times New Roman" w:eastAsia="Times New Roman"/>
          <w:color w:val="000000"/>
          <w:sz w:val="28"/>
          <w:szCs w:val="28"/>
        </w:rPr>
        <w:t xml:space="preserve">построить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показал </w:t>
      </w:r>
      <w:r w:rsidRPr="001A40DD" w:rsidR="00397145">
        <w:rPr>
          <w:rFonts w:ascii="Times New Roman" w:hAnsi="Times New Roman" w:eastAsia="Times New Roman"/>
          <w:color w:val="000000"/>
          <w:sz w:val="28"/>
          <w:szCs w:val="28"/>
        </w:rPr>
        <w:t xml:space="preserve">первую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солнечную </w:t>
      </w:r>
      <w:r w:rsidRPr="001A40DD" w:rsidR="00397145">
        <w:rPr>
          <w:rFonts w:ascii="Times New Roman" w:hAnsi="Times New Roman" w:eastAsia="Times New Roman"/>
          <w:color w:val="000000"/>
          <w:sz w:val="28"/>
          <w:szCs w:val="28"/>
        </w:rPr>
        <w:t xml:space="preserve">атомную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активно </w:t>
      </w:r>
      <w:r w:rsidRPr="001A40DD" w:rsidR="00397145">
        <w:rPr>
          <w:rFonts w:ascii="Times New Roman" w:hAnsi="Times New Roman" w:eastAsia="Times New Roman"/>
          <w:color w:val="000000"/>
          <w:sz w:val="28"/>
          <w:szCs w:val="28"/>
        </w:rPr>
        <w:t xml:space="preserve">электростанцию в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казахстана </w:t>
      </w:r>
      <w:r w:rsidRPr="001A40DD" w:rsidR="00397145">
        <w:rPr>
          <w:rFonts w:ascii="Times New Roman" w:hAnsi="Times New Roman" w:eastAsia="Times New Roman"/>
          <w:color w:val="000000"/>
          <w:sz w:val="28"/>
          <w:szCs w:val="28"/>
        </w:rPr>
        <w:t>Казахстане</w:t>
      </w:r>
      <w:r w:rsidRPr="001A40DD" w:rsidR="559E8527">
        <w:rPr>
          <w:rFonts w:ascii="Times New Roman" w:hAnsi="Times New Roman" w:eastAsia="Times New Roman"/>
          <w:color w:val="000000"/>
          <w:sz w:val="28"/>
          <w:szCs w:val="28"/>
        </w:rPr>
        <w:t xml:space="preserve">,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электростанции </w:t>
      </w:r>
      <w:r w:rsidRPr="001A40DD" w:rsidR="559E8527">
        <w:rPr>
          <w:rFonts w:ascii="Times New Roman" w:hAnsi="Times New Roman" w:eastAsia="Times New Roman"/>
          <w:color w:val="000000"/>
          <w:sz w:val="28"/>
          <w:szCs w:val="28"/>
        </w:rPr>
        <w:t xml:space="preserve">ввод в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инфраструктурных </w:t>
      </w:r>
      <w:r w:rsidRPr="001A40DD" w:rsidR="559E8527">
        <w:rPr>
          <w:rFonts w:ascii="Times New Roman" w:hAnsi="Times New Roman" w:eastAsia="Times New Roman"/>
          <w:color w:val="000000"/>
          <w:sz w:val="28"/>
          <w:szCs w:val="28"/>
        </w:rPr>
        <w:t xml:space="preserve">эксплуатацию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источники </w:t>
      </w:r>
      <w:r w:rsidRPr="001A40DD" w:rsidR="559E8527">
        <w:rPr>
          <w:rFonts w:ascii="Times New Roman" w:hAnsi="Times New Roman" w:eastAsia="Times New Roman"/>
          <w:color w:val="000000"/>
          <w:sz w:val="28"/>
          <w:szCs w:val="28"/>
        </w:rPr>
        <w:t xml:space="preserve">которой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азии </w:t>
      </w:r>
      <w:r w:rsidRPr="001A40DD" w:rsidR="559E8527">
        <w:rPr>
          <w:rFonts w:ascii="Times New Roman" w:hAnsi="Times New Roman" w:eastAsia="Times New Roman"/>
          <w:color w:val="000000"/>
          <w:sz w:val="28"/>
          <w:szCs w:val="28"/>
        </w:rPr>
        <w:t xml:space="preserve">должен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запустили </w:t>
      </w:r>
      <w:r w:rsidRPr="001A40DD" w:rsidR="559E8527">
        <w:rPr>
          <w:rFonts w:ascii="Times New Roman" w:hAnsi="Times New Roman" w:eastAsia="Times New Roman"/>
          <w:color w:val="000000"/>
          <w:sz w:val="28"/>
          <w:szCs w:val="28"/>
        </w:rPr>
        <w:t>состояться в 20</w:t>
      </w:r>
      <w:r w:rsidRPr="001A40DD" w:rsidR="64826106">
        <w:rPr>
          <w:rFonts w:ascii="Times New Roman" w:hAnsi="Times New Roman" w:eastAsia="Times New Roman"/>
          <w:color w:val="000000"/>
          <w:sz w:val="28"/>
          <w:szCs w:val="28"/>
        </w:rPr>
        <w:t>36</w:t>
      </w:r>
      <w:r w:rsidRPr="001A40DD" w:rsidR="559E8527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международные </w:t>
      </w:r>
      <w:r w:rsidRPr="001A40DD" w:rsidR="559E8527">
        <w:rPr>
          <w:rFonts w:ascii="Times New Roman" w:hAnsi="Times New Roman" w:eastAsia="Times New Roman"/>
          <w:color w:val="000000"/>
          <w:sz w:val="28"/>
          <w:szCs w:val="28"/>
        </w:rPr>
        <w:t xml:space="preserve">году.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автоматически </w:t>
      </w:r>
      <w:r w:rsidRPr="001A40DD" w:rsidR="49B67D83">
        <w:rPr>
          <w:rFonts w:ascii="Times New Roman" w:hAnsi="Times New Roman" w:eastAsia="Times New Roman"/>
          <w:color w:val="000000"/>
          <w:sz w:val="28"/>
          <w:szCs w:val="28"/>
        </w:rPr>
        <w:t xml:space="preserve">Лидером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страны </w:t>
      </w:r>
      <w:r w:rsidRPr="001A40DD" w:rsidR="49B67D83">
        <w:rPr>
          <w:rFonts w:ascii="Times New Roman" w:hAnsi="Times New Roman" w:eastAsia="Times New Roman"/>
          <w:color w:val="000000"/>
          <w:sz w:val="28"/>
          <w:szCs w:val="28"/>
        </w:rPr>
        <w:t xml:space="preserve">международного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энергии </w:t>
      </w:r>
      <w:r w:rsidRPr="001A40DD" w:rsidR="49B67D83">
        <w:rPr>
          <w:rFonts w:ascii="Times New Roman" w:hAnsi="Times New Roman" w:eastAsia="Times New Roman"/>
          <w:color w:val="000000"/>
          <w:sz w:val="28"/>
          <w:szCs w:val="28"/>
        </w:rPr>
        <w:t xml:space="preserve">консорциума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международные </w:t>
      </w:r>
      <w:r w:rsidRPr="001A40DD" w:rsidR="49B67D83">
        <w:rPr>
          <w:rFonts w:ascii="Times New Roman" w:hAnsi="Times New Roman" w:eastAsia="Times New Roman"/>
          <w:color w:val="000000"/>
          <w:sz w:val="28"/>
          <w:szCs w:val="28"/>
        </w:rPr>
        <w:t xml:space="preserve">по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totalenergies </w:t>
      </w:r>
      <w:r w:rsidRPr="001A40DD" w:rsidR="49B67D83">
        <w:rPr>
          <w:rFonts w:ascii="Times New Roman" w:hAnsi="Times New Roman" w:eastAsia="Times New Roman"/>
          <w:color w:val="000000"/>
          <w:sz w:val="28"/>
          <w:szCs w:val="28"/>
        </w:rPr>
        <w:t>строительству</w:t>
      </w:r>
      <w:r w:rsidRPr="001A40DD" w:rsidR="7D9384BD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возобновляемые </w:t>
      </w:r>
      <w:r w:rsidRPr="001A40DD" w:rsidR="7D9384BD">
        <w:rPr>
          <w:rFonts w:ascii="Times New Roman" w:hAnsi="Times New Roman" w:eastAsia="Times New Roman"/>
          <w:color w:val="000000"/>
          <w:sz w:val="28"/>
          <w:szCs w:val="28"/>
        </w:rPr>
        <w:t>АЭС</w:t>
      </w:r>
      <w:r w:rsidRPr="001A40DD" w:rsidR="49B67D83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логистика </w:t>
      </w:r>
      <w:r w:rsidRPr="001A40DD" w:rsidR="49B67D83">
        <w:rPr>
          <w:rFonts w:ascii="Times New Roman" w:hAnsi="Times New Roman" w:eastAsia="Times New Roman"/>
          <w:color w:val="000000"/>
          <w:sz w:val="28"/>
          <w:szCs w:val="28"/>
        </w:rPr>
        <w:t>стал «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торгового </w:t>
      </w:r>
      <w:r w:rsidRPr="001A40DD" w:rsidR="49B67D83">
        <w:rPr>
          <w:rFonts w:ascii="Times New Roman" w:hAnsi="Times New Roman" w:eastAsia="Times New Roman"/>
          <w:color w:val="000000"/>
          <w:sz w:val="28"/>
          <w:szCs w:val="28"/>
        </w:rPr>
        <w:t xml:space="preserve">Росатом», </w:t>
      </w:r>
      <w:r w:rsidRPr="001A40DD" w:rsidR="13F816E7">
        <w:rPr>
          <w:rFonts w:ascii="Times New Roman" w:hAnsi="Times New Roman" w:eastAsia="Times New Roman"/>
          <w:color w:val="000000"/>
          <w:sz w:val="28"/>
          <w:szCs w:val="28"/>
        </w:rPr>
        <w:t xml:space="preserve">а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развития </w:t>
      </w:r>
      <w:r w:rsidRPr="001A40DD" w:rsidR="13F816E7">
        <w:rPr>
          <w:rFonts w:ascii="Times New Roman" w:hAnsi="Times New Roman" w:eastAsia="Times New Roman"/>
          <w:color w:val="000000"/>
          <w:sz w:val="28"/>
          <w:szCs w:val="28"/>
        </w:rPr>
        <w:t>также</w:t>
      </w:r>
      <w:r w:rsidRPr="001A40DD" w:rsidR="49B67D83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площадок </w:t>
      </w:r>
      <w:r w:rsidRPr="001A40DD" w:rsidR="49B67D83">
        <w:rPr>
          <w:rFonts w:ascii="Times New Roman" w:hAnsi="Times New Roman" w:eastAsia="Times New Roman"/>
          <w:color w:val="000000"/>
          <w:sz w:val="28"/>
          <w:szCs w:val="28"/>
        </w:rPr>
        <w:t xml:space="preserve">китайская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сырья </w:t>
      </w:r>
      <w:r w:rsidRPr="001A40DD" w:rsidR="49B67D83">
        <w:rPr>
          <w:rFonts w:ascii="Times New Roman" w:hAnsi="Times New Roman" w:eastAsia="Times New Roman"/>
          <w:color w:val="000000"/>
          <w:sz w:val="28"/>
          <w:szCs w:val="28"/>
        </w:rPr>
        <w:t xml:space="preserve">CNNC,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экономическому </w:t>
      </w:r>
      <w:r w:rsidRPr="001A40DD" w:rsidR="49B67D83">
        <w:rPr>
          <w:rFonts w:ascii="Times New Roman" w:hAnsi="Times New Roman" w:eastAsia="Times New Roman"/>
          <w:color w:val="000000"/>
          <w:sz w:val="28"/>
          <w:szCs w:val="28"/>
        </w:rPr>
        <w:t xml:space="preserve">французская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достык </w:t>
      </w:r>
      <w:r w:rsidRPr="001A40DD" w:rsidR="49B67D83">
        <w:rPr>
          <w:rFonts w:ascii="Times New Roman" w:hAnsi="Times New Roman" w:eastAsia="Times New Roman"/>
          <w:color w:val="000000"/>
          <w:sz w:val="28"/>
          <w:szCs w:val="28"/>
        </w:rPr>
        <w:t xml:space="preserve">EDF и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направленный </w:t>
      </w:r>
      <w:r w:rsidRPr="001A40DD" w:rsidR="49B67D83">
        <w:rPr>
          <w:rFonts w:ascii="Times New Roman" w:hAnsi="Times New Roman" w:eastAsia="Times New Roman"/>
          <w:color w:val="000000"/>
          <w:sz w:val="28"/>
          <w:szCs w:val="28"/>
        </w:rPr>
        <w:t xml:space="preserve">южнокорейская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создание </w:t>
      </w:r>
      <w:r w:rsidRPr="001A40DD" w:rsidR="49B67D83">
        <w:rPr>
          <w:rFonts w:ascii="Times New Roman" w:hAnsi="Times New Roman" w:eastAsia="Times New Roman"/>
          <w:color w:val="000000"/>
          <w:sz w:val="28"/>
          <w:szCs w:val="28"/>
        </w:rPr>
        <w:t>KHNP</w:t>
      </w:r>
      <w:r w:rsidRPr="001A40DD" w:rsidR="2A6E2631">
        <w:rPr>
          <w:rFonts w:ascii="Times New Roman" w:hAnsi="Times New Roman" w:eastAsia="Times New Roman"/>
          <w:color w:val="000000"/>
          <w:sz w:val="28"/>
          <w:szCs w:val="28"/>
        </w:rPr>
        <w:t xml:space="preserve">. [2]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 </w:t>
      </w:r>
      <w:r w:rsidRPr="001A40DD" w:rsidR="0DF31A86">
        <w:rPr>
          <w:rFonts w:ascii="Times New Roman" w:hAnsi="Times New Roman" w:eastAsia="Times New Roman"/>
          <w:color w:val="000000"/>
          <w:sz w:val="28"/>
          <w:szCs w:val="28"/>
        </w:rPr>
        <w:t xml:space="preserve">Строительство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энергетику </w:t>
      </w:r>
      <w:r w:rsidRPr="001A40DD" w:rsidR="0DF31A86">
        <w:rPr>
          <w:rFonts w:ascii="Times New Roman" w:hAnsi="Times New Roman" w:eastAsia="Times New Roman"/>
          <w:color w:val="000000"/>
          <w:sz w:val="28"/>
          <w:szCs w:val="28"/>
        </w:rPr>
        <w:t xml:space="preserve">АЭС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алматинской </w:t>
      </w:r>
      <w:r w:rsidRPr="001A40DD" w:rsidR="0DF31A86">
        <w:rPr>
          <w:rFonts w:ascii="Times New Roman" w:hAnsi="Times New Roman" w:eastAsia="Times New Roman"/>
          <w:color w:val="000000"/>
          <w:sz w:val="28"/>
          <w:szCs w:val="28"/>
        </w:rPr>
        <w:t xml:space="preserve">позволит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скорость </w:t>
      </w:r>
      <w:r w:rsidRPr="001A40DD" w:rsidR="0DF31A86">
        <w:rPr>
          <w:rFonts w:ascii="Times New Roman" w:hAnsi="Times New Roman" w:eastAsia="Times New Roman"/>
          <w:color w:val="000000"/>
          <w:sz w:val="28"/>
          <w:szCs w:val="28"/>
        </w:rPr>
        <w:t xml:space="preserve">снизить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айжан </w:t>
      </w:r>
      <w:r w:rsidRPr="001A40DD" w:rsidR="0DF31A86">
        <w:rPr>
          <w:rFonts w:ascii="Times New Roman" w:hAnsi="Times New Roman" w:eastAsia="Times New Roman"/>
          <w:color w:val="000000"/>
          <w:sz w:val="28"/>
          <w:szCs w:val="28"/>
        </w:rPr>
        <w:t xml:space="preserve">зависимость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является </w:t>
      </w:r>
      <w:r w:rsidRPr="001A40DD" w:rsidR="0DF31A86">
        <w:rPr>
          <w:rFonts w:ascii="Times New Roman" w:hAnsi="Times New Roman" w:eastAsia="Times New Roman"/>
          <w:color w:val="000000"/>
          <w:sz w:val="28"/>
          <w:szCs w:val="28"/>
        </w:rPr>
        <w:t xml:space="preserve">от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государственный </w:t>
      </w:r>
      <w:r w:rsidRPr="001A40DD" w:rsidR="0DF31A86">
        <w:rPr>
          <w:rFonts w:ascii="Times New Roman" w:hAnsi="Times New Roman" w:eastAsia="Times New Roman"/>
          <w:color w:val="000000"/>
          <w:sz w:val="28"/>
          <w:szCs w:val="28"/>
        </w:rPr>
        <w:t xml:space="preserve">импорта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запуск </w:t>
      </w:r>
      <w:r w:rsidRPr="001A40DD" w:rsidR="0DF31A86">
        <w:rPr>
          <w:rFonts w:ascii="Times New Roman" w:hAnsi="Times New Roman" w:eastAsia="Times New Roman"/>
          <w:color w:val="000000"/>
          <w:sz w:val="28"/>
          <w:szCs w:val="28"/>
        </w:rPr>
        <w:t>электроэнергии и</w:t>
      </w:r>
      <w:r w:rsidR="001E4D52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1E4D52" w:rsidR="001E4D52">
        <w:rPr>
          <w:rFonts w:ascii="Times New Roman" w:hAnsi="Times New Roman" w:eastAsia="Times New Roman"/>
          <w:color w:val="FFFFFF"/>
          <w:sz w:val="2"/>
          <w:szCs w:val="2"/>
        </w:rPr>
        <w:t>     </w:t>
      </w:r>
      <w:r w:rsidR="001E4D52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электростанцией </w:t>
      </w:r>
      <w:r w:rsidRPr="001A40DD" w:rsidR="0DF31A86">
        <w:rPr>
          <w:rFonts w:ascii="Times New Roman" w:hAnsi="Times New Roman" w:eastAsia="Times New Roman"/>
          <w:color w:val="000000"/>
          <w:sz w:val="28"/>
          <w:szCs w:val="28"/>
        </w:rPr>
        <w:t xml:space="preserve">стабилизировать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kazaxstana </w:t>
      </w:r>
      <w:r w:rsidRPr="001A40DD" w:rsidR="0DF31A86">
        <w:rPr>
          <w:rFonts w:ascii="Times New Roman" w:hAnsi="Times New Roman" w:eastAsia="Times New Roman"/>
          <w:color w:val="000000"/>
          <w:sz w:val="28"/>
          <w:szCs w:val="28"/>
        </w:rPr>
        <w:t>энергоснабжение</w:t>
      </w:r>
      <w:r w:rsidRPr="001A40DD" w:rsidR="46EC5045">
        <w:rPr>
          <w:rFonts w:ascii="Times New Roman" w:hAnsi="Times New Roman" w:eastAsia="Times New Roman"/>
          <w:color w:val="000000"/>
          <w:sz w:val="28"/>
          <w:szCs w:val="28"/>
        </w:rPr>
        <w:t xml:space="preserve">.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https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Реализация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kursiv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проекта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железнодорожной </w:t>
      </w:r>
      <w:r w:rsidRPr="09607101" w:rsidR="57F7579D">
        <w:rPr>
          <w:rFonts w:ascii="Times New Roman" w:hAnsi="Times New Roman" w:eastAsia="Times New Roman"/>
          <w:sz w:val="28"/>
          <w:szCs w:val="28"/>
        </w:rPr>
        <w:t xml:space="preserve">даст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сектора </w:t>
      </w:r>
      <w:r w:rsidRPr="09607101" w:rsidR="57F7579D">
        <w:rPr>
          <w:rFonts w:ascii="Times New Roman" w:hAnsi="Times New Roman" w:eastAsia="Times New Roman"/>
          <w:sz w:val="28"/>
          <w:szCs w:val="28"/>
        </w:rPr>
        <w:t>возможность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позиций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создать в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евразии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стране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строительству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полноценный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автоматически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атомный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postroit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кластер,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электроэнергии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самодостаточный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региональном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по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достык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всем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электростанцию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направлениям —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ташкенте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от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энергии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добычи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energy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сырья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азии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до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otrasli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производства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>топлива.</w:t>
      </w:r>
      <w:r w:rsidRPr="09607101" w:rsidR="01BEEAA9">
        <w:rPr>
          <w:rFonts w:ascii="Times New Roman" w:hAnsi="Times New Roman" w:eastAsia="Times New Roman"/>
          <w:sz w:val="28"/>
          <w:szCs w:val="28"/>
        </w:rPr>
        <w:t>[6]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говорить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Это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уровне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соответствует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казахстане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поручению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проекты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главы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сентября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государства и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консорциума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является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является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ключевой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центральной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задачей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логистики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при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области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строительстве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логистику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атомных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связывающего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станций и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казахстане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развитии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экономического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урановой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будет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>промышленности.</w:t>
      </w:r>
      <w:r w:rsidRPr="09607101" w:rsidR="1950960B">
        <w:rPr>
          <w:rFonts w:ascii="Times New Roman" w:hAnsi="Times New Roman" w:eastAsia="Times New Roman"/>
          <w:sz w:val="28"/>
          <w:szCs w:val="28"/>
        </w:rPr>
        <w:t xml:space="preserve"> К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следует </w:t>
      </w:r>
      <w:r w:rsidRPr="09607101" w:rsidR="1950960B">
        <w:rPr>
          <w:rFonts w:ascii="Times New Roman" w:hAnsi="Times New Roman" w:eastAsia="Times New Roman"/>
          <w:sz w:val="28"/>
          <w:szCs w:val="28"/>
        </w:rPr>
        <w:t xml:space="preserve">тому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айжан </w:t>
      </w:r>
      <w:r w:rsidRPr="09607101" w:rsidR="1950960B">
        <w:rPr>
          <w:rFonts w:ascii="Times New Roman" w:hAnsi="Times New Roman" w:eastAsia="Times New Roman"/>
          <w:sz w:val="28"/>
          <w:szCs w:val="28"/>
        </w:rPr>
        <w:t xml:space="preserve">же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energy </w:t>
      </w:r>
      <w:r w:rsidRPr="09607101" w:rsidR="1950960B">
        <w:rPr>
          <w:rFonts w:ascii="Times New Roman" w:hAnsi="Times New Roman" w:eastAsia="Times New Roman"/>
          <w:sz w:val="28"/>
          <w:szCs w:val="28"/>
        </w:rPr>
        <w:t xml:space="preserve">наличие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эффективное </w:t>
      </w:r>
      <w:r w:rsidRPr="09607101" w:rsidR="1950960B">
        <w:rPr>
          <w:rFonts w:ascii="Times New Roman" w:hAnsi="Times New Roman" w:eastAsia="Times New Roman"/>
          <w:sz w:val="28"/>
          <w:szCs w:val="28"/>
        </w:rPr>
        <w:t xml:space="preserve">АЭС в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одним </w:t>
      </w:r>
      <w:r w:rsidRPr="09607101" w:rsidR="1950960B">
        <w:rPr>
          <w:rFonts w:ascii="Times New Roman" w:hAnsi="Times New Roman" w:eastAsia="Times New Roman"/>
          <w:sz w:val="28"/>
          <w:szCs w:val="28"/>
        </w:rPr>
        <w:t xml:space="preserve">стране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ветровой </w:t>
      </w:r>
      <w:r w:rsidRPr="09607101" w:rsidR="1950960B">
        <w:rPr>
          <w:rFonts w:ascii="Times New Roman" w:hAnsi="Times New Roman" w:eastAsia="Times New Roman"/>
          <w:sz w:val="28"/>
          <w:szCs w:val="28"/>
        </w:rPr>
        <w:t xml:space="preserve">автоматически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таблицы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относит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укреплению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её к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задачей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числу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минусы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более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взаимодействия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 xml:space="preserve">развитых </w:t>
      </w:r>
      <w:r w:rsidRPr="00EC4DD9" w:rsidR="001E4D52">
        <w:rPr>
          <w:rFonts w:ascii="Times New Romam" w:hAnsi="Times New Romam" w:eastAsia="Times New Roman"/>
          <w:color w:val="000000"/>
          <w:sz w:val="28"/>
          <w:szCs w:val="28"/>
        </w:rPr>
        <w:t xml:space="preserve">таблицы </w:t>
      </w:r>
      <w:r w:rsidRPr="09607101" w:rsidR="0DF31A86">
        <w:rPr>
          <w:rFonts w:ascii="Times New Roman" w:hAnsi="Times New Roman" w:eastAsia="Times New Roman"/>
          <w:sz w:val="28"/>
          <w:szCs w:val="28"/>
        </w:rPr>
        <w:t>государств.</w:t>
      </w:r>
      <w:r w:rsidRPr="09607101" w:rsidR="16F79802">
        <w:rPr>
          <w:rFonts w:ascii="Times New Roman" w:hAnsi="Times New Roman" w:eastAsia="Times New Roman"/>
          <w:sz w:val="28"/>
          <w:szCs w:val="28"/>
        </w:rPr>
        <w:t>[4]</w:t>
      </w:r>
    </w:p>
    <w:p w:rsidR="3123C4E6" w:rsidP="62130A85" w:rsidRDefault="001E4D52" w14:paraId="6A0159A2" w14:textId="3E3F7255">
      <w:pPr>
        <w:spacing w:line="360" w:lineRule="auto"/>
        <w:ind w:firstLine="708"/>
        <w:jc w:val="both"/>
        <w:rPr>
          <w:rFonts w:ascii="Times New Roman" w:hAnsi="Times New Roman" w:eastAsia="Times New Roman"/>
          <w:sz w:val="28"/>
          <w:szCs w:val="28"/>
        </w:rPr>
      </w:pP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казахстана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Также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инвестиций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стоит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растущих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отметить,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декабря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что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проекты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Казахстан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построит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привлекает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также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инвестиции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таблица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солнечную 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такие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ветровую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китай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энергетику,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kazaxstana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реализует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крупные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которое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проекты,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сферы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направленные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места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на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инвестиции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увеличение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будет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доли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строительстве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ВИЭ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которая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энергобалансе.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интеграционных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Одним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крупные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из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строительстве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таких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счет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примеров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страна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 xml:space="preserve">может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способности </w:t>
      </w:r>
      <w:r w:rsidRPr="09607101" w:rsidR="3123C4E6">
        <w:rPr>
          <w:rFonts w:ascii="Times New Roman" w:hAnsi="Times New Roman" w:eastAsia="Times New Roman"/>
          <w:sz w:val="28"/>
          <w:szCs w:val="28"/>
        </w:rPr>
        <w:t>посл</w:t>
      </w:r>
      <w:r w:rsidRPr="09607101" w:rsidR="41D756BE">
        <w:rPr>
          <w:rFonts w:ascii="Times New Roman" w:hAnsi="Times New Roman" w:eastAsia="Times New Roman"/>
          <w:sz w:val="28"/>
          <w:szCs w:val="28"/>
        </w:rPr>
        <w:t xml:space="preserve">ужить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balhash </w:t>
      </w:r>
      <w:r w:rsidRPr="09607101" w:rsidR="351AF907">
        <w:rPr>
          <w:rFonts w:ascii="Times New Roman" w:hAnsi="Times New Roman" w:eastAsia="Times New Roman"/>
          <w:sz w:val="28"/>
          <w:szCs w:val="28"/>
        </w:rPr>
        <w:t xml:space="preserve">строительство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возобновляемых </w:t>
      </w:r>
      <w:r w:rsidRPr="09607101" w:rsidR="351AF907">
        <w:rPr>
          <w:rFonts w:ascii="Times New Roman" w:hAnsi="Times New Roman" w:eastAsia="Times New Roman"/>
          <w:sz w:val="28"/>
          <w:szCs w:val="28"/>
        </w:rPr>
        <w:t xml:space="preserve">ВЭС </w:t>
      </w:r>
      <w:r w:rsidRPr="001A40DD" w:rsidR="351AF907">
        <w:rPr>
          <w:rFonts w:ascii="Times New Roman" w:hAnsi="Times New Roman" w:eastAsia="Times New Roman"/>
          <w:color w:val="000000"/>
          <w:sz w:val="28"/>
          <w:szCs w:val="28"/>
        </w:rPr>
        <w:t>«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экономике </w:t>
      </w:r>
      <w:r w:rsidRPr="001A40DD" w:rsidR="351AF907">
        <w:rPr>
          <w:rFonts w:ascii="Times New Roman" w:hAnsi="Times New Roman" w:eastAsia="Times New Roman"/>
          <w:color w:val="000000"/>
          <w:sz w:val="28"/>
          <w:szCs w:val="28"/>
        </w:rPr>
        <w:t xml:space="preserve">Мирный»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направления </w:t>
      </w:r>
      <w:r w:rsidRPr="001A40DD" w:rsidR="351AF907">
        <w:rPr>
          <w:rFonts w:ascii="Times New Roman" w:hAnsi="Times New Roman" w:eastAsia="Times New Roman"/>
          <w:color w:val="000000"/>
          <w:sz w:val="28"/>
          <w:szCs w:val="28"/>
        </w:rPr>
        <w:t xml:space="preserve">Жамбылской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зеленую </w:t>
      </w:r>
      <w:r w:rsidRPr="001A40DD" w:rsidR="351AF907">
        <w:rPr>
          <w:rFonts w:ascii="Times New Roman" w:hAnsi="Times New Roman" w:eastAsia="Times New Roman"/>
          <w:color w:val="000000"/>
          <w:sz w:val="28"/>
          <w:szCs w:val="28"/>
        </w:rPr>
        <w:t>области</w:t>
      </w:r>
      <w:r w:rsidRPr="001A40DD" w:rsidR="236F38FD">
        <w:rPr>
          <w:rFonts w:ascii="Times New Roman" w:hAnsi="Times New Roman" w:eastAsia="Times New Roman"/>
          <w:color w:val="000000"/>
          <w:sz w:val="28"/>
          <w:szCs w:val="28"/>
        </w:rPr>
        <w:t xml:space="preserve">.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площадкой </w:t>
      </w:r>
      <w:r w:rsidRPr="001A40DD" w:rsidR="236F38FD">
        <w:rPr>
          <w:rFonts w:ascii="Times New Roman" w:hAnsi="Times New Roman" w:eastAsia="Times New Roman"/>
          <w:color w:val="000000"/>
          <w:sz w:val="28"/>
          <w:szCs w:val="28"/>
        </w:rPr>
        <w:t>Она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развитию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считается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интеграции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крупнейшей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внимание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Казахстане 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вице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Центральной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политического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Азии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строительство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ветровой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строит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электростанцией,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международного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которую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центре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строит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инфраструктурных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>АО «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соответствует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>Самрук-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распространенной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Энерго»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запущен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совместно с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энергетику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>АО «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самрук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>НК „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устойчивого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>КазМунайГаз“» и</w:t>
      </w:r>
      <w:r w:rsidRPr="001A40DD" w:rsidR="595EB4F1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запуск </w:t>
      </w:r>
      <w:r w:rsidRPr="001A40DD" w:rsidR="595EB4F1">
        <w:rPr>
          <w:rFonts w:ascii="Times New Roman" w:hAnsi="Times New Roman" w:eastAsia="Times New Roman"/>
          <w:color w:val="000000"/>
          <w:sz w:val="28"/>
          <w:szCs w:val="28"/>
        </w:rPr>
        <w:t xml:space="preserve">французской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должен </w:t>
      </w:r>
      <w:r w:rsidRPr="001A40DD" w:rsidR="595EB4F1">
        <w:rPr>
          <w:rFonts w:ascii="Times New Roman" w:hAnsi="Times New Roman" w:eastAsia="Times New Roman"/>
          <w:color w:val="000000"/>
          <w:sz w:val="28"/>
          <w:szCs w:val="28"/>
        </w:rPr>
        <w:t>компанией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региональной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TotalEnergies.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проведя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Ввод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источников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объекта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https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эксплуатацию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реализует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запланирован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решение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на 2028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vtoryx </w:t>
      </w:r>
      <w:r w:rsidRPr="001A40DD" w:rsidR="5800A019">
        <w:rPr>
          <w:rFonts w:ascii="Times New Roman" w:hAnsi="Times New Roman" w:eastAsia="Times New Roman"/>
          <w:color w:val="000000"/>
          <w:sz w:val="28"/>
          <w:szCs w:val="28"/>
        </w:rPr>
        <w:t xml:space="preserve">год.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news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Ожидается,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озере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что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направленные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реализация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silkway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проекта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комплексную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позволит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строительство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укрепить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kazakhstane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энергосистему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стоит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страны,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обладает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увеличить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подчёркивается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долю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центр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возобновляемых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сфере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источников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роль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энергии,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говорить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создать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коридоров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новые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страны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рабочие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интеграции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места 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запустили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придать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казахстане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дополнительный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говорить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импульс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можно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>социально-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ekonomike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экономическому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состояться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развитию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современного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 xml:space="preserve">Жамбылской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транспортно </w:t>
      </w:r>
      <w:r w:rsidRPr="09607101" w:rsidR="0BDD3C1B">
        <w:rPr>
          <w:rFonts w:ascii="Times New Roman" w:hAnsi="Times New Roman" w:eastAsia="Times New Roman"/>
          <w:sz w:val="28"/>
          <w:szCs w:val="28"/>
        </w:rPr>
        <w:t>области.</w:t>
      </w:r>
      <w:r w:rsidRPr="09607101" w:rsidR="0D8CFC35">
        <w:rPr>
          <w:rFonts w:ascii="Times New Roman" w:hAnsi="Times New Roman" w:eastAsia="Times New Roman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kazahstane </w:t>
      </w:r>
      <w:r w:rsidRPr="09607101" w:rsidR="0D8CFC35">
        <w:rPr>
          <w:rFonts w:ascii="Times New Roman" w:hAnsi="Times New Roman" w:eastAsia="Times New Roman"/>
          <w:sz w:val="28"/>
          <w:szCs w:val="28"/>
        </w:rPr>
        <w:t xml:space="preserve">Если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ташкенте </w:t>
      </w:r>
      <w:r w:rsidRPr="09607101" w:rsidR="0D8CFC35">
        <w:rPr>
          <w:rFonts w:ascii="Times New Roman" w:hAnsi="Times New Roman" w:eastAsia="Times New Roman"/>
          <w:sz w:val="28"/>
          <w:szCs w:val="28"/>
        </w:rPr>
        <w:t xml:space="preserve">говорить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является </w:t>
      </w:r>
      <w:r w:rsidRPr="09607101" w:rsidR="0D8CFC35">
        <w:rPr>
          <w:rFonts w:ascii="Times New Roman" w:hAnsi="Times New Roman" w:eastAsia="Times New Roman"/>
          <w:sz w:val="28"/>
          <w:szCs w:val="28"/>
        </w:rPr>
        <w:t xml:space="preserve">про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важным </w:t>
      </w:r>
      <w:r w:rsidRPr="09607101" w:rsidR="0D8CFC35">
        <w:rPr>
          <w:rFonts w:ascii="Times New Roman" w:hAnsi="Times New Roman" w:eastAsia="Times New Roman"/>
          <w:sz w:val="28"/>
          <w:szCs w:val="28"/>
        </w:rPr>
        <w:t xml:space="preserve">солнечную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потенциала </w:t>
      </w:r>
      <w:r w:rsidRPr="09607101" w:rsidR="0D8CFC35">
        <w:rPr>
          <w:rFonts w:ascii="Times New Roman" w:hAnsi="Times New Roman" w:eastAsia="Times New Roman"/>
          <w:sz w:val="28"/>
          <w:szCs w:val="28"/>
        </w:rPr>
        <w:t xml:space="preserve">энергетику,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одной </w:t>
      </w:r>
      <w:r w:rsidRPr="09607101" w:rsidR="0D8CFC35">
        <w:rPr>
          <w:rFonts w:ascii="Times New Roman" w:hAnsi="Times New Roman" w:eastAsia="Times New Roman"/>
          <w:sz w:val="28"/>
          <w:szCs w:val="28"/>
        </w:rPr>
        <w:t xml:space="preserve">здесь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через </w:t>
      </w:r>
      <w:r w:rsidRPr="09607101" w:rsidR="51D0E84E">
        <w:rPr>
          <w:rFonts w:ascii="Times New Roman" w:hAnsi="Times New Roman" w:eastAsia="Times New Roman"/>
          <w:sz w:val="28"/>
          <w:szCs w:val="28"/>
        </w:rPr>
        <w:t xml:space="preserve">можно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интеграции </w:t>
      </w:r>
      <w:r w:rsidRPr="09607101" w:rsidR="51D0E84E">
        <w:rPr>
          <w:rFonts w:ascii="Times New Roman" w:hAnsi="Times New Roman" w:eastAsia="Times New Roman"/>
          <w:sz w:val="28"/>
          <w:szCs w:val="28"/>
        </w:rPr>
        <w:t xml:space="preserve">выделить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первой </w:t>
      </w:r>
      <w:r w:rsidRPr="001A40DD" w:rsidR="51D0E84E">
        <w:rPr>
          <w:rFonts w:ascii="Times New Roman" w:hAnsi="Times New Roman" w:eastAsia="Times New Roman"/>
          <w:color w:val="000000"/>
          <w:sz w:val="28"/>
          <w:szCs w:val="28"/>
        </w:rPr>
        <w:t xml:space="preserve">сотрудничество с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казахстане </w:t>
      </w:r>
      <w:r w:rsidRPr="001A40DD" w:rsidR="51D0E84E">
        <w:rPr>
          <w:rFonts w:ascii="Times New Roman" w:hAnsi="Times New Roman" w:eastAsia="Times New Roman"/>
          <w:color w:val="000000"/>
          <w:sz w:val="28"/>
          <w:szCs w:val="28"/>
        </w:rPr>
        <w:t xml:space="preserve">компанией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будет </w:t>
      </w:r>
      <w:r w:rsidRPr="001A40DD" w:rsidR="51D0E84E">
        <w:rPr>
          <w:rFonts w:ascii="Times New Roman" w:hAnsi="Times New Roman" w:eastAsia="Times New Roman"/>
          <w:color w:val="000000"/>
          <w:sz w:val="28"/>
          <w:szCs w:val="28"/>
        </w:rPr>
        <w:t xml:space="preserve">China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таких </w:t>
      </w:r>
      <w:r w:rsidRPr="001A40DD" w:rsidR="51D0E84E">
        <w:rPr>
          <w:rFonts w:ascii="Times New Roman" w:hAnsi="Times New Roman" w:eastAsia="Times New Roman"/>
          <w:color w:val="000000"/>
          <w:sz w:val="28"/>
          <w:szCs w:val="28"/>
        </w:rPr>
        <w:t xml:space="preserve">Energy,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азии </w:t>
      </w:r>
      <w:r w:rsidRPr="001A40DD" w:rsidR="51D0E84E">
        <w:rPr>
          <w:rFonts w:ascii="Times New Roman" w:hAnsi="Times New Roman" w:eastAsia="Times New Roman"/>
          <w:color w:val="000000"/>
          <w:sz w:val="28"/>
          <w:szCs w:val="28"/>
        </w:rPr>
        <w:t xml:space="preserve">которое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распространенной </w:t>
      </w:r>
      <w:r w:rsidRPr="001A40DD" w:rsidR="51D0E84E">
        <w:rPr>
          <w:rFonts w:ascii="Times New Roman" w:hAnsi="Times New Roman" w:eastAsia="Times New Roman"/>
          <w:color w:val="000000"/>
          <w:sz w:val="28"/>
          <w:szCs w:val="28"/>
        </w:rPr>
        <w:t xml:space="preserve">предполагает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роль </w:t>
      </w:r>
      <w:r w:rsidRPr="001A40DD" w:rsidR="51D0E84E">
        <w:rPr>
          <w:rFonts w:ascii="Times New Roman" w:hAnsi="Times New Roman" w:eastAsia="Times New Roman"/>
          <w:color w:val="000000"/>
          <w:sz w:val="28"/>
          <w:szCs w:val="28"/>
        </w:rPr>
        <w:t xml:space="preserve">запуск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лидером </w:t>
      </w:r>
      <w:r w:rsidRPr="001A40DD" w:rsidR="51D0E84E">
        <w:rPr>
          <w:rFonts w:ascii="Times New Roman" w:hAnsi="Times New Roman" w:eastAsia="Times New Roman"/>
          <w:color w:val="000000"/>
          <w:sz w:val="28"/>
          <w:szCs w:val="28"/>
        </w:rPr>
        <w:t xml:space="preserve">солнечной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международному </w:t>
      </w:r>
      <w:r w:rsidRPr="001A40DD" w:rsidR="51D0E84E">
        <w:rPr>
          <w:rFonts w:ascii="Times New Roman" w:hAnsi="Times New Roman" w:eastAsia="Times New Roman"/>
          <w:color w:val="000000"/>
          <w:sz w:val="28"/>
          <w:szCs w:val="28"/>
        </w:rPr>
        <w:t>электростанции «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>рассматриваются</w:t>
      </w:r>
      <w:r w:rsidRPr="001A40DD" w:rsidR="51D0E84E">
        <w:rPr>
          <w:rFonts w:ascii="Times New Roman" w:hAnsi="Times New Roman" w:eastAsia="Times New Roman"/>
          <w:color w:val="000000"/>
          <w:sz w:val="28"/>
          <w:szCs w:val="28"/>
        </w:rPr>
        <w:t xml:space="preserve">Сауран»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урановой </w:t>
      </w:r>
      <w:r w:rsidRPr="001A40DD" w:rsidR="51D0E84E">
        <w:rPr>
          <w:rFonts w:ascii="Times New Roman" w:hAnsi="Times New Roman" w:eastAsia="Times New Roman"/>
          <w:color w:val="000000"/>
          <w:sz w:val="28"/>
          <w:szCs w:val="28"/>
        </w:rPr>
        <w:t xml:space="preserve">Туркестанской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будет </w:t>
      </w:r>
      <w:r w:rsidRPr="001A40DD" w:rsidR="51D0E84E">
        <w:rPr>
          <w:rFonts w:ascii="Times New Roman" w:hAnsi="Times New Roman" w:eastAsia="Times New Roman"/>
          <w:color w:val="000000"/>
          <w:sz w:val="28"/>
          <w:szCs w:val="28"/>
        </w:rPr>
        <w:t>области</w:t>
      </w:r>
      <w:r w:rsidRPr="001A40DD" w:rsidR="2541C2C4">
        <w:rPr>
          <w:rFonts w:ascii="Times New Roman" w:hAnsi="Times New Roman" w:eastAsia="Times New Roman"/>
          <w:color w:val="000000"/>
          <w:sz w:val="28"/>
          <w:szCs w:val="28"/>
        </w:rPr>
        <w:t xml:space="preserve">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путей </w:t>
      </w:r>
      <w:r w:rsidRPr="001A40DD" w:rsidR="21542857">
        <w:rPr>
          <w:rFonts w:ascii="Times New Roman" w:hAnsi="Times New Roman" w:eastAsia="Times New Roman"/>
          <w:color w:val="000000"/>
          <w:sz w:val="28"/>
          <w:szCs w:val="28"/>
        </w:rPr>
        <w:t xml:space="preserve">строительство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kursiv </w:t>
      </w:r>
      <w:r w:rsidRPr="001A40DD" w:rsidR="21542857">
        <w:rPr>
          <w:rFonts w:ascii="Times New Roman" w:hAnsi="Times New Roman" w:eastAsia="Times New Roman"/>
          <w:color w:val="000000"/>
          <w:sz w:val="28"/>
          <w:szCs w:val="28"/>
        </w:rPr>
        <w:t xml:space="preserve">которой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долю </w:t>
      </w:r>
      <w:r w:rsidRPr="001A40DD" w:rsidR="21542857">
        <w:rPr>
          <w:rFonts w:ascii="Times New Roman" w:hAnsi="Times New Roman" w:eastAsia="Times New Roman"/>
          <w:color w:val="000000"/>
          <w:sz w:val="28"/>
          <w:szCs w:val="28"/>
        </w:rPr>
        <w:t xml:space="preserve">планируют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направление </w:t>
      </w:r>
      <w:r w:rsidRPr="001A40DD" w:rsidR="21542857">
        <w:rPr>
          <w:rFonts w:ascii="Times New Roman" w:hAnsi="Times New Roman" w:eastAsia="Times New Roman"/>
          <w:color w:val="000000"/>
          <w:sz w:val="28"/>
          <w:szCs w:val="28"/>
        </w:rPr>
        <w:t xml:space="preserve">завершить к 2027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html </w:t>
      </w:r>
      <w:r w:rsidRPr="001A40DD" w:rsidR="21542857">
        <w:rPr>
          <w:rFonts w:ascii="Times New Roman" w:hAnsi="Times New Roman" w:eastAsia="Times New Roman"/>
          <w:color w:val="000000"/>
          <w:sz w:val="28"/>
          <w:szCs w:val="28"/>
        </w:rPr>
        <w:t>году</w:t>
      </w:r>
      <w:r w:rsidRPr="001A40DD" w:rsidR="62009F04">
        <w:rPr>
          <w:rFonts w:ascii="Times New Roman" w:hAnsi="Times New Roman" w:eastAsia="Times New Roman"/>
          <w:color w:val="000000"/>
          <w:sz w:val="28"/>
          <w:szCs w:val="28"/>
        </w:rPr>
        <w:t>.[7]</w:t>
      </w:r>
      <w:r w:rsidRPr="001A40DD" w:rsidR="2541C2C4">
        <w:rPr>
          <w:rFonts w:ascii="Times New Roman" w:hAnsi="Times New Roman" w:eastAsia="Times New Roman"/>
          <w:color w:val="000000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транспортной </w:t>
      </w:r>
      <w:r w:rsidRPr="001A40DD" w:rsidR="7F964B7C">
        <w:rPr>
          <w:rFonts w:ascii="Times New Roman" w:hAnsi="Times New Roman" w:eastAsia="Times New Roman"/>
          <w:color w:val="000000"/>
          <w:sz w:val="28"/>
          <w:szCs w:val="28"/>
        </w:rPr>
        <w:t>Т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акже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развитии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обсуждается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реализация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>совместный с «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возобновляемых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Казахтелекомом»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увеличить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проект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также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по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silkway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строительству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транспортных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центра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проекты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обработки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иков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>данных (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>направленные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ЦОД),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промышленности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энергоснабжение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балхаш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которого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касается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будет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узнать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осуществляться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kazahstana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за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увеличение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счет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значимость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возобновляемых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доли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источников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евразии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энергии.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стали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Участие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реализация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China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сферой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Energy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евразии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обеспечении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направлен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энергией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почти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ЦОДа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первой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позволит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казахстана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объединить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energy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два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обращения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стратегических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возможность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для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азии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страны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участка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>направления – «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>plusy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зеленую»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proekte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энергетику 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инициативы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развитие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представленные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 xml:space="preserve">цифровой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анализ </w:t>
      </w:r>
      <w:r w:rsidRPr="09607101" w:rsidR="7F964B7C">
        <w:rPr>
          <w:rFonts w:ascii="Times New Roman" w:hAnsi="Times New Roman" w:eastAsia="Times New Roman"/>
          <w:sz w:val="28"/>
          <w:szCs w:val="28"/>
        </w:rPr>
        <w:t>инфраструктуры.</w:t>
      </w:r>
      <w:r w:rsidRPr="09607101" w:rsidR="2B09BFD2">
        <w:rPr>
          <w:rFonts w:ascii="Times New Roman" w:hAnsi="Times New Roman" w:eastAsia="Times New Roman"/>
          <w:sz w:val="28"/>
          <w:szCs w:val="28"/>
        </w:rPr>
        <w:t>[3]</w:t>
      </w:r>
    </w:p>
    <w:p w:rsidR="66B2C751" w:rsidP="09607101" w:rsidRDefault="001E4D52" w14:paraId="08A09AB0" w14:textId="77777777">
      <w:pPr>
        <w:spacing w:line="360" w:lineRule="auto"/>
        <w:ind w:firstLine="708"/>
        <w:jc w:val="both"/>
        <w:rPr>
          <w:rFonts w:ascii="Times New Roman" w:hAnsi="Times New Roman" w:eastAsia="Times New Roman"/>
          <w:sz w:val="28"/>
          <w:szCs w:val="28"/>
        </w:rPr>
      </w:pP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dostyk </w:t>
      </w:r>
      <w:r w:rsidRPr="09607101" w:rsidR="66B2C751">
        <w:rPr>
          <w:rFonts w:ascii="Times New Roman" w:hAnsi="Times New Roman" w:eastAsia="Times New Roman"/>
          <w:sz w:val="28"/>
          <w:szCs w:val="28"/>
        </w:rPr>
        <w:t xml:space="preserve">На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увеличение </w:t>
      </w:r>
      <w:r w:rsidRPr="09607101" w:rsidR="66B2C751">
        <w:rPr>
          <w:rFonts w:ascii="Times New Roman" w:hAnsi="Times New Roman" w:eastAsia="Times New Roman"/>
          <w:sz w:val="28"/>
          <w:szCs w:val="28"/>
        </w:rPr>
        <w:t xml:space="preserve">основе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ключевым </w:t>
      </w:r>
      <w:r w:rsidRPr="09607101" w:rsidR="66B2C751">
        <w:rPr>
          <w:rFonts w:ascii="Times New Roman" w:hAnsi="Times New Roman" w:eastAsia="Times New Roman"/>
          <w:sz w:val="28"/>
          <w:szCs w:val="28"/>
        </w:rPr>
        <w:t xml:space="preserve">проведенного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проекта </w:t>
      </w:r>
      <w:r w:rsidRPr="09607101" w:rsidR="66B2C751">
        <w:rPr>
          <w:rFonts w:ascii="Times New Roman" w:hAnsi="Times New Roman" w:eastAsia="Times New Roman"/>
          <w:sz w:val="28"/>
          <w:szCs w:val="28"/>
        </w:rPr>
        <w:t xml:space="preserve">анализа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казахстанской </w:t>
      </w:r>
      <w:r w:rsidRPr="09607101" w:rsidR="66B2C751">
        <w:rPr>
          <w:rFonts w:ascii="Times New Roman" w:hAnsi="Times New Roman" w:eastAsia="Times New Roman"/>
          <w:sz w:val="28"/>
          <w:szCs w:val="28"/>
        </w:rPr>
        <w:t>был</w:t>
      </w:r>
      <w:r w:rsidRPr="09607101" w:rsidR="3D6B331C">
        <w:rPr>
          <w:rFonts w:ascii="Times New Roman" w:hAnsi="Times New Roman" w:eastAsia="Times New Roman"/>
          <w:sz w:val="28"/>
          <w:szCs w:val="28"/>
        </w:rPr>
        <w:t>и</w:t>
      </w:r>
      <w:r w:rsidRPr="09607101" w:rsidR="66B2C751">
        <w:rPr>
          <w:rFonts w:ascii="Times New Roman" w:hAnsi="Times New Roman" w:eastAsia="Times New Roman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список </w:t>
      </w:r>
      <w:r w:rsidRPr="09607101" w:rsidR="66B2C751">
        <w:rPr>
          <w:rFonts w:ascii="Times New Roman" w:hAnsi="Times New Roman" w:eastAsia="Times New Roman"/>
          <w:sz w:val="28"/>
          <w:szCs w:val="28"/>
        </w:rPr>
        <w:t>построен</w:t>
      </w:r>
      <w:r w:rsidRPr="09607101" w:rsidR="77283BEB">
        <w:rPr>
          <w:rFonts w:ascii="Times New Roman" w:hAnsi="Times New Roman" w:eastAsia="Times New Roman"/>
          <w:sz w:val="28"/>
          <w:szCs w:val="28"/>
        </w:rPr>
        <w:t>ы</w:t>
      </w:r>
      <w:r w:rsidRPr="09607101" w:rsidR="66B2C751">
        <w:rPr>
          <w:rFonts w:ascii="Times New Roman" w:hAnsi="Times New Roman" w:eastAsia="Times New Roman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строительство </w:t>
      </w:r>
      <w:r w:rsidRPr="09607101" w:rsidR="3DEB2D82">
        <w:rPr>
          <w:rFonts w:ascii="Times New Roman" w:hAnsi="Times New Roman" w:eastAsia="Times New Roman"/>
          <w:sz w:val="28"/>
          <w:szCs w:val="28"/>
        </w:rPr>
        <w:t>таблиц</w:t>
      </w:r>
      <w:r w:rsidRPr="09607101" w:rsidR="61070EEB">
        <w:rPr>
          <w:rFonts w:ascii="Times New Roman" w:hAnsi="Times New Roman" w:eastAsia="Times New Roman"/>
          <w:sz w:val="28"/>
          <w:szCs w:val="28"/>
        </w:rPr>
        <w:t>ы</w:t>
      </w:r>
      <w:r w:rsidRPr="09607101" w:rsidR="17ECA246">
        <w:rPr>
          <w:rFonts w:ascii="Times New Roman" w:hAnsi="Times New Roman" w:eastAsia="Times New Roman"/>
          <w:sz w:val="28"/>
          <w:szCs w:val="28"/>
        </w:rPr>
        <w:t xml:space="preserve"> (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обладает </w:t>
      </w:r>
      <w:r w:rsidRPr="09607101" w:rsidR="17ECA246">
        <w:rPr>
          <w:rFonts w:ascii="Times New Roman" w:hAnsi="Times New Roman" w:eastAsia="Times New Roman"/>
          <w:sz w:val="28"/>
          <w:szCs w:val="28"/>
        </w:rPr>
        <w:t>Таблица 1</w:t>
      </w:r>
      <w:r w:rsidRPr="09607101" w:rsidR="5DF47011">
        <w:rPr>
          <w:rFonts w:ascii="Times New Roman" w:hAnsi="Times New Roman" w:eastAsia="Times New Roman"/>
          <w:sz w:val="28"/>
          <w:szCs w:val="28"/>
        </w:rPr>
        <w:t xml:space="preserve">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ввод </w:t>
      </w:r>
      <w:r w:rsidRPr="09607101" w:rsidR="5DF47011">
        <w:rPr>
          <w:rFonts w:ascii="Times New Roman" w:hAnsi="Times New Roman" w:eastAsia="Times New Roman"/>
          <w:sz w:val="28"/>
          <w:szCs w:val="28"/>
        </w:rPr>
        <w:t xml:space="preserve">Таблица 2,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министр </w:t>
      </w:r>
      <w:r w:rsidRPr="09607101" w:rsidR="5DF47011">
        <w:rPr>
          <w:rFonts w:ascii="Times New Roman" w:hAnsi="Times New Roman" w:eastAsia="Times New Roman"/>
          <w:sz w:val="28"/>
          <w:szCs w:val="28"/>
        </w:rPr>
        <w:t xml:space="preserve">Таблица 3,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сделать </w:t>
      </w:r>
      <w:r w:rsidRPr="09607101" w:rsidR="5DF47011">
        <w:rPr>
          <w:rFonts w:ascii="Times New Roman" w:hAnsi="Times New Roman" w:eastAsia="Times New Roman"/>
          <w:sz w:val="28"/>
          <w:szCs w:val="28"/>
        </w:rPr>
        <w:t>Таблица 4</w:t>
      </w:r>
      <w:r w:rsidRPr="09607101" w:rsidR="7D28DF4F">
        <w:rPr>
          <w:rFonts w:ascii="Times New Roman" w:hAnsi="Times New Roman" w:eastAsia="Times New Roman"/>
          <w:sz w:val="28"/>
          <w:szCs w:val="28"/>
        </w:rPr>
        <w:t xml:space="preserve">),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потенциала </w:t>
      </w:r>
      <w:r w:rsidRPr="09607101" w:rsidR="7D28DF4F">
        <w:rPr>
          <w:rFonts w:ascii="Times New Roman" w:hAnsi="Times New Roman" w:eastAsia="Times New Roman"/>
          <w:sz w:val="28"/>
          <w:szCs w:val="28"/>
        </w:rPr>
        <w:t>отражающ</w:t>
      </w:r>
      <w:r w:rsidRPr="09607101" w:rsidR="7FD64B55">
        <w:rPr>
          <w:rFonts w:ascii="Times New Roman" w:hAnsi="Times New Roman" w:eastAsia="Times New Roman"/>
          <w:sz w:val="28"/>
          <w:szCs w:val="28"/>
        </w:rPr>
        <w:t>ие</w:t>
      </w:r>
      <w:r w:rsidRPr="09607101" w:rsidR="66B2C751">
        <w:rPr>
          <w:rFonts w:ascii="Times New Roman" w:hAnsi="Times New Roman" w:eastAsia="Times New Roman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html </w:t>
      </w:r>
      <w:r w:rsidRPr="09607101" w:rsidR="596150F0">
        <w:rPr>
          <w:rFonts w:ascii="Times New Roman" w:hAnsi="Times New Roman" w:eastAsia="Times New Roman"/>
          <w:sz w:val="28"/>
          <w:szCs w:val="28"/>
        </w:rPr>
        <w:t xml:space="preserve">количество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совместный </w:t>
      </w:r>
      <w:r w:rsidRPr="09607101" w:rsidR="596150F0">
        <w:rPr>
          <w:rFonts w:ascii="Times New Roman" w:hAnsi="Times New Roman" w:eastAsia="Times New Roman"/>
          <w:sz w:val="28"/>
          <w:szCs w:val="28"/>
        </w:rPr>
        <w:t xml:space="preserve">инфраструктурных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строительство </w:t>
      </w:r>
      <w:r w:rsidRPr="09607101" w:rsidR="596150F0">
        <w:rPr>
          <w:rFonts w:ascii="Times New Roman" w:hAnsi="Times New Roman" w:eastAsia="Times New Roman"/>
          <w:sz w:val="28"/>
          <w:szCs w:val="28"/>
        </w:rPr>
        <w:t xml:space="preserve">проектов в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совместно </w:t>
      </w:r>
      <w:r w:rsidRPr="09607101" w:rsidR="2987CED7">
        <w:rPr>
          <w:rFonts w:ascii="Times New Roman" w:hAnsi="Times New Roman" w:eastAsia="Times New Roman"/>
          <w:sz w:val="28"/>
          <w:szCs w:val="28"/>
        </w:rPr>
        <w:t>определенной</w:t>
      </w:r>
      <w:r w:rsidRPr="09607101" w:rsidR="596150F0">
        <w:rPr>
          <w:rFonts w:ascii="Times New Roman" w:hAnsi="Times New Roman" w:eastAsia="Times New Roman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казахстан </w:t>
      </w:r>
      <w:r w:rsidRPr="09607101" w:rsidR="596150F0">
        <w:rPr>
          <w:rFonts w:ascii="Times New Roman" w:hAnsi="Times New Roman" w:eastAsia="Times New Roman"/>
          <w:sz w:val="28"/>
          <w:szCs w:val="28"/>
        </w:rPr>
        <w:t>области</w:t>
      </w:r>
      <w:r w:rsidRPr="09607101" w:rsidR="28A7139D">
        <w:rPr>
          <w:rFonts w:ascii="Times New Roman" w:hAnsi="Times New Roman" w:eastAsia="Times New Roman"/>
          <w:sz w:val="28"/>
          <w:szCs w:val="28"/>
        </w:rPr>
        <w:t xml:space="preserve">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holding </w:t>
      </w:r>
      <w:r w:rsidRPr="09607101" w:rsidR="28A7139D">
        <w:rPr>
          <w:rFonts w:ascii="Times New Roman" w:hAnsi="Times New Roman" w:eastAsia="Times New Roman"/>
          <w:sz w:val="28"/>
          <w:szCs w:val="28"/>
        </w:rPr>
        <w:t xml:space="preserve">Республики </w:t>
      </w:r>
      <w:r w:rsidRPr="00EC4DD9">
        <w:rPr>
          <w:rFonts w:ascii="Times New Romam" w:hAnsi="Times New Romam" w:eastAsia="Times New Roman"/>
          <w:color w:val="000000"/>
          <w:sz w:val="28"/>
          <w:szCs w:val="28"/>
        </w:rPr>
        <w:t xml:space="preserve">строительству </w:t>
      </w:r>
      <w:r w:rsidRPr="09607101" w:rsidR="28A7139D">
        <w:rPr>
          <w:rFonts w:ascii="Times New Roman" w:hAnsi="Times New Roman" w:eastAsia="Times New Roman"/>
          <w:sz w:val="28"/>
          <w:szCs w:val="28"/>
        </w:rPr>
        <w:t>Казахстан.</w:t>
      </w:r>
    </w:p>
    <w:p w:rsidR="66B2C751" w:rsidP="09607101" w:rsidRDefault="001E4D52" w14:paraId="25F54535" w14:textId="77777777">
      <w:pPr>
        <w:spacing w:line="360" w:lineRule="auto"/>
        <w:ind w:firstLine="708"/>
        <w:jc w:val="both"/>
        <w:rPr>
          <w:rFonts w:ascii="Times New Roman" w:hAnsi="Times New Roman" w:eastAsia="Times New Roman"/>
          <w:sz w:val="28"/>
          <w:szCs w:val="28"/>
        </w:rPr>
      </w:pP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логистических </w:t>
      </w:r>
      <w:r w:rsidRPr="4CFE96E1" w:rsidR="66B2C751">
        <w:rPr>
          <w:rFonts w:ascii="Times New Roman" w:hAnsi="Times New Roman" w:eastAsia="Times New Roman"/>
          <w:sz w:val="28"/>
          <w:szCs w:val="28"/>
        </w:rPr>
        <w:t xml:space="preserve">Основываясь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>основываясь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 </w:t>
      </w:r>
      <w:r w:rsidRPr="4CFE96E1" w:rsidR="66B2C751">
        <w:rPr>
          <w:rFonts w:ascii="Times New Roman" w:hAnsi="Times New Roman" w:eastAsia="Times New Roman"/>
          <w:sz w:val="28"/>
          <w:szCs w:val="28"/>
        </w:rPr>
        <w:t xml:space="preserve">на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построить </w:t>
      </w:r>
      <w:r w:rsidRPr="4CFE96E1" w:rsidR="66B2C751">
        <w:rPr>
          <w:rFonts w:ascii="Times New Roman" w:hAnsi="Times New Roman" w:eastAsia="Times New Roman"/>
          <w:sz w:val="28"/>
          <w:szCs w:val="28"/>
        </w:rPr>
        <w:t xml:space="preserve">данных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стране </w:t>
      </w:r>
      <w:r w:rsidRPr="4CFE96E1" w:rsidR="4C10A208">
        <w:rPr>
          <w:rFonts w:ascii="Times New Roman" w:hAnsi="Times New Roman" w:eastAsia="Times New Roman"/>
          <w:sz w:val="28"/>
          <w:szCs w:val="28"/>
        </w:rPr>
        <w:t>таблиц</w:t>
      </w:r>
      <w:r w:rsidRPr="4CFE96E1" w:rsidR="66B2C751">
        <w:rPr>
          <w:rFonts w:ascii="Times New Roman" w:hAnsi="Times New Roman" w:eastAsia="Times New Roman"/>
          <w:sz w:val="28"/>
          <w:szCs w:val="28"/>
        </w:rPr>
        <w:t xml:space="preserve">,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международному </w:t>
      </w:r>
      <w:r w:rsidRPr="4CFE96E1" w:rsidR="66B2C751">
        <w:rPr>
          <w:rFonts w:ascii="Times New Roman" w:hAnsi="Times New Roman" w:eastAsia="Times New Roman"/>
          <w:sz w:val="28"/>
          <w:szCs w:val="28"/>
        </w:rPr>
        <w:t xml:space="preserve">можно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росту </w:t>
      </w:r>
      <w:r w:rsidRPr="4CFE96E1" w:rsidR="66B2C751">
        <w:rPr>
          <w:rFonts w:ascii="Times New Roman" w:hAnsi="Times New Roman" w:eastAsia="Times New Roman"/>
          <w:sz w:val="28"/>
          <w:szCs w:val="28"/>
        </w:rPr>
        <w:t xml:space="preserve">сделать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>бакад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 </w:t>
      </w:r>
      <w:r w:rsidRPr="4CFE96E1" w:rsidR="66B2C751">
        <w:rPr>
          <w:rFonts w:ascii="Times New Roman" w:hAnsi="Times New Roman" w:eastAsia="Times New Roman"/>
          <w:sz w:val="28"/>
          <w:szCs w:val="28"/>
        </w:rPr>
        <w:t xml:space="preserve">вывод,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числу </w:t>
      </w:r>
      <w:r w:rsidRPr="4CFE96E1" w:rsidR="66B2C751">
        <w:rPr>
          <w:rFonts w:ascii="Times New Roman" w:hAnsi="Times New Roman" w:eastAsia="Times New Roman"/>
          <w:sz w:val="28"/>
          <w:szCs w:val="28"/>
        </w:rPr>
        <w:t xml:space="preserve">что в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импульс </w:t>
      </w:r>
      <w:r w:rsidRPr="4CFE96E1" w:rsidR="66B2C751">
        <w:rPr>
          <w:rFonts w:ascii="Times New Roman" w:hAnsi="Times New Roman" w:eastAsia="Times New Roman"/>
          <w:sz w:val="28"/>
          <w:szCs w:val="28"/>
        </w:rPr>
        <w:t xml:space="preserve">период с 2025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>central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 </w:t>
      </w:r>
      <w:r w:rsidRPr="4CFE96E1" w:rsidR="66B2C751">
        <w:rPr>
          <w:rFonts w:ascii="Times New Roman" w:hAnsi="Times New Roman" w:eastAsia="Times New Roman"/>
          <w:sz w:val="28"/>
          <w:szCs w:val="28"/>
        </w:rPr>
        <w:t xml:space="preserve">по 2036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привлекает </w:t>
      </w:r>
      <w:r w:rsidRPr="4CFE96E1" w:rsidR="66B2C751">
        <w:rPr>
          <w:rFonts w:ascii="Times New Roman" w:hAnsi="Times New Roman" w:eastAsia="Times New Roman"/>
          <w:sz w:val="28"/>
          <w:szCs w:val="28"/>
        </w:rPr>
        <w:t xml:space="preserve">наиболее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году </w:t>
      </w:r>
      <w:r w:rsidRPr="4CFE96E1" w:rsidR="700DDF65">
        <w:rPr>
          <w:rFonts w:ascii="Times New Roman" w:hAnsi="Times New Roman" w:eastAsia="Times New Roman"/>
          <w:sz w:val="28"/>
          <w:szCs w:val="28"/>
        </w:rPr>
        <w:t xml:space="preserve">распространенной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рабочие </w:t>
      </w:r>
      <w:r w:rsidRPr="4CFE96E1" w:rsidR="700DDF65">
        <w:rPr>
          <w:rFonts w:ascii="Times New Roman" w:hAnsi="Times New Roman" w:eastAsia="Times New Roman"/>
          <w:sz w:val="28"/>
          <w:szCs w:val="28"/>
        </w:rPr>
        <w:t xml:space="preserve">сферой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профессор </w:t>
      </w:r>
      <w:r w:rsidRPr="4CFE96E1" w:rsidR="700DDF65">
        <w:rPr>
          <w:rFonts w:ascii="Times New Roman" w:hAnsi="Times New Roman" w:eastAsia="Times New Roman"/>
          <w:sz w:val="28"/>
          <w:szCs w:val="28"/>
        </w:rPr>
        <w:t xml:space="preserve">инфраструктуры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доставки </w:t>
      </w:r>
      <w:r w:rsidRPr="4CFE96E1" w:rsidR="700DDF65">
        <w:rPr>
          <w:rFonts w:ascii="Times New Roman" w:hAnsi="Times New Roman" w:eastAsia="Times New Roman"/>
          <w:sz w:val="28"/>
          <w:szCs w:val="28"/>
        </w:rPr>
        <w:t xml:space="preserve">является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строительство </w:t>
      </w:r>
      <w:r w:rsidRPr="4CFE96E1" w:rsidR="700DDF65">
        <w:rPr>
          <w:rFonts w:ascii="Times New Roman" w:hAnsi="Times New Roman" w:eastAsia="Times New Roman"/>
          <w:sz w:val="28"/>
          <w:szCs w:val="28"/>
        </w:rPr>
        <w:t xml:space="preserve">транспорт,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хабов </w:t>
      </w:r>
      <w:r w:rsidRPr="4CFE96E1" w:rsidR="700DDF65">
        <w:rPr>
          <w:rFonts w:ascii="Times New Roman" w:hAnsi="Times New Roman" w:eastAsia="Times New Roman"/>
          <w:sz w:val="28"/>
          <w:szCs w:val="28"/>
        </w:rPr>
        <w:t xml:space="preserve">затем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центральной </w:t>
      </w:r>
      <w:r w:rsidRPr="4CFE96E1" w:rsidR="700DDF65">
        <w:rPr>
          <w:rFonts w:ascii="Times New Roman" w:hAnsi="Times New Roman" w:eastAsia="Times New Roman"/>
          <w:sz w:val="28"/>
          <w:szCs w:val="28"/>
        </w:rPr>
        <w:t xml:space="preserve">следует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реализует </w:t>
      </w:r>
      <w:r w:rsidRPr="4CFE96E1" w:rsidR="700DDF65">
        <w:rPr>
          <w:rFonts w:ascii="Times New Roman" w:hAnsi="Times New Roman" w:eastAsia="Times New Roman"/>
          <w:sz w:val="28"/>
          <w:szCs w:val="28"/>
        </w:rPr>
        <w:t xml:space="preserve">энергетика,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крупным </w:t>
      </w:r>
      <w:r w:rsidRPr="4CFE96E1" w:rsidR="700DDF65">
        <w:rPr>
          <w:rFonts w:ascii="Times New Roman" w:hAnsi="Times New Roman" w:eastAsia="Times New Roman"/>
          <w:sz w:val="28"/>
          <w:szCs w:val="28"/>
        </w:rPr>
        <w:t xml:space="preserve">возобновляемые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также </w:t>
      </w:r>
      <w:r w:rsidRPr="4CFE96E1" w:rsidR="700DDF65">
        <w:rPr>
          <w:rFonts w:ascii="Times New Roman" w:hAnsi="Times New Roman" w:eastAsia="Times New Roman"/>
          <w:sz w:val="28"/>
          <w:szCs w:val="28"/>
        </w:rPr>
        <w:t xml:space="preserve">источники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>азии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 </w:t>
      </w:r>
      <w:r w:rsidRPr="4CFE96E1" w:rsidR="700DDF65">
        <w:rPr>
          <w:rFonts w:ascii="Times New Roman" w:hAnsi="Times New Roman" w:eastAsia="Times New Roman"/>
          <w:sz w:val="28"/>
          <w:szCs w:val="28"/>
        </w:rPr>
        <w:t xml:space="preserve">энергии и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источников </w:t>
      </w:r>
      <w:r w:rsidRPr="4CFE96E1" w:rsidR="700DDF65">
        <w:rPr>
          <w:rFonts w:ascii="Times New Roman" w:hAnsi="Times New Roman" w:eastAsia="Times New Roman"/>
          <w:sz w:val="28"/>
          <w:szCs w:val="28"/>
        </w:rPr>
        <w:t xml:space="preserve">логистика.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>pervoj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 </w:t>
      </w:r>
      <w:r w:rsidRPr="4CFE96E1" w:rsidR="00E21ADB">
        <w:rPr>
          <w:rFonts w:ascii="Times New Roman" w:hAnsi="Times New Roman" w:eastAsia="Times New Roman"/>
          <w:sz w:val="28"/>
          <w:szCs w:val="28"/>
        </w:rPr>
        <w:t xml:space="preserve">Представленные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>almatinskoy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 </w:t>
      </w:r>
      <w:r w:rsidRPr="4CFE96E1" w:rsidR="00E21ADB">
        <w:rPr>
          <w:rFonts w:ascii="Times New Roman" w:hAnsi="Times New Roman" w:eastAsia="Times New Roman"/>
          <w:sz w:val="28"/>
          <w:szCs w:val="28"/>
        </w:rPr>
        <w:t xml:space="preserve">данные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роль </w:t>
      </w:r>
      <w:r w:rsidRPr="4CFE96E1" w:rsidR="00E21ADB">
        <w:rPr>
          <w:rFonts w:ascii="Times New Roman" w:hAnsi="Times New Roman" w:eastAsia="Times New Roman"/>
          <w:sz w:val="28"/>
          <w:szCs w:val="28"/>
        </w:rPr>
        <w:t xml:space="preserve">свидетельствуют о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наиболее </w:t>
      </w:r>
      <w:r w:rsidRPr="4CFE96E1" w:rsidR="00E21ADB">
        <w:rPr>
          <w:rFonts w:ascii="Times New Roman" w:hAnsi="Times New Roman" w:eastAsia="Times New Roman"/>
          <w:sz w:val="28"/>
          <w:szCs w:val="28"/>
        </w:rPr>
        <w:t xml:space="preserve">сравнительно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>khnp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 </w:t>
      </w:r>
      <w:r w:rsidRPr="4CFE96E1" w:rsidR="00E21ADB">
        <w:rPr>
          <w:rFonts w:ascii="Times New Roman" w:hAnsi="Times New Roman" w:eastAsia="Times New Roman"/>
          <w:sz w:val="28"/>
          <w:szCs w:val="28"/>
        </w:rPr>
        <w:t xml:space="preserve">сбалансированном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дата </w:t>
      </w:r>
      <w:r w:rsidRPr="4CFE96E1" w:rsidR="00E21ADB">
        <w:rPr>
          <w:rFonts w:ascii="Times New Roman" w:hAnsi="Times New Roman" w:eastAsia="Times New Roman"/>
          <w:sz w:val="28"/>
          <w:szCs w:val="28"/>
        </w:rPr>
        <w:t xml:space="preserve">уровне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долю </w:t>
      </w:r>
      <w:r w:rsidRPr="4CFE96E1" w:rsidR="00E21ADB">
        <w:rPr>
          <w:rFonts w:ascii="Times New Roman" w:hAnsi="Times New Roman" w:eastAsia="Times New Roman"/>
          <w:sz w:val="28"/>
          <w:szCs w:val="28"/>
        </w:rPr>
        <w:t>инфраструкт</w:t>
      </w:r>
      <w:r w:rsidRPr="4CFE96E1" w:rsidR="0F984609">
        <w:rPr>
          <w:rFonts w:ascii="Times New Roman" w:hAnsi="Times New Roman" w:eastAsia="Times New Roman"/>
          <w:sz w:val="28"/>
          <w:szCs w:val="28"/>
        </w:rPr>
        <w:t>у</w:t>
      </w:r>
      <w:r w:rsidRPr="4CFE96E1" w:rsidR="00E21ADB">
        <w:rPr>
          <w:rFonts w:ascii="Times New Roman" w:hAnsi="Times New Roman" w:eastAsia="Times New Roman"/>
          <w:sz w:val="28"/>
          <w:szCs w:val="28"/>
        </w:rPr>
        <w:t xml:space="preserve">рных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>азии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 </w:t>
      </w:r>
      <w:r w:rsidRPr="4CFE96E1" w:rsidR="00E21ADB">
        <w:rPr>
          <w:rFonts w:ascii="Times New Roman" w:hAnsi="Times New Roman" w:eastAsia="Times New Roman"/>
          <w:sz w:val="28"/>
          <w:szCs w:val="28"/>
        </w:rPr>
        <w:t>инициатив</w:t>
      </w:r>
      <w:r w:rsidRPr="4CFE96E1" w:rsidR="368DCC6D">
        <w:rPr>
          <w:rFonts w:ascii="Times New Roman" w:hAnsi="Times New Roman" w:eastAsia="Times New Roman"/>
          <w:sz w:val="28"/>
          <w:szCs w:val="28"/>
        </w:rPr>
        <w:t xml:space="preserve"> в </w:t>
      </w:r>
      <w:r w:rsidRPr="4CFE96E1" w:rsidR="001E4D52">
        <w:rPr>
          <w:rFonts w:ascii="Times New Romam" w:hAnsi="Times New Romam" w:eastAsia="Times New Roman"/>
          <w:color w:val="000000" w:themeColor="text1" w:themeTint="FF" w:themeShade="FF"/>
          <w:sz w:val="28"/>
          <w:szCs w:val="28"/>
        </w:rPr>
        <w:t xml:space="preserve">также </w:t>
      </w:r>
      <w:r w:rsidRPr="4CFE96E1" w:rsidR="368DCC6D">
        <w:rPr>
          <w:rFonts w:ascii="Times New Roman" w:hAnsi="Times New Roman" w:eastAsia="Times New Roman"/>
          <w:sz w:val="28"/>
          <w:szCs w:val="28"/>
        </w:rPr>
        <w:t xml:space="preserve">Казахстане. </w:t>
      </w:r>
    </w:p>
    <w:p w:rsidR="09607101" w:rsidP="4CFE96E1" w:rsidRDefault="09607101" w14:paraId="0F73FC2D" w14:textId="170FC97E">
      <w:pPr>
        <w:spacing w:line="360" w:lineRule="auto"/>
        <w:ind w:firstLine="0"/>
        <w:jc w:val="both"/>
        <w:rPr>
          <w:rFonts w:ascii="Times New Roman" w:hAnsi="Times New Roman" w:eastAsia="Times New Roman"/>
          <w:sz w:val="28"/>
          <w:szCs w:val="28"/>
        </w:rPr>
      </w:pPr>
    </w:p>
    <w:p w:rsidR="09607101" w:rsidP="4CFE96E1" w:rsidRDefault="09607101" w14:paraId="1C832881" w14:textId="5A5C5CF6">
      <w:pPr>
        <w:spacing w:line="360" w:lineRule="auto"/>
        <w:ind w:firstLine="0"/>
        <w:jc w:val="both"/>
        <w:rPr>
          <w:rFonts w:ascii="Times New Roman" w:hAnsi="Times New Roman" w:eastAsia="Times New Roman"/>
          <w:sz w:val="28"/>
          <w:szCs w:val="28"/>
        </w:rPr>
      </w:pPr>
      <w:r w:rsidR="5E44968B">
        <w:drawing>
          <wp:inline wp14:editId="394E575B" wp14:anchorId="35A21C29">
            <wp:extent cx="6374104" cy="5323318"/>
            <wp:effectExtent l="0" t="0" r="0" b="0"/>
            <wp:docPr id="924968440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924968440" name="Picture 924968440"/>
                    <pic:cNvPicPr/>
                  </pic:nvPicPr>
                  <pic:blipFill>
                    <a:blip xmlns:r="http://schemas.openxmlformats.org/officeDocument/2006/relationships" r:embed="rId86906169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374104" cy="5323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9607101" w:rsidP="4CFE96E1" w:rsidRDefault="09607101" w14:paraId="1133135D" w14:textId="269E6D8E">
      <w:pPr>
        <w:spacing w:line="360" w:lineRule="auto"/>
        <w:ind w:firstLine="0"/>
        <w:jc w:val="both"/>
        <w:rPr>
          <w:rFonts w:ascii="Times New Roman" w:hAnsi="Times New Roman" w:eastAsia="Times New Roman"/>
          <w:sz w:val="28"/>
          <w:szCs w:val="28"/>
        </w:rPr>
      </w:pPr>
    </w:p>
    <w:p w:rsidR="09607101" w:rsidP="4CFE96E1" w:rsidRDefault="09607101" w14:paraId="5F82C104" w14:textId="55FC6A9F">
      <w:pPr>
        <w:spacing w:line="360" w:lineRule="auto"/>
        <w:ind w:firstLine="0"/>
        <w:jc w:val="both"/>
        <w:rPr>
          <w:rFonts w:ascii="Times New Roman" w:hAnsi="Times New Roman" w:eastAsia="Times New Roman"/>
          <w:sz w:val="28"/>
          <w:szCs w:val="28"/>
        </w:rPr>
      </w:pPr>
    </w:p>
    <w:p w:rsidR="09607101" w:rsidP="4CFE96E1" w:rsidRDefault="09607101" w14:paraId="4EB9538A" w14:textId="5BA46222">
      <w:pPr>
        <w:spacing w:line="360" w:lineRule="auto"/>
        <w:ind w:firstLine="0"/>
        <w:jc w:val="both"/>
        <w:rPr>
          <w:rFonts w:ascii="Times New Roman" w:hAnsi="Times New Roman" w:eastAsia="Times New Roman"/>
          <w:sz w:val="28"/>
          <w:szCs w:val="28"/>
        </w:rPr>
      </w:pPr>
    </w:p>
    <w:p w:rsidR="09607101" w:rsidP="4CFE96E1" w:rsidRDefault="09607101" w14:paraId="0A37501D" w14:textId="0D3DB8F6">
      <w:pPr>
        <w:spacing w:line="360" w:lineRule="auto"/>
        <w:ind w:firstLine="0"/>
        <w:jc w:val="both"/>
        <w:rPr>
          <w:rFonts w:ascii="Times New Roman" w:hAnsi="Times New Roman" w:eastAsia="Times New Roman"/>
          <w:sz w:val="28"/>
          <w:szCs w:val="28"/>
        </w:rPr>
      </w:pPr>
      <w:r w:rsidR="5E44968B">
        <w:drawing>
          <wp:inline wp14:editId="0CC2F269" wp14:anchorId="340B830D">
            <wp:extent cx="5934530" cy="3654859"/>
            <wp:effectExtent l="0" t="0" r="0" b="0"/>
            <wp:docPr id="165076519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650765193" name="Picture 1650765193"/>
                    <pic:cNvPicPr/>
                  </pic:nvPicPr>
                  <pic:blipFill>
                    <a:blip xmlns:r="http://schemas.openxmlformats.org/officeDocument/2006/relationships" r:embed="rId113123517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934530" cy="3654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7EAB7B1" w:rsidP="4CFE96E1" w:rsidRDefault="57EAB7B1" w14:paraId="5683E192" w14:textId="638FAA8D">
      <w:pPr>
        <w:spacing w:line="360" w:lineRule="auto"/>
        <w:ind w:firstLine="0"/>
        <w:jc w:val="both"/>
        <w:rPr>
          <w:rFonts w:ascii="Times New Roman" w:hAnsi="Times New Roman" w:eastAsia="Times New Roman"/>
          <w:b w:val="1"/>
          <w:bCs w:val="1"/>
          <w:sz w:val="28"/>
          <w:szCs w:val="28"/>
        </w:rPr>
      </w:pPr>
      <w:r w:rsidR="57EAB7B1">
        <w:drawing>
          <wp:inline wp14:editId="5A7168D0" wp14:anchorId="2390AED8">
            <wp:extent cx="5880972" cy="4746850"/>
            <wp:effectExtent l="0" t="0" r="0" b="0"/>
            <wp:docPr id="62082852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620828527" name="Picture 620828527"/>
                    <pic:cNvPicPr/>
                  </pic:nvPicPr>
                  <pic:blipFill>
                    <a:blip xmlns:r="http://schemas.openxmlformats.org/officeDocument/2006/relationships" r:embed="rId116660677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880972" cy="474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7EAB7B1" w:rsidP="4CFE96E1" w:rsidRDefault="57EAB7B1" w14:paraId="7F0D5E4A" w14:textId="0865419E">
      <w:pPr>
        <w:spacing w:line="360" w:lineRule="auto"/>
        <w:ind w:firstLine="0"/>
        <w:jc w:val="both"/>
        <w:rPr>
          <w:rFonts w:ascii="Times New Roman" w:hAnsi="Times New Roman" w:eastAsia="Times New Roman"/>
          <w:b w:val="1"/>
          <w:bCs w:val="1"/>
          <w:sz w:val="28"/>
          <w:szCs w:val="28"/>
        </w:rPr>
      </w:pPr>
      <w:r w:rsidR="57EAB7B1">
        <w:drawing>
          <wp:inline wp14:editId="545261BF" wp14:anchorId="50230D04">
            <wp:extent cx="6124575" cy="3952875"/>
            <wp:effectExtent l="0" t="0" r="0" b="0"/>
            <wp:docPr id="674880286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674880286" name="Picture 674880286"/>
                    <pic:cNvPicPr/>
                  </pic:nvPicPr>
                  <pic:blipFill>
                    <a:blip xmlns:r="http://schemas.openxmlformats.org/officeDocument/2006/relationships" r:embed="rId3811033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3D080D1" w:rsidP="09607101" w:rsidRDefault="43D080D1" w14:paraId="3BD7DDF6" w14:textId="77777777">
      <w:pPr>
        <w:spacing w:line="360" w:lineRule="auto"/>
        <w:ind w:firstLine="708"/>
        <w:jc w:val="both"/>
        <w:rPr>
          <w:rFonts w:ascii="Times New Roman" w:hAnsi="Times New Roman" w:eastAsia="Times New Roman"/>
          <w:b/>
          <w:bCs/>
          <w:sz w:val="28"/>
          <w:szCs w:val="28"/>
        </w:rPr>
      </w:pPr>
      <w:r w:rsidRPr="09607101">
        <w:rPr>
          <w:rFonts w:ascii="Times New Roman" w:hAnsi="Times New Roman" w:eastAsia="Times New Roman"/>
          <w:b/>
          <w:bCs/>
          <w:sz w:val="28"/>
          <w:szCs w:val="28"/>
        </w:rPr>
        <w:t>Список источников:</w:t>
      </w:r>
    </w:p>
    <w:p w:rsidR="05A32959" w:rsidP="09607101" w:rsidRDefault="001E4D52" w14:paraId="0E873F29" w14:textId="1C0B5C3E">
      <w:pPr>
        <w:pStyle w:val="a6"/>
        <w:numPr>
          <w:ilvl w:val="0"/>
          <w:numId w:val="1"/>
        </w:numPr>
        <w:spacing w:line="360" w:lineRule="auto"/>
        <w:jc w:val="both"/>
        <w:rPr>
          <w:rFonts w:ascii="Times New Roman" w:hAnsi="Times New Roman" w:eastAsia="Times New Roman"/>
          <w:sz w:val="28"/>
          <w:szCs w:val="28"/>
          <w:lang w:val="en-US"/>
        </w:rPr>
      </w:pP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солнечную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Запуск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узнать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вторых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проекте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путей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бакад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Достык -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развитию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Мойынты: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стратегическому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Новый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логистического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импульс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европа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экономике 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центром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железнодорожной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источники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отрасли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французская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Казахстана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цифровой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URL: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южнокорейская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https://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проектов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rail-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году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news.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мойынты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kz/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энергетику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ru/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zapustili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news/21955-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dannyh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zapusk-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энергетику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vtoryx-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строительство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putei-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участие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dostyk-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результатами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moiynty-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ресурсами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novyi-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участие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impuls-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главы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ekonomike-i-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smozhet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zeleznodoroznoi-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партнёрству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otrasli-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https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kazaxstana.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азия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html (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elektroenergiyu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дата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жамбылской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обращения: 04.04.2026)</w:t>
      </w:r>
    </w:p>
    <w:p w:rsidR="05A32959" w:rsidP="09607101" w:rsidRDefault="001E4D52" w14:paraId="4012E992" w14:textId="6CF327E1">
      <w:pPr>
        <w:pStyle w:val="a6"/>
        <w:numPr>
          <w:ilvl w:val="0"/>
          <w:numId w:val="1"/>
        </w:numPr>
        <w:spacing w:line="360" w:lineRule="auto"/>
        <w:jc w:val="both"/>
        <w:rPr>
          <w:rFonts w:ascii="Times New Roman" w:hAnsi="Times New Roman" w:eastAsia="Times New Roman"/>
          <w:sz w:val="28"/>
          <w:szCs w:val="28"/>
        </w:rPr>
      </w:pP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возобновляемые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Зубов А. В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международного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Алматинской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создать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области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направленные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дали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страны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старт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dannyh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строительству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потенциала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первой в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стратегическому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Казахстане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объявлено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АЭС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всем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URL: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темир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https://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казахстане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www.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перелыгина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zakon.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логистических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kz/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алматы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obshestvo/6486701-v-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важным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almatinskoy-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данный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oblasti-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pervuyu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dali-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экономическому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start-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https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stroitelstvu-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минусы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pervoy-v-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следует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kazakhstane-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росатом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aes.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модернизацию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html </w:t>
      </w:r>
    </w:p>
    <w:p w:rsidR="05A32959" w:rsidP="62130A85" w:rsidRDefault="05A32959" w14:paraId="0D1DC056" w14:textId="626AA5A0">
      <w:pPr>
        <w:pStyle w:val="a6"/>
        <w:spacing w:line="360" w:lineRule="auto"/>
        <w:ind w:left="1068"/>
        <w:jc w:val="both"/>
        <w:rPr>
          <w:rFonts w:ascii="Times New Roman" w:hAnsi="Times New Roman" w:eastAsia="Times New Roman"/>
          <w:sz w:val="28"/>
          <w:szCs w:val="28"/>
        </w:rPr>
      </w:pPr>
      <w:r w:rsidRPr="62130A85">
        <w:rPr>
          <w:rFonts w:ascii="Times New Roman" w:hAnsi="Times New Roman" w:eastAsia="Times New Roman"/>
          <w:sz w:val="28"/>
          <w:szCs w:val="28"/>
        </w:rPr>
        <w:t>(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потоков </w:t>
      </w:r>
      <w:r w:rsidRPr="62130A85">
        <w:rPr>
          <w:rFonts w:ascii="Times New Roman" w:hAnsi="Times New Roman" w:eastAsia="Times New Roman"/>
          <w:sz w:val="28"/>
          <w:szCs w:val="28"/>
        </w:rPr>
        <w:t xml:space="preserve">дата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хаба </w:t>
      </w:r>
      <w:r w:rsidRPr="62130A85">
        <w:rPr>
          <w:rFonts w:ascii="Times New Roman" w:hAnsi="Times New Roman" w:eastAsia="Times New Roman"/>
          <w:sz w:val="28"/>
          <w:szCs w:val="28"/>
        </w:rPr>
        <w:t>обращения: 05.04.2026)</w:t>
      </w:r>
    </w:p>
    <w:p w:rsidR="4C4E1F5D" w:rsidP="09607101" w:rsidRDefault="001E4D52" w14:paraId="1851665A" w14:textId="1CF2AE34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eastAsia="Times New Roman"/>
          <w:sz w:val="28"/>
          <w:szCs w:val="28"/>
        </w:rPr>
      </w:pP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полноценный </w:t>
      </w:r>
      <w:r w:rsidRPr="62130A85" w:rsidR="4C4E1F5D">
        <w:rPr>
          <w:rFonts w:ascii="Times New Roman" w:hAnsi="Times New Roman" w:eastAsia="Times New Roman"/>
          <w:sz w:val="28"/>
          <w:szCs w:val="28"/>
        </w:rPr>
        <w:t xml:space="preserve">Мамышев Ж.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направленный </w:t>
      </w:r>
      <w:r w:rsidRPr="62130A85" w:rsidR="4C4E1F5D">
        <w:rPr>
          <w:rFonts w:ascii="Times New Roman" w:hAnsi="Times New Roman" w:eastAsia="Times New Roman"/>
          <w:sz w:val="28"/>
          <w:szCs w:val="28"/>
        </w:rPr>
        <w:t xml:space="preserve">China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media </w:t>
      </w:r>
      <w:r w:rsidRPr="62130A85" w:rsidR="4C4E1F5D">
        <w:rPr>
          <w:rFonts w:ascii="Times New Roman" w:hAnsi="Times New Roman" w:eastAsia="Times New Roman"/>
          <w:sz w:val="28"/>
          <w:szCs w:val="28"/>
        </w:rPr>
        <w:t xml:space="preserve">Energy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строительство </w:t>
      </w:r>
      <w:r w:rsidRPr="62130A85" w:rsidR="4C4E1F5D">
        <w:rPr>
          <w:rFonts w:ascii="Times New Roman" w:hAnsi="Times New Roman" w:eastAsia="Times New Roman"/>
          <w:sz w:val="28"/>
          <w:szCs w:val="28"/>
        </w:rPr>
        <w:t xml:space="preserve">построит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атомную </w:t>
      </w:r>
      <w:r w:rsidRPr="62130A85" w:rsidR="4C4E1F5D">
        <w:rPr>
          <w:rFonts w:ascii="Times New Roman" w:hAnsi="Times New Roman" w:eastAsia="Times New Roman"/>
          <w:sz w:val="28"/>
          <w:szCs w:val="28"/>
        </w:rPr>
        <w:t xml:space="preserve">две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срединного </w:t>
      </w:r>
      <w:r w:rsidRPr="62130A85" w:rsidR="4C4E1F5D">
        <w:rPr>
          <w:rFonts w:ascii="Times New Roman" w:hAnsi="Times New Roman" w:eastAsia="Times New Roman"/>
          <w:sz w:val="28"/>
          <w:szCs w:val="28"/>
        </w:rPr>
        <w:t xml:space="preserve">электростанции в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строительство </w:t>
      </w:r>
      <w:r w:rsidRPr="62130A85" w:rsidR="4C4E1F5D">
        <w:rPr>
          <w:rFonts w:ascii="Times New Roman" w:hAnsi="Times New Roman" w:eastAsia="Times New Roman"/>
          <w:sz w:val="28"/>
          <w:szCs w:val="28"/>
        </w:rPr>
        <w:t xml:space="preserve">Казахстане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ekonomike </w:t>
      </w:r>
      <w:r w:rsidRPr="62130A85" w:rsidR="4C4E1F5D">
        <w:rPr>
          <w:rFonts w:ascii="Times New Roman" w:hAnsi="Times New Roman" w:eastAsia="Times New Roman"/>
          <w:sz w:val="28"/>
          <w:szCs w:val="28"/>
        </w:rPr>
        <w:t xml:space="preserve">за </w:t>
      </w:r>
      <w:r w:rsidRPr="62130A85" w:rsidR="156DBAED">
        <w:rPr>
          <w:rFonts w:ascii="Times New Roman" w:hAnsi="Times New Roman" w:eastAsia="Times New Roman"/>
          <w:sz w:val="28"/>
          <w:szCs w:val="28"/>
        </w:rPr>
        <w:t xml:space="preserve">$1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международному </w:t>
      </w:r>
      <w:r w:rsidRPr="62130A85" w:rsidR="41AE3C68">
        <w:rPr>
          <w:rFonts w:ascii="Times New Roman" w:hAnsi="Times New Roman" w:eastAsia="Times New Roman"/>
          <w:sz w:val="28"/>
          <w:szCs w:val="28"/>
        </w:rPr>
        <w:t xml:space="preserve">млрд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ekonomike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 xml:space="preserve">URL: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строительству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https://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totalenergies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kz.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строительство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kursiv.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plusy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media/2025-10-24/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государственный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zhnb-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таблица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china-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обращения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energy-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обеспечении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smozhet-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крупные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postavlyat-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укрепить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elektroenergiyu-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создать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dlya-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году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czentrov-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ввод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obrabotki-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темир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dannyh-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тому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kazahstana/?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региона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ysclid=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бакад </w:t>
      </w:r>
      <w:r w:rsidRPr="62130A85" w:rsidR="494F448D">
        <w:rPr>
          <w:rFonts w:ascii="Times New Roman" w:hAnsi="Times New Roman" w:eastAsia="Times New Roman"/>
          <w:sz w:val="28"/>
          <w:szCs w:val="28"/>
        </w:rPr>
        <w:t>mnnkxbccp6883735167</w:t>
      </w:r>
      <w:r w:rsidRPr="62130A85" w:rsidR="17815A57">
        <w:rPr>
          <w:rFonts w:ascii="Times New Roman" w:hAnsi="Times New Roman" w:eastAsia="Times New Roman"/>
          <w:sz w:val="28"/>
          <w:szCs w:val="28"/>
        </w:rPr>
        <w:t xml:space="preserve"> (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asia </w:t>
      </w:r>
      <w:r w:rsidRPr="62130A85" w:rsidR="17815A57">
        <w:rPr>
          <w:rFonts w:ascii="Times New Roman" w:hAnsi="Times New Roman" w:eastAsia="Times New Roman"/>
          <w:sz w:val="28"/>
          <w:szCs w:val="28"/>
        </w:rPr>
        <w:t xml:space="preserve">дата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проекты </w:t>
      </w:r>
      <w:r w:rsidRPr="62130A85" w:rsidR="17815A57">
        <w:rPr>
          <w:rFonts w:ascii="Times New Roman" w:hAnsi="Times New Roman" w:eastAsia="Times New Roman"/>
          <w:sz w:val="28"/>
          <w:szCs w:val="28"/>
        </w:rPr>
        <w:t>обращения: 06.04.2026)</w:t>
      </w:r>
    </w:p>
    <w:p w:rsidR="05A32959" w:rsidP="09607101" w:rsidRDefault="001E4D52" w14:paraId="1F5CC8A6" w14:textId="04B764CB">
      <w:pPr>
        <w:pStyle w:val="a6"/>
        <w:numPr>
          <w:ilvl w:val="0"/>
          <w:numId w:val="1"/>
        </w:numPr>
        <w:spacing w:line="360" w:lineRule="auto"/>
        <w:jc w:val="both"/>
        <w:rPr>
          <w:rFonts w:ascii="Times New Roman" w:hAnsi="Times New Roman" w:eastAsia="Times New Roman"/>
          <w:sz w:val="28"/>
          <w:szCs w:val="28"/>
        </w:rPr>
      </w:pP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транспортные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Перелыгина Е.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asia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Все о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евразии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проекте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smozhet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АЭС в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наличие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Казахстане: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евразийский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кто 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года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где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проектов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будет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проект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строить,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ветровой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плюсы 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казахстане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минусы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атомный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URL: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проекте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https://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торговли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vestikavkaza.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вторых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ru/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возобновляемые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articles/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декабря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vse-o-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говорить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proekte-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касается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aes-v-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привлекает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kazahstane-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солнечную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kto-i-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самаркандское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gde-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putei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budet-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moiynty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stroit-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счет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plusy-i-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направленные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minusy.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государственный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html (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узбекистане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 xml:space="preserve">дата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</w:rPr>
        <w:t xml:space="preserve">которой </w:t>
      </w:r>
      <w:r w:rsidRPr="62130A85" w:rsidR="05A32959">
        <w:rPr>
          <w:rFonts w:ascii="Times New Roman" w:hAnsi="Times New Roman" w:eastAsia="Times New Roman"/>
          <w:sz w:val="28"/>
          <w:szCs w:val="28"/>
        </w:rPr>
        <w:t>обращения: 05.04.2026)</w:t>
      </w:r>
    </w:p>
    <w:p w:rsidR="05A32959" w:rsidP="09607101" w:rsidRDefault="001E4D52" w14:paraId="6A7129A5" w14:textId="35B0930D">
      <w:pPr>
        <w:pStyle w:val="a6"/>
        <w:numPr>
          <w:ilvl w:val="0"/>
          <w:numId w:val="1"/>
        </w:numPr>
        <w:spacing w:line="360" w:lineRule="auto"/>
        <w:jc w:val="both"/>
        <w:rPr>
          <w:rFonts w:ascii="Times New Roman" w:hAnsi="Times New Roman" w:eastAsia="Times New Roman"/>
          <w:sz w:val="28"/>
          <w:szCs w:val="28"/>
          <w:lang w:val="en-US"/>
        </w:rPr>
      </w:pP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казахстане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Президенты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также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Казахстана 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silkway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Узбекистана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данных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запустили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казахстан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строительство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media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первой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china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очереди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интеграцию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Silkway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балхаш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Central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логистический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Asia -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направлен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URL: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таблица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https://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государственный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ptc-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central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holding.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данных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kz/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повышение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press-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инфраструктурные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center/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европа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prezidenty-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развитие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kazahstana-i-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сети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uzbekistana-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осуществляться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zapustili-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объединить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stroitelstvo-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долину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pervoj-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крупнейших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ocheredi-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завершить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silkway-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энергоснабжение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central-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китай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asia/ (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казахстана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 xml:space="preserve">дата </w:t>
      </w:r>
      <w:r w:rsidRPr="62130A85">
        <w:rPr>
          <w:rFonts w:ascii="Times New Romam" w:hAnsi="Times New Romam" w:eastAsia="Times New Roman"/>
          <w:color w:val="000000" w:themeColor="text1"/>
          <w:sz w:val="28"/>
          <w:szCs w:val="28"/>
          <w:lang w:val="en-US"/>
        </w:rPr>
        <w:t xml:space="preserve">года </w:t>
      </w:r>
      <w:r w:rsidRPr="62130A85" w:rsidR="05A32959">
        <w:rPr>
          <w:rFonts w:ascii="Times New Roman" w:hAnsi="Times New Roman" w:eastAsia="Times New Roman"/>
          <w:sz w:val="28"/>
          <w:szCs w:val="28"/>
          <w:lang w:val="en-US"/>
        </w:rPr>
        <w:t>обращения: 04.04.2026)</w:t>
      </w:r>
    </w:p>
    <w:p w:rsidR="05A32959" w:rsidP="09607101" w:rsidRDefault="05A32959" w14:paraId="1FE0FC4C" w14:textId="273F547F">
      <w:pPr>
        <w:pStyle w:val="a6"/>
        <w:numPr>
          <w:ilvl w:val="0"/>
          <w:numId w:val="1"/>
        </w:numPr>
        <w:spacing w:line="360" w:lineRule="auto"/>
        <w:jc w:val="both"/>
        <w:rPr>
          <w:rFonts w:ascii="Times New Roman" w:hAnsi="Times New Roman" w:eastAsia="Times New Roman"/>
          <w:sz w:val="28"/>
          <w:szCs w:val="28"/>
          <w:lang w:val="pt-BR"/>
        </w:rPr>
      </w:pPr>
      <w:r w:rsidRPr="62130A85">
        <w:rPr>
          <w:rFonts w:ascii="Times New Roman" w:hAnsi="Times New Roman" w:eastAsia="Times New Roman"/>
          <w:sz w:val="28"/>
          <w:szCs w:val="28"/>
          <w:lang w:val="pt-BR"/>
        </w:rPr>
        <w:t>«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международными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 xml:space="preserve">Росатом»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ввод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 xml:space="preserve">построит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логистики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 xml:space="preserve">на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обращения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 xml:space="preserve">озере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является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 xml:space="preserve">Балхаш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инфраструктурных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 xml:space="preserve">первую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самрук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 xml:space="preserve">АЭС в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мойынты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 xml:space="preserve">Казахстане 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казахстан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 xml:space="preserve">URL:  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silkway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>https://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ноября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>rtvi.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росту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>com/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стратегии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>news/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первую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>rosatom-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китаем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>postroit-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строительство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>na-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проект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>ozere-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бижанова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>balhash-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направлен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>pervuyu-</w:t>
      </w:r>
      <w:r w:rsidRPr="62130A85" w:rsidR="001E4D52">
        <w:rPr>
          <w:rFonts w:ascii="Times New Romam" w:hAnsi="Times New Romam" w:eastAsia="Times New Roman"/>
          <w:color w:val="000000" w:themeColor="text1"/>
          <w:sz w:val="28"/>
          <w:szCs w:val="28"/>
          <w:lang w:val="pt-BR"/>
        </w:rPr>
        <w:t xml:space="preserve">было </w:t>
      </w:r>
      <w:r w:rsidRPr="62130A85">
        <w:rPr>
          <w:rFonts w:ascii="Times New Roman" w:hAnsi="Times New Roman" w:eastAsia="Times New Roman"/>
          <w:sz w:val="28"/>
          <w:szCs w:val="28"/>
          <w:lang w:val="pt-BR"/>
        </w:rPr>
        <w:t>aes-v-kazahstane/ (дата обращения: 05.04.2026)</w:t>
      </w:r>
    </w:p>
    <w:p w:rsidR="05A32959" w:rsidP="09607101" w:rsidRDefault="05A32959" w14:paraId="0D7E3AA5" w14:textId="594F3CE7">
      <w:pPr>
        <w:pStyle w:val="a6"/>
        <w:numPr>
          <w:ilvl w:val="0"/>
          <w:numId w:val="1"/>
        </w:numPr>
        <w:spacing w:line="360" w:lineRule="auto"/>
        <w:jc w:val="both"/>
        <w:rPr>
          <w:rFonts w:ascii="Times New Roman" w:hAnsi="Times New Roman" w:eastAsia="Times New Roman"/>
          <w:sz w:val="28"/>
          <w:szCs w:val="28"/>
          <w:lang w:val="en-US"/>
        </w:rPr>
      </w:pPr>
      <w:r w:rsidRPr="62130A85">
        <w:rPr>
          <w:rFonts w:ascii="Times New Roman" w:hAnsi="Times New Roman" w:eastAsia="Times New Roman"/>
          <w:sz w:val="28"/>
          <w:szCs w:val="28"/>
          <w:lang w:val="en-US"/>
        </w:rPr>
        <w:t xml:space="preserve">«Самрук-Энерго» приступил к строительству крупнейшей ВЭС в Казахстане URL: </w:t>
      </w:r>
      <w:hyperlink r:id="rId7">
        <w:r w:rsidRPr="62130A85">
          <w:rPr>
            <w:rStyle w:val="a3"/>
            <w:rFonts w:ascii="Times New Roman" w:hAnsi="Times New Roman" w:eastAsia="Times New Roman"/>
            <w:color w:val="auto"/>
            <w:sz w:val="28"/>
            <w:szCs w:val="28"/>
            <w:u w:val="none"/>
            <w:lang w:val="en-US"/>
          </w:rPr>
          <w:t>https://tengrinews.kz/kazakhstan_news/samruk-energo-pristupil-stroitelstvu-krupneyshey-ves-595145/</w:t>
        </w:r>
      </w:hyperlink>
      <w:r w:rsidRPr="62130A85" w:rsidR="28FE1C0B">
        <w:rPr>
          <w:rFonts w:ascii="Times New Roman" w:hAnsi="Times New Roman" w:eastAsia="Times New Roman"/>
          <w:sz w:val="28"/>
          <w:szCs w:val="28"/>
          <w:lang w:val="en-US"/>
        </w:rPr>
        <w:t xml:space="preserve"> </w:t>
      </w:r>
      <w:r w:rsidRPr="62130A85">
        <w:rPr>
          <w:rFonts w:ascii="Times New Roman" w:hAnsi="Times New Roman" w:eastAsia="Times New Roman"/>
          <w:sz w:val="28"/>
          <w:szCs w:val="28"/>
          <w:lang w:val="en-US"/>
        </w:rPr>
        <w:t>(дата</w:t>
      </w:r>
      <w:r w:rsidRPr="62130A85" w:rsidR="74913368">
        <w:rPr>
          <w:rFonts w:ascii="Times New Roman" w:hAnsi="Times New Roman" w:eastAsia="Times New Roman"/>
          <w:sz w:val="28"/>
          <w:szCs w:val="28"/>
          <w:lang w:val="en-US"/>
        </w:rPr>
        <w:t xml:space="preserve"> </w:t>
      </w:r>
      <w:r w:rsidRPr="62130A85">
        <w:rPr>
          <w:rFonts w:ascii="Times New Roman" w:hAnsi="Times New Roman" w:eastAsia="Times New Roman"/>
          <w:sz w:val="28"/>
          <w:szCs w:val="28"/>
          <w:lang w:val="en-US"/>
        </w:rPr>
        <w:t>обращения: 05.04.2026)</w:t>
      </w:r>
    </w:p>
    <w:p w:rsidR="09607101" w:rsidP="62130A85" w:rsidRDefault="05A32959" w14:paraId="5DAB6C7B" w14:textId="4FF73AEC">
      <w:pPr>
        <w:pStyle w:val="a6"/>
        <w:numPr>
          <w:ilvl w:val="0"/>
          <w:numId w:val="1"/>
        </w:numPr>
        <w:spacing w:line="360" w:lineRule="auto"/>
        <w:jc w:val="both"/>
        <w:rPr>
          <w:rFonts w:ascii="Times New Roman" w:hAnsi="Times New Roman" w:eastAsia="Times New Roman"/>
          <w:sz w:val="28"/>
          <w:szCs w:val="28"/>
        </w:rPr>
      </w:pPr>
      <w:r w:rsidRPr="62130A85">
        <w:rPr>
          <w:rFonts w:ascii="Times New Roman" w:hAnsi="Times New Roman" w:eastAsia="Times New Roman"/>
          <w:sz w:val="28"/>
          <w:szCs w:val="28"/>
        </w:rPr>
        <w:t>Халдарова Д. В Алматы открывается Евразийский логистический парк - новый международный логистический узел Казахстана</w:t>
      </w:r>
      <w:r w:rsidRPr="62130A85" w:rsidR="33128531">
        <w:rPr>
          <w:rFonts w:ascii="Times New Roman" w:hAnsi="Times New Roman" w:eastAsia="Times New Roman"/>
          <w:sz w:val="28"/>
          <w:szCs w:val="28"/>
        </w:rPr>
        <w:t xml:space="preserve"> </w:t>
      </w:r>
      <w:r w:rsidRPr="62130A85">
        <w:rPr>
          <w:rFonts w:ascii="Times New Roman" w:hAnsi="Times New Roman" w:eastAsia="Times New Roman"/>
          <w:sz w:val="28"/>
          <w:szCs w:val="28"/>
        </w:rPr>
        <w:t>URL:  https://www.zakon.kz/press-relizy/6499870-v-almaty-otkryvaetsya-evraziyskiy-logisticheskiy-park--novyy-mezhdunarodnyy-logisticheskiy-uzel-kazakhstana.html (дата обращения: 04.04.2026)</w:t>
      </w:r>
    </w:p>
    <w:sectPr w:rsidR="09607101">
      <w:headerReference w:type="default" r:id="rId8"/>
      <w:footerReference w:type="default" r:id="rId9"/>
      <w:pgSz w:w="11906" w:h="16838" w:orient="portrait"/>
      <w:pgMar w:top="1134" w:right="1134" w:bottom="1134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3E4881" w:rsidRDefault="003E4881" w14:paraId="4A303B92" w14:textId="77777777">
      <w:pPr>
        <w:spacing w:after="0" w:line="240" w:lineRule="auto"/>
      </w:pPr>
      <w:r>
        <w:separator/>
      </w:r>
    </w:p>
  </w:endnote>
  <w:endnote w:type="continuationSeparator" w:id="0">
    <w:p w:rsidR="003E4881" w:rsidRDefault="003E4881" w14:paraId="7CE9E485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w:fontKey="{FC887531-A193-48DD-B158-CB390E2D22CC}" r:id="rId1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w:fontKey="{CA5FEA02-DB40-439D-9C0E-1C56BB165817}" r:id="rId2"/>
    <w:embedBold w:fontKey="{1B3EB513-3F5E-4D62-B378-43355B21A93A}" r:id="rId3"/>
    <w:embedItalic w:fontKey="{254E20E9-4470-453D-9076-7F30688A86CE}" r:id="rId4"/>
    <w:embedBoldItalic w:fontKey="{2F5662DE-73A6-4EB8-93A7-DC291E483F34}" r:id="rId5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w:fontKey="{B15859C5-B48D-4335-8B5C-EF1BC358C417}" r:id="rId6"/>
  </w:font>
  <w:font w:name="Times New Romam">
    <w:charset w:val="00"/>
    <w:family w:val="auto"/>
    <w:pitch w:val="variable"/>
    <w:sig w:usb0="00000203" w:usb1="00000000" w:usb2="00000000" w:usb3="00000000" w:csb0="00000001" w:csb1="00000000"/>
    <w:embedRegular w:fontKey="{9D52169C-3DC2-4738-9617-6B5E0951FE22}" r:id="rId7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w:fontKey="{5BBB6867-42CC-43EE-A176-F731C67FC54E}" r:id="rId8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22784612-403A-47C3-ADDB-2AFF02CB65F7}" r:id="rId9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w:fontKey="{C08688DA-C499-4F0D-8F92-230F0AC7C0E6}" r:id="rId1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211"/>
      <w:gridCol w:w="3215"/>
      <w:gridCol w:w="3212"/>
    </w:tblGrid>
    <w:tr w:rsidR="62130A85" w:rsidTr="62130A85" w14:paraId="27CEF455" w14:textId="77777777">
      <w:trPr>
        <w:trHeight w:val="300"/>
      </w:trPr>
      <w:tc>
        <w:tcPr>
          <w:tcW w:w="3305" w:type="dxa"/>
        </w:tcPr>
        <w:p w:rsidR="62130A85" w:rsidP="62130A85" w:rsidRDefault="62130A85" w14:paraId="51BE3F1A" w14:textId="5159B1EB">
          <w:pPr>
            <w:pStyle w:val="a7"/>
            <w:ind w:left="-115"/>
          </w:pPr>
        </w:p>
      </w:tc>
      <w:tc>
        <w:tcPr>
          <w:tcW w:w="3305" w:type="dxa"/>
        </w:tcPr>
        <w:p w:rsidR="62130A85" w:rsidP="62130A85" w:rsidRDefault="62130A85" w14:paraId="1E3F8D41" w14:textId="07CA3B3A">
          <w:pPr>
            <w:pStyle w:val="a7"/>
            <w:jc w:val="center"/>
          </w:pPr>
          <w:r>
            <w:fldChar w:fldCharType="begin"/>
          </w:r>
          <w:r>
            <w:instrText>PAGE</w:instrText>
          </w:r>
          <w:r>
            <w:fldChar w:fldCharType="separate"/>
          </w:r>
          <w:r>
            <w:fldChar w:fldCharType="end"/>
          </w:r>
        </w:p>
      </w:tc>
      <w:tc>
        <w:tcPr>
          <w:tcW w:w="3305" w:type="dxa"/>
        </w:tcPr>
        <w:p w:rsidR="62130A85" w:rsidP="62130A85" w:rsidRDefault="62130A85" w14:paraId="2DB3B165" w14:textId="78D1FE7D">
          <w:pPr>
            <w:pStyle w:val="a7"/>
            <w:ind w:right="-115"/>
            <w:jc w:val="right"/>
          </w:pPr>
        </w:p>
      </w:tc>
    </w:tr>
  </w:tbl>
  <w:p w:rsidR="62130A85" w:rsidP="62130A85" w:rsidRDefault="62130A85" w14:paraId="38FEFFD3" w14:textId="0A628CB4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3E4881" w:rsidRDefault="003E4881" w14:paraId="2FC0DC05" w14:textId="77777777">
      <w:pPr>
        <w:spacing w:after="0" w:line="240" w:lineRule="auto"/>
      </w:pPr>
      <w:r>
        <w:separator/>
      </w:r>
    </w:p>
  </w:footnote>
  <w:footnote w:type="continuationSeparator" w:id="0">
    <w:p w:rsidR="003E4881" w:rsidRDefault="003E4881" w14:paraId="7712E1CE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212"/>
      <w:gridCol w:w="3213"/>
      <w:gridCol w:w="3213"/>
    </w:tblGrid>
    <w:tr w:rsidR="62130A85" w:rsidTr="62130A85" w14:paraId="3362B1DA" w14:textId="77777777">
      <w:trPr>
        <w:trHeight w:val="300"/>
      </w:trPr>
      <w:tc>
        <w:tcPr>
          <w:tcW w:w="3305" w:type="dxa"/>
        </w:tcPr>
        <w:p w:rsidR="62130A85" w:rsidP="62130A85" w:rsidRDefault="62130A85" w14:paraId="439AEA6D" w14:textId="176AED12">
          <w:pPr>
            <w:pStyle w:val="a7"/>
            <w:ind w:left="-115"/>
          </w:pPr>
        </w:p>
      </w:tc>
      <w:tc>
        <w:tcPr>
          <w:tcW w:w="3305" w:type="dxa"/>
        </w:tcPr>
        <w:p w:rsidR="62130A85" w:rsidP="62130A85" w:rsidRDefault="62130A85" w14:paraId="1537BDBC" w14:textId="4DFAC189">
          <w:pPr>
            <w:pStyle w:val="a7"/>
            <w:jc w:val="center"/>
          </w:pPr>
        </w:p>
      </w:tc>
      <w:tc>
        <w:tcPr>
          <w:tcW w:w="3305" w:type="dxa"/>
        </w:tcPr>
        <w:p w:rsidR="62130A85" w:rsidP="62130A85" w:rsidRDefault="62130A85" w14:paraId="53B8375F" w14:textId="4498D33A">
          <w:pPr>
            <w:pStyle w:val="a7"/>
            <w:ind w:right="-115"/>
            <w:jc w:val="right"/>
          </w:pPr>
        </w:p>
      </w:tc>
    </w:tr>
  </w:tbl>
  <w:p w:rsidR="62130A85" w:rsidP="62130A85" w:rsidRDefault="62130A85" w14:paraId="1A7581D5" w14:textId="63C545F6">
    <w:pPr>
      <w:pStyle w:val="a7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kWh5zz2o1KHEjV" int2:id="xUtrtHYX">
      <int2:state int2:value="Rejected" int2:type="spell"/>
    </int2:textHash>
    <int2:textHash int2:hashCode="D0extr8+5sT7tb" int2:id="e1sK7csZ">
      <int2:state int2:value="Rejected" int2:type="spell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64D529"/>
    <w:multiLevelType w:val="hybridMultilevel"/>
    <w:tmpl w:val="3F3434AA"/>
    <w:lvl w:ilvl="0" w:tplc="A7FCEA42">
      <w:start w:val="1"/>
      <w:numFmt w:val="decimal"/>
      <w:lvlText w:val="%1."/>
      <w:lvlJc w:val="left"/>
      <w:pPr>
        <w:ind w:left="1068" w:hanging="360"/>
      </w:pPr>
    </w:lvl>
    <w:lvl w:ilvl="1" w:tplc="862CB44E">
      <w:start w:val="1"/>
      <w:numFmt w:val="lowerLetter"/>
      <w:lvlText w:val="%2."/>
      <w:lvlJc w:val="left"/>
      <w:pPr>
        <w:ind w:left="1788" w:hanging="360"/>
      </w:pPr>
    </w:lvl>
    <w:lvl w:ilvl="2" w:tplc="C3CC0858">
      <w:start w:val="1"/>
      <w:numFmt w:val="lowerRoman"/>
      <w:lvlText w:val="%3."/>
      <w:lvlJc w:val="right"/>
      <w:pPr>
        <w:ind w:left="2508" w:hanging="180"/>
      </w:pPr>
    </w:lvl>
    <w:lvl w:ilvl="3" w:tplc="9BAC7D4E">
      <w:start w:val="1"/>
      <w:numFmt w:val="decimal"/>
      <w:lvlText w:val="%4."/>
      <w:lvlJc w:val="left"/>
      <w:pPr>
        <w:ind w:left="3228" w:hanging="360"/>
      </w:pPr>
    </w:lvl>
    <w:lvl w:ilvl="4" w:tplc="B3C40588">
      <w:start w:val="1"/>
      <w:numFmt w:val="lowerLetter"/>
      <w:lvlText w:val="%5."/>
      <w:lvlJc w:val="left"/>
      <w:pPr>
        <w:ind w:left="3948" w:hanging="360"/>
      </w:pPr>
    </w:lvl>
    <w:lvl w:ilvl="5" w:tplc="ACB0907A">
      <w:start w:val="1"/>
      <w:numFmt w:val="lowerRoman"/>
      <w:lvlText w:val="%6."/>
      <w:lvlJc w:val="right"/>
      <w:pPr>
        <w:ind w:left="4668" w:hanging="180"/>
      </w:pPr>
    </w:lvl>
    <w:lvl w:ilvl="6" w:tplc="FEEEB4BC">
      <w:start w:val="1"/>
      <w:numFmt w:val="decimal"/>
      <w:lvlText w:val="%7."/>
      <w:lvlJc w:val="left"/>
      <w:pPr>
        <w:ind w:left="5388" w:hanging="360"/>
      </w:pPr>
    </w:lvl>
    <w:lvl w:ilvl="7" w:tplc="FCD63B7C">
      <w:start w:val="1"/>
      <w:numFmt w:val="lowerLetter"/>
      <w:lvlText w:val="%8."/>
      <w:lvlJc w:val="left"/>
      <w:pPr>
        <w:ind w:left="6108" w:hanging="360"/>
      </w:pPr>
    </w:lvl>
    <w:lvl w:ilvl="8" w:tplc="8A6497E4">
      <w:start w:val="1"/>
      <w:numFmt w:val="lowerRoman"/>
      <w:lvlText w:val="%9."/>
      <w:lvlJc w:val="right"/>
      <w:pPr>
        <w:ind w:left="6828" w:hanging="180"/>
      </w:pPr>
    </w:lvl>
  </w:abstractNum>
  <w:num w:numId="1" w16cid:durableId="6305520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embedSystemFonts/>
  <w:hideSpellingErrors/>
  <w:hideGrammaticalErrors/>
  <w:trackRevisions w:val="false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18EACEE2"/>
    <w:rsid w:val="00159D7B"/>
    <w:rsid w:val="001A40DD"/>
    <w:rsid w:val="001C7FB4"/>
    <w:rsid w:val="001E4D52"/>
    <w:rsid w:val="0025E018"/>
    <w:rsid w:val="002B4E30"/>
    <w:rsid w:val="00397145"/>
    <w:rsid w:val="003E4881"/>
    <w:rsid w:val="00A14FEB"/>
    <w:rsid w:val="00A8E0C2"/>
    <w:rsid w:val="00B8CF9A"/>
    <w:rsid w:val="00E21ADB"/>
    <w:rsid w:val="00EC4DD9"/>
    <w:rsid w:val="00F545F0"/>
    <w:rsid w:val="01060877"/>
    <w:rsid w:val="0199AB20"/>
    <w:rsid w:val="01BEEAA9"/>
    <w:rsid w:val="01D8D79E"/>
    <w:rsid w:val="01F570E0"/>
    <w:rsid w:val="02144766"/>
    <w:rsid w:val="02151D51"/>
    <w:rsid w:val="026EA569"/>
    <w:rsid w:val="03552EC1"/>
    <w:rsid w:val="03830DA6"/>
    <w:rsid w:val="03B8833D"/>
    <w:rsid w:val="03FFE347"/>
    <w:rsid w:val="0431CDAA"/>
    <w:rsid w:val="0442FB5B"/>
    <w:rsid w:val="044779EE"/>
    <w:rsid w:val="049CFC6A"/>
    <w:rsid w:val="04BD5756"/>
    <w:rsid w:val="04BEA115"/>
    <w:rsid w:val="04C07A86"/>
    <w:rsid w:val="0557FDAD"/>
    <w:rsid w:val="0568A216"/>
    <w:rsid w:val="0572F966"/>
    <w:rsid w:val="05A31892"/>
    <w:rsid w:val="05A32959"/>
    <w:rsid w:val="05AC135A"/>
    <w:rsid w:val="05BC538F"/>
    <w:rsid w:val="06590359"/>
    <w:rsid w:val="06D2126C"/>
    <w:rsid w:val="06EDB1B8"/>
    <w:rsid w:val="07563D15"/>
    <w:rsid w:val="07CF9F57"/>
    <w:rsid w:val="080E8CA0"/>
    <w:rsid w:val="089E7E13"/>
    <w:rsid w:val="08B08B2C"/>
    <w:rsid w:val="08C864E7"/>
    <w:rsid w:val="08E3612B"/>
    <w:rsid w:val="0913E0DA"/>
    <w:rsid w:val="09607101"/>
    <w:rsid w:val="09BA82A6"/>
    <w:rsid w:val="0A037345"/>
    <w:rsid w:val="0A21341B"/>
    <w:rsid w:val="0A362F04"/>
    <w:rsid w:val="0A6D6557"/>
    <w:rsid w:val="0A762252"/>
    <w:rsid w:val="0AB6F9CF"/>
    <w:rsid w:val="0ACDD704"/>
    <w:rsid w:val="0AEF3487"/>
    <w:rsid w:val="0B5E3F76"/>
    <w:rsid w:val="0BDD3C1B"/>
    <w:rsid w:val="0C681E8B"/>
    <w:rsid w:val="0D3C6433"/>
    <w:rsid w:val="0D57EA60"/>
    <w:rsid w:val="0D8CFC35"/>
    <w:rsid w:val="0DB08BE4"/>
    <w:rsid w:val="0DCE7DF0"/>
    <w:rsid w:val="0DD33E87"/>
    <w:rsid w:val="0DD51BC4"/>
    <w:rsid w:val="0DF31A86"/>
    <w:rsid w:val="0E54074E"/>
    <w:rsid w:val="0E7EA181"/>
    <w:rsid w:val="0EFD881C"/>
    <w:rsid w:val="0F0673F5"/>
    <w:rsid w:val="0F90EEC3"/>
    <w:rsid w:val="0F984609"/>
    <w:rsid w:val="0FF160EB"/>
    <w:rsid w:val="101BE340"/>
    <w:rsid w:val="102452D9"/>
    <w:rsid w:val="10E25074"/>
    <w:rsid w:val="118C3A24"/>
    <w:rsid w:val="121FC34A"/>
    <w:rsid w:val="124E8084"/>
    <w:rsid w:val="12569660"/>
    <w:rsid w:val="12793B0B"/>
    <w:rsid w:val="12A3B9ED"/>
    <w:rsid w:val="12A92D02"/>
    <w:rsid w:val="13165328"/>
    <w:rsid w:val="1320C379"/>
    <w:rsid w:val="1359818B"/>
    <w:rsid w:val="13B5F8FA"/>
    <w:rsid w:val="13F816E7"/>
    <w:rsid w:val="14529B6E"/>
    <w:rsid w:val="14877602"/>
    <w:rsid w:val="1532B4B0"/>
    <w:rsid w:val="154BE10C"/>
    <w:rsid w:val="156DBAED"/>
    <w:rsid w:val="159DAEED"/>
    <w:rsid w:val="16C86BCF"/>
    <w:rsid w:val="16F79802"/>
    <w:rsid w:val="177FD68F"/>
    <w:rsid w:val="17815A57"/>
    <w:rsid w:val="17C7F6A3"/>
    <w:rsid w:val="17ECA246"/>
    <w:rsid w:val="183F2B21"/>
    <w:rsid w:val="18865FA4"/>
    <w:rsid w:val="18C87A8C"/>
    <w:rsid w:val="18EACEE2"/>
    <w:rsid w:val="19492FE8"/>
    <w:rsid w:val="1950960B"/>
    <w:rsid w:val="195716BF"/>
    <w:rsid w:val="195EC175"/>
    <w:rsid w:val="197610D3"/>
    <w:rsid w:val="19F32EB4"/>
    <w:rsid w:val="1A26DF97"/>
    <w:rsid w:val="1A4D530E"/>
    <w:rsid w:val="1A95D287"/>
    <w:rsid w:val="1AB54FB4"/>
    <w:rsid w:val="1AE1069A"/>
    <w:rsid w:val="1B4ABB8D"/>
    <w:rsid w:val="1B72A7AC"/>
    <w:rsid w:val="1C30B065"/>
    <w:rsid w:val="1C45CEDD"/>
    <w:rsid w:val="1C889721"/>
    <w:rsid w:val="1CB4537C"/>
    <w:rsid w:val="1D154FF7"/>
    <w:rsid w:val="1D2C8611"/>
    <w:rsid w:val="1D4494D6"/>
    <w:rsid w:val="1D4FC63A"/>
    <w:rsid w:val="1DECF841"/>
    <w:rsid w:val="1E52DDF7"/>
    <w:rsid w:val="1F062B41"/>
    <w:rsid w:val="1F49C4D3"/>
    <w:rsid w:val="1F4A21CA"/>
    <w:rsid w:val="1F67CA8A"/>
    <w:rsid w:val="1F7DD43A"/>
    <w:rsid w:val="1F91EF3F"/>
    <w:rsid w:val="1FCDECA2"/>
    <w:rsid w:val="201A92C9"/>
    <w:rsid w:val="20626F51"/>
    <w:rsid w:val="20908756"/>
    <w:rsid w:val="20C5FA39"/>
    <w:rsid w:val="214624A6"/>
    <w:rsid w:val="21542857"/>
    <w:rsid w:val="21552AB0"/>
    <w:rsid w:val="215D1312"/>
    <w:rsid w:val="217D7C6E"/>
    <w:rsid w:val="21D9D896"/>
    <w:rsid w:val="21E12805"/>
    <w:rsid w:val="21E2C855"/>
    <w:rsid w:val="228774E0"/>
    <w:rsid w:val="22C09974"/>
    <w:rsid w:val="2352E9A9"/>
    <w:rsid w:val="2356A82B"/>
    <w:rsid w:val="236F38FD"/>
    <w:rsid w:val="237D0473"/>
    <w:rsid w:val="238961F8"/>
    <w:rsid w:val="23EBEF2C"/>
    <w:rsid w:val="2417EECC"/>
    <w:rsid w:val="241821AE"/>
    <w:rsid w:val="241B2798"/>
    <w:rsid w:val="24238884"/>
    <w:rsid w:val="2433E466"/>
    <w:rsid w:val="2531B5BC"/>
    <w:rsid w:val="2541C2C4"/>
    <w:rsid w:val="25469093"/>
    <w:rsid w:val="256DD3E9"/>
    <w:rsid w:val="26987C2A"/>
    <w:rsid w:val="26EE8A3F"/>
    <w:rsid w:val="2708C4F0"/>
    <w:rsid w:val="27104D0B"/>
    <w:rsid w:val="2714AC3E"/>
    <w:rsid w:val="2728BB77"/>
    <w:rsid w:val="273E56D8"/>
    <w:rsid w:val="27E76823"/>
    <w:rsid w:val="283C3FDA"/>
    <w:rsid w:val="283CBC02"/>
    <w:rsid w:val="286ECB15"/>
    <w:rsid w:val="28A7139D"/>
    <w:rsid w:val="28B5BA04"/>
    <w:rsid w:val="28E8AA98"/>
    <w:rsid w:val="28FE1C0B"/>
    <w:rsid w:val="2987CED7"/>
    <w:rsid w:val="298F2AB7"/>
    <w:rsid w:val="29DEAD14"/>
    <w:rsid w:val="2A1FFDA5"/>
    <w:rsid w:val="2A6E2631"/>
    <w:rsid w:val="2AB394E2"/>
    <w:rsid w:val="2AC898E2"/>
    <w:rsid w:val="2B09BFD2"/>
    <w:rsid w:val="2B51A461"/>
    <w:rsid w:val="2B64333C"/>
    <w:rsid w:val="2BE1B480"/>
    <w:rsid w:val="2BE5802E"/>
    <w:rsid w:val="2BFFE35B"/>
    <w:rsid w:val="2C0859D8"/>
    <w:rsid w:val="2CBBD05F"/>
    <w:rsid w:val="2CCEAEA2"/>
    <w:rsid w:val="2DBF0930"/>
    <w:rsid w:val="2DBF6AB5"/>
    <w:rsid w:val="2DE8C706"/>
    <w:rsid w:val="2E060E81"/>
    <w:rsid w:val="2E63C5A5"/>
    <w:rsid w:val="2E92049D"/>
    <w:rsid w:val="2E9AC86F"/>
    <w:rsid w:val="2EE594B6"/>
    <w:rsid w:val="2F25B6D5"/>
    <w:rsid w:val="2F446AD4"/>
    <w:rsid w:val="2F552DCC"/>
    <w:rsid w:val="2FB475FB"/>
    <w:rsid w:val="30BB0F57"/>
    <w:rsid w:val="30E3AD8A"/>
    <w:rsid w:val="311C7AB0"/>
    <w:rsid w:val="3123C4E6"/>
    <w:rsid w:val="313B2B25"/>
    <w:rsid w:val="3162C5DD"/>
    <w:rsid w:val="31B0DAEC"/>
    <w:rsid w:val="321668BF"/>
    <w:rsid w:val="3225950A"/>
    <w:rsid w:val="329A83A7"/>
    <w:rsid w:val="33128531"/>
    <w:rsid w:val="33191C00"/>
    <w:rsid w:val="33352547"/>
    <w:rsid w:val="33B1FA05"/>
    <w:rsid w:val="3477927F"/>
    <w:rsid w:val="34BC20D4"/>
    <w:rsid w:val="34C9D171"/>
    <w:rsid w:val="34D5A3C8"/>
    <w:rsid w:val="34DEEA4B"/>
    <w:rsid w:val="34FD5F2A"/>
    <w:rsid w:val="351AF907"/>
    <w:rsid w:val="351E40F7"/>
    <w:rsid w:val="352645C6"/>
    <w:rsid w:val="353062FE"/>
    <w:rsid w:val="353EEF35"/>
    <w:rsid w:val="35546B6E"/>
    <w:rsid w:val="3593FE55"/>
    <w:rsid w:val="36398F37"/>
    <w:rsid w:val="368DCC6D"/>
    <w:rsid w:val="37D15810"/>
    <w:rsid w:val="381E7520"/>
    <w:rsid w:val="38316F14"/>
    <w:rsid w:val="38629E50"/>
    <w:rsid w:val="38939BEC"/>
    <w:rsid w:val="38F0E745"/>
    <w:rsid w:val="395E036D"/>
    <w:rsid w:val="3A199FAA"/>
    <w:rsid w:val="3AE643D1"/>
    <w:rsid w:val="3B049662"/>
    <w:rsid w:val="3BFB6F70"/>
    <w:rsid w:val="3C435ADB"/>
    <w:rsid w:val="3C8B1B93"/>
    <w:rsid w:val="3C9EDC9E"/>
    <w:rsid w:val="3CC32B70"/>
    <w:rsid w:val="3CEBF4C3"/>
    <w:rsid w:val="3D6B331C"/>
    <w:rsid w:val="3DC466A1"/>
    <w:rsid w:val="3DDE526A"/>
    <w:rsid w:val="3DEB2D82"/>
    <w:rsid w:val="3E0388FB"/>
    <w:rsid w:val="3E233722"/>
    <w:rsid w:val="3E359211"/>
    <w:rsid w:val="3E5A2416"/>
    <w:rsid w:val="3EEDB7AF"/>
    <w:rsid w:val="3EF4F7FF"/>
    <w:rsid w:val="3F056182"/>
    <w:rsid w:val="3F35FEB4"/>
    <w:rsid w:val="40814DEE"/>
    <w:rsid w:val="4093E921"/>
    <w:rsid w:val="40DDA0E3"/>
    <w:rsid w:val="40EE88F6"/>
    <w:rsid w:val="41606A54"/>
    <w:rsid w:val="41942D66"/>
    <w:rsid w:val="41A181F6"/>
    <w:rsid w:val="41AE14CF"/>
    <w:rsid w:val="41AE3C68"/>
    <w:rsid w:val="41BFB8E2"/>
    <w:rsid w:val="41D756BE"/>
    <w:rsid w:val="41F253B0"/>
    <w:rsid w:val="423199A8"/>
    <w:rsid w:val="42925B73"/>
    <w:rsid w:val="433DC145"/>
    <w:rsid w:val="435311B6"/>
    <w:rsid w:val="4371E0D3"/>
    <w:rsid w:val="43D080D1"/>
    <w:rsid w:val="441CF5A7"/>
    <w:rsid w:val="4435A9D3"/>
    <w:rsid w:val="446F5DF8"/>
    <w:rsid w:val="44BEE8DE"/>
    <w:rsid w:val="44D0CF8B"/>
    <w:rsid w:val="4503B44F"/>
    <w:rsid w:val="4526E271"/>
    <w:rsid w:val="4571ADEC"/>
    <w:rsid w:val="45F0FD6B"/>
    <w:rsid w:val="46324A4B"/>
    <w:rsid w:val="466E5798"/>
    <w:rsid w:val="46739633"/>
    <w:rsid w:val="46AC1C40"/>
    <w:rsid w:val="46EC5045"/>
    <w:rsid w:val="47495932"/>
    <w:rsid w:val="4753AFAD"/>
    <w:rsid w:val="47692C28"/>
    <w:rsid w:val="47B490C6"/>
    <w:rsid w:val="47C8101C"/>
    <w:rsid w:val="48060FBB"/>
    <w:rsid w:val="486F15EF"/>
    <w:rsid w:val="4894BD60"/>
    <w:rsid w:val="48AC8D4A"/>
    <w:rsid w:val="48CE486B"/>
    <w:rsid w:val="48DB5DB9"/>
    <w:rsid w:val="4924966D"/>
    <w:rsid w:val="494F448D"/>
    <w:rsid w:val="495797B7"/>
    <w:rsid w:val="49B67D83"/>
    <w:rsid w:val="49F9B654"/>
    <w:rsid w:val="4A1290DB"/>
    <w:rsid w:val="4A96E8F0"/>
    <w:rsid w:val="4AC6B56A"/>
    <w:rsid w:val="4B333809"/>
    <w:rsid w:val="4B397BEB"/>
    <w:rsid w:val="4B5BFF1B"/>
    <w:rsid w:val="4B7745DA"/>
    <w:rsid w:val="4BEC4A09"/>
    <w:rsid w:val="4BECAF97"/>
    <w:rsid w:val="4C06C3CF"/>
    <w:rsid w:val="4C10A208"/>
    <w:rsid w:val="4C267112"/>
    <w:rsid w:val="4C2F953A"/>
    <w:rsid w:val="4C4E1F5D"/>
    <w:rsid w:val="4C6E9310"/>
    <w:rsid w:val="4C814C5D"/>
    <w:rsid w:val="4CFE96E1"/>
    <w:rsid w:val="4D203DC4"/>
    <w:rsid w:val="4D26059E"/>
    <w:rsid w:val="4D66A171"/>
    <w:rsid w:val="4E1DBCE3"/>
    <w:rsid w:val="4E466DA2"/>
    <w:rsid w:val="4E5B02B9"/>
    <w:rsid w:val="4EA44F9F"/>
    <w:rsid w:val="4EC2F7C7"/>
    <w:rsid w:val="4F3EABCA"/>
    <w:rsid w:val="4F42B1AF"/>
    <w:rsid w:val="4F4F6F82"/>
    <w:rsid w:val="4FE3AD20"/>
    <w:rsid w:val="501EFE09"/>
    <w:rsid w:val="50B28CE4"/>
    <w:rsid w:val="50F56869"/>
    <w:rsid w:val="512D597C"/>
    <w:rsid w:val="5133C576"/>
    <w:rsid w:val="514478A4"/>
    <w:rsid w:val="5159B673"/>
    <w:rsid w:val="5172FC59"/>
    <w:rsid w:val="5180061B"/>
    <w:rsid w:val="5183AC2B"/>
    <w:rsid w:val="519DC1EF"/>
    <w:rsid w:val="51A38B86"/>
    <w:rsid w:val="51C9EAF8"/>
    <w:rsid w:val="51D0E84E"/>
    <w:rsid w:val="52978607"/>
    <w:rsid w:val="536AF78C"/>
    <w:rsid w:val="53B32314"/>
    <w:rsid w:val="53C1417B"/>
    <w:rsid w:val="5526494B"/>
    <w:rsid w:val="55615401"/>
    <w:rsid w:val="559E8527"/>
    <w:rsid w:val="55DAB5D5"/>
    <w:rsid w:val="56238837"/>
    <w:rsid w:val="5645F851"/>
    <w:rsid w:val="5651B5A8"/>
    <w:rsid w:val="569451BF"/>
    <w:rsid w:val="5721ABEC"/>
    <w:rsid w:val="57315F5B"/>
    <w:rsid w:val="57EAB7B1"/>
    <w:rsid w:val="57F7579D"/>
    <w:rsid w:val="5800A019"/>
    <w:rsid w:val="587087DC"/>
    <w:rsid w:val="5934D17A"/>
    <w:rsid w:val="595E4553"/>
    <w:rsid w:val="595EB4F1"/>
    <w:rsid w:val="596150F0"/>
    <w:rsid w:val="59CDB730"/>
    <w:rsid w:val="59F6F1A5"/>
    <w:rsid w:val="5A1FF91F"/>
    <w:rsid w:val="5A2C8BB9"/>
    <w:rsid w:val="5A362717"/>
    <w:rsid w:val="5AA864B3"/>
    <w:rsid w:val="5AD3139C"/>
    <w:rsid w:val="5B32993B"/>
    <w:rsid w:val="5BA98C1E"/>
    <w:rsid w:val="5BAC8E74"/>
    <w:rsid w:val="5BEFA9FD"/>
    <w:rsid w:val="5BF6161A"/>
    <w:rsid w:val="5C3A5926"/>
    <w:rsid w:val="5C80DBEE"/>
    <w:rsid w:val="5CA5D38C"/>
    <w:rsid w:val="5CB781FD"/>
    <w:rsid w:val="5D2FD0F0"/>
    <w:rsid w:val="5DF47011"/>
    <w:rsid w:val="5E44968B"/>
    <w:rsid w:val="5E63B88E"/>
    <w:rsid w:val="5E9A7E26"/>
    <w:rsid w:val="5ED44B93"/>
    <w:rsid w:val="5EE56C98"/>
    <w:rsid w:val="5F29354B"/>
    <w:rsid w:val="5F5FFC48"/>
    <w:rsid w:val="5FE6E460"/>
    <w:rsid w:val="60503CEB"/>
    <w:rsid w:val="60D7EEF4"/>
    <w:rsid w:val="61070EEB"/>
    <w:rsid w:val="61BA93F3"/>
    <w:rsid w:val="61EB3CEE"/>
    <w:rsid w:val="62009F04"/>
    <w:rsid w:val="6204E6F9"/>
    <w:rsid w:val="62070E1D"/>
    <w:rsid w:val="62130A85"/>
    <w:rsid w:val="6280E558"/>
    <w:rsid w:val="637BFB3A"/>
    <w:rsid w:val="63A47C47"/>
    <w:rsid w:val="63BC0A0B"/>
    <w:rsid w:val="63C7ECFC"/>
    <w:rsid w:val="641A3F0C"/>
    <w:rsid w:val="64826106"/>
    <w:rsid w:val="64D794DA"/>
    <w:rsid w:val="64EA0400"/>
    <w:rsid w:val="65042975"/>
    <w:rsid w:val="6517A246"/>
    <w:rsid w:val="6559ECF6"/>
    <w:rsid w:val="65BC8B37"/>
    <w:rsid w:val="65F43F77"/>
    <w:rsid w:val="6634F6DC"/>
    <w:rsid w:val="66625566"/>
    <w:rsid w:val="66B2C751"/>
    <w:rsid w:val="673A017F"/>
    <w:rsid w:val="67D22F5C"/>
    <w:rsid w:val="68089FDB"/>
    <w:rsid w:val="689ED622"/>
    <w:rsid w:val="690BD3BD"/>
    <w:rsid w:val="69989722"/>
    <w:rsid w:val="69AA6AEC"/>
    <w:rsid w:val="6A1253F2"/>
    <w:rsid w:val="6A72D657"/>
    <w:rsid w:val="6A798313"/>
    <w:rsid w:val="6B621FD6"/>
    <w:rsid w:val="6C459988"/>
    <w:rsid w:val="6C64B6AD"/>
    <w:rsid w:val="6C8E7D21"/>
    <w:rsid w:val="6D034F28"/>
    <w:rsid w:val="6D5A8C1C"/>
    <w:rsid w:val="6D797458"/>
    <w:rsid w:val="6DA1A4F8"/>
    <w:rsid w:val="6DBC2B06"/>
    <w:rsid w:val="6DC5AEE2"/>
    <w:rsid w:val="6DD339C4"/>
    <w:rsid w:val="6DD9A68C"/>
    <w:rsid w:val="6E0937A9"/>
    <w:rsid w:val="6E1BBB94"/>
    <w:rsid w:val="6E4BF7FB"/>
    <w:rsid w:val="6E89D124"/>
    <w:rsid w:val="6F11687D"/>
    <w:rsid w:val="6F602996"/>
    <w:rsid w:val="6FDE0652"/>
    <w:rsid w:val="6FF82F73"/>
    <w:rsid w:val="700DDF65"/>
    <w:rsid w:val="70508F63"/>
    <w:rsid w:val="70A8B403"/>
    <w:rsid w:val="70B0FB99"/>
    <w:rsid w:val="70F25EEB"/>
    <w:rsid w:val="70F7FC50"/>
    <w:rsid w:val="71D5A957"/>
    <w:rsid w:val="71EC6AB7"/>
    <w:rsid w:val="72A8F646"/>
    <w:rsid w:val="72EDC420"/>
    <w:rsid w:val="72F3F0E6"/>
    <w:rsid w:val="731EE53E"/>
    <w:rsid w:val="73309A34"/>
    <w:rsid w:val="743D6913"/>
    <w:rsid w:val="74821804"/>
    <w:rsid w:val="74913368"/>
    <w:rsid w:val="749DA71C"/>
    <w:rsid w:val="751A3BC8"/>
    <w:rsid w:val="752C2160"/>
    <w:rsid w:val="75414002"/>
    <w:rsid w:val="760EA9C7"/>
    <w:rsid w:val="7657E3CD"/>
    <w:rsid w:val="765F9881"/>
    <w:rsid w:val="77283BEB"/>
    <w:rsid w:val="7798E82C"/>
    <w:rsid w:val="77A868C1"/>
    <w:rsid w:val="78563A06"/>
    <w:rsid w:val="78FDFBFF"/>
    <w:rsid w:val="790B0ED5"/>
    <w:rsid w:val="791E1E11"/>
    <w:rsid w:val="795932BB"/>
    <w:rsid w:val="7A6E10F7"/>
    <w:rsid w:val="7A8805B1"/>
    <w:rsid w:val="7A97E942"/>
    <w:rsid w:val="7A99715C"/>
    <w:rsid w:val="7AB67B5B"/>
    <w:rsid w:val="7ACE5C03"/>
    <w:rsid w:val="7B16C6E5"/>
    <w:rsid w:val="7B1B1190"/>
    <w:rsid w:val="7B8EB37F"/>
    <w:rsid w:val="7C203EA6"/>
    <w:rsid w:val="7C527531"/>
    <w:rsid w:val="7CDBB1DD"/>
    <w:rsid w:val="7CE37BD5"/>
    <w:rsid w:val="7CFB85BB"/>
    <w:rsid w:val="7D28DF4F"/>
    <w:rsid w:val="7D9384BD"/>
    <w:rsid w:val="7DCB881F"/>
    <w:rsid w:val="7DEC7E48"/>
    <w:rsid w:val="7F964B7C"/>
    <w:rsid w:val="7F987E42"/>
    <w:rsid w:val="7FD64B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4895D1"/>
  <w15:chartTrackingRefBased/>
  <w15:docId w15:val="{4025C0D1-B398-489D-9663-07CAE79725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hAnsi="Aptos" w:eastAsia="Aptos" w:cs="Times New Roman"/>
        <w:lang w:val="ru-RU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a" w:default="1">
    <w:name w:val="Normal"/>
    <w:qFormat/>
    <w:pPr>
      <w:spacing w:after="160" w:line="279" w:lineRule="auto"/>
    </w:pPr>
    <w:rPr>
      <w:sz w:val="24"/>
      <w:szCs w:val="24"/>
      <w:lang w:eastAsia="en-US"/>
    </w:rPr>
  </w:style>
  <w:style w:type="paragraph" w:styleId="2">
    <w:name w:val="heading 2"/>
    <w:uiPriority w:val="9"/>
    <w:unhideWhenUsed/>
    <w:qFormat/>
    <w:rsid w:val="62130A85"/>
    <w:pPr>
      <w:keepNext/>
      <w:keepLines/>
      <w:spacing w:before="160" w:after="80"/>
      <w:outlineLvl w:val="1"/>
    </w:pPr>
    <w:rPr>
      <w:rFonts w:ascii="Aptos Display" w:hAnsi="Aptos Display" w:eastAsia="Times New Roman"/>
      <w:color w:val="0F4761"/>
      <w:sz w:val="32"/>
      <w:szCs w:val="32"/>
    </w:rPr>
  </w:style>
  <w:style w:type="character" w:styleId="a0" w:default="1">
    <w:name w:val="Default Paragraph Font"/>
    <w:uiPriority w:val="1"/>
    <w:semiHidden/>
    <w:unhideWhenUsed/>
  </w:style>
  <w:style w:type="table" w:styleId="a1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a2" w:default="1">
    <w:name w:val="No List"/>
    <w:uiPriority w:val="99"/>
    <w:semiHidden/>
    <w:unhideWhenUsed/>
  </w:style>
  <w:style w:type="character" w:styleId="a3">
    <w:name w:val="Hyperlink"/>
    <w:uiPriority w:val="99"/>
    <w:unhideWhenUsed/>
    <w:rsid w:val="09607101"/>
    <w:rPr>
      <w:color w:val="467886"/>
      <w:u w:val="single"/>
    </w:rPr>
  </w:style>
  <w:style w:type="paragraph" w:styleId="a4">
    <w:name w:val="footnote text"/>
    <w:uiPriority w:val="99"/>
    <w:semiHidden/>
    <w:unhideWhenUsed/>
    <w:rsid w:val="62130A85"/>
  </w:style>
  <w:style w:type="character" w:styleId="a5">
    <w:name w:val="footnote reference"/>
    <w:uiPriority w:val="99"/>
    <w:semiHidden/>
    <w:unhideWhenUsed/>
    <w:rsid w:val="09607101"/>
    <w:rPr>
      <w:vertAlign w:val="superscript"/>
    </w:rPr>
  </w:style>
  <w:style w:type="paragraph" w:styleId="a6">
    <w:name w:val="List Paragraph"/>
    <w:uiPriority w:val="34"/>
    <w:qFormat/>
    <w:rsid w:val="62130A85"/>
    <w:pPr>
      <w:ind w:left="720"/>
      <w:contextualSpacing/>
    </w:pPr>
  </w:style>
  <w:style w:type="paragraph" w:styleId="a7">
    <w:name w:val="header"/>
    <w:uiPriority w:val="99"/>
    <w:unhideWhenUsed/>
    <w:rsid w:val="62130A85"/>
    <w:pPr>
      <w:tabs>
        <w:tab w:val="center" w:pos="4680"/>
        <w:tab w:val="right" w:pos="9360"/>
      </w:tabs>
    </w:pPr>
  </w:style>
  <w:style w:type="paragraph" w:styleId="a8">
    <w:name w:val="footer"/>
    <w:uiPriority w:val="99"/>
    <w:unhideWhenUsed/>
    <w:rsid w:val="62130A85"/>
    <w:pPr>
      <w:tabs>
        <w:tab w:val="center" w:pos="4680"/>
        <w:tab w:val="right" w:pos="9360"/>
      </w:tabs>
    </w:pPr>
  </w:style>
  <w:style w:type="table" w:styleId="a9">
    <w:name w:val="Table Grid"/>
    <w:basedOn w:val="a1"/>
    <w:uiPriority w:val="59"/>
    <w:rsid w:val="00FB4123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settings" Target="settings.xml" Id="rId3" /><Relationship Type="http://schemas.openxmlformats.org/officeDocument/2006/relationships/hyperlink" Target="https://tengrinews.kz/kazakhstan_news/samruk-energo-pristupil-stroitelstvu-krupneyshey-ves-595145/" TargetMode="External" Id="rId7" /><Relationship Type="http://schemas.microsoft.com/office/2020/10/relationships/intelligence" Target="intelligence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theme" Target="theme/theme1.xml" Id="rId11" /><Relationship Type="http://schemas.openxmlformats.org/officeDocument/2006/relationships/footnotes" Target="footnotes.xml" Id="rId5" /><Relationship Type="http://schemas.openxmlformats.org/officeDocument/2006/relationships/fontTable" Target="fontTable.xml" Id="rId10" /><Relationship Type="http://schemas.openxmlformats.org/officeDocument/2006/relationships/webSettings" Target="webSettings.xml" Id="rId4" /><Relationship Type="http://schemas.openxmlformats.org/officeDocument/2006/relationships/footer" Target="footer1.xml" Id="rId9" /><Relationship Type="http://schemas.openxmlformats.org/officeDocument/2006/relationships/image" Target="/media/image.jpg" Id="rId869061692" /><Relationship Type="http://schemas.openxmlformats.org/officeDocument/2006/relationships/image" Target="/media/image2.jpg" Id="rId1131235171" /><Relationship Type="http://schemas.openxmlformats.org/officeDocument/2006/relationships/image" Target="/media/image3.jpg" Id="rId1166606777" /><Relationship Type="http://schemas.openxmlformats.org/officeDocument/2006/relationships/image" Target="/media/image4.jpg" Id="rId381103315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>diakov.net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Полина Костюк</dc:creator>
  <keywords/>
  <lastModifiedBy>Полина Костюк</lastModifiedBy>
  <revision>4</revision>
  <dcterms:created xsi:type="dcterms:W3CDTF">2026-04-20T12:35:00.0000000Z</dcterms:created>
  <dcterms:modified xsi:type="dcterms:W3CDTF">2026-04-20T13:55:13.4264687Z</dcterms:modified>
</coreProperties>
</file>