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913" w:rsidRPr="00681DC7" w:rsidRDefault="00681DC7">
      <w:pPr>
        <w:rPr>
          <w:rFonts w:ascii="Times New Roman" w:hAnsi="Times New Roman" w:cs="Times New Roman"/>
          <w:sz w:val="28"/>
          <w:szCs w:val="28"/>
        </w:rPr>
      </w:pP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</w:t>
      </w:r>
      <w:r w:rsidRPr="00681DC7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Конспект занятия по математике во второй младшей группе</w:t>
      </w:r>
      <w:r w:rsidRPr="00681DC7">
        <w:rPr>
          <w:rFonts w:ascii="Times New Roman" w:hAnsi="Times New Roman" w:cs="Times New Roman"/>
          <w:b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color w:val="1A1A1A"/>
          <w:sz w:val="28"/>
          <w:szCs w:val="28"/>
          <w:shd w:val="clear" w:color="auto" w:fill="FFFFFF"/>
        </w:rPr>
        <w:t>Тема: «Сравнение групп предметов способом наложения»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Цель: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Обучение умению сравнивать две группы предметов способом наложения для установления равенства или неравенства.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Задачи: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Образовательные: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 • Познакомить с приемом наложения (класть один предмет точно на другой).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 • Учить пользоваться словами: </w:t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«столько же»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 </w:t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«поровну»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 </w:t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«сколько... столько же»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 • Закреплять понятия «один» и «много».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2. 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Развивающие: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Развивать зрительное внимание, мелкую моторику и координацию движений.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3. 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Воспитательные: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Воспитывать отзывчивость и желание помогать сказочным героям.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Оборудование: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• </w:t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Демонстрационный материал: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 игрушка Зайчик, </w:t>
      </w:r>
      <w:proofErr w:type="spellStart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фланелеграф</w:t>
      </w:r>
      <w:proofErr w:type="spellEnd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5 крупных бумажных цветов, 5 бумажных бабочек.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• </w:t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Раздаточный материал (на каждого ребенка):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карточка с нарисованными 3–4 листочками (в ряд), поднос с бумажными цветочками (по количеству листочков на карточке).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Ход занятия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1. Вводная часть: «Гость из леса»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Ребята, посмотрите, кто к нам пришел! Это Зайчик. Он принес нам красивые картинки, но совсем запутался — хватит ли всем бабочкам цветочков? Поможем Зайке разобраться?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Дети: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Да!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2. Основная часть: «Показ приема наложения» (на </w:t>
      </w:r>
      <w:proofErr w:type="spellStart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фланелеграфе</w:t>
      </w:r>
      <w:proofErr w:type="spellEnd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)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Посмотрите, у меня на доске выросли цветы. Сколько их?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Дети: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Много.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А вот прилетели бабочки. Чтобы узнать, всем ли бабочкам хватит цветочков, мы каждую бабочку посадим на цветок.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(Воспитатель берет бабочку и накладывает её сверху на цветок).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Посмотрите, я беру одну бабочку и кладу её </w:t>
      </w:r>
      <w:r w:rsidRPr="00681DC7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точно на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один цветочек. Беру еще одну и кладу на другой цветок.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Остались лишние бабочки? (Нет).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Остались пустые цветочки? (Нет).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lastRenderedPageBreak/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Значит, бабочек и цветочков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поровну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 Бабочек </w:t>
      </w:r>
      <w:r w:rsidRPr="00681DC7">
        <w:rPr>
          <w:rFonts w:ascii="Times New Roman" w:hAnsi="Times New Roman" w:cs="Times New Roman"/>
          <w:bCs/>
          <w:color w:val="1A1A1A"/>
          <w:sz w:val="28"/>
          <w:szCs w:val="28"/>
          <w:shd w:val="clear" w:color="auto" w:fill="FFFFFF"/>
        </w:rPr>
        <w:t>столько же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, сколько цветочков.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bookmarkStart w:id="0" w:name="_GoBack"/>
      <w:bookmarkEnd w:id="0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3. Физкультминутка «Зайка»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Зайка серенький сидит и ушами шевелит (показываем ушки),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Зайке холодно сидеть, надо лапочки погреть (хлопаем),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Зайке холодно стоять, надо Зайке поскакать (прыгаем),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Кто-то Зайку напугал — Зайка прыг и убежал! (дети садятся на места).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4. Практическая работа: «Посадим цветы на листочки»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Теперь вы сами попробуете. У вас на столах лежат карточки, на которых выросли листочки.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Сколько листочков на карточке? (Много).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А на подносах лежат цветочки. Возьмите цветочки и наложите их сверху на листочки.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iCs/>
          <w:color w:val="1A1A1A"/>
          <w:sz w:val="28"/>
          <w:szCs w:val="28"/>
          <w:shd w:val="clear" w:color="auto" w:fill="FFFFFF"/>
        </w:rPr>
        <w:t>(Дети выполняют задание. Воспитатель следит, чтобы дети брали по одному предмету правой рукой и накладывали точно на контур листочка).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Индивидуальные вопросы: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Катя, что ты положила на листочек? (Цветочек).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Сколько у тебя цветочков? (Столько же, сколько листочков).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Всем листочкам хватило цветочков? (Да).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Значит, их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поровну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5. Заключительная часть (Рефлексия)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Ребята, вы сегодня большие молодцы!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Кому мы сегодня помогали? (Зайчику).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Чему мы научили Зайчика? (Сравнивать предметы).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— Как мы накладывали цветочки? (Один на один).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Воспитатель: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 Зайка говорит вам «спасибо»! Он теперь знает, </w:t>
      </w:r>
      <w:proofErr w:type="gramStart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что</w:t>
      </w:r>
      <w:proofErr w:type="gramEnd"/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если на каждом листочке лежит цветочек, значит их поровну. Зайка угощает вас наклейками и прощается с нами.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Методические советы воспитателю: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1. 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Важный момент: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При наложении обязательно акцентируйте внимание ребенка на том, что мы используем правую руку и выкладываем предметы слева направо (подготовка к письму и чтению).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2. 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Словарная работа: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Добивайтесь от детей повторения фразы «столько же, сколько...». Это формирует математическую речь.</w:t>
      </w:r>
      <w:r w:rsidRPr="00681DC7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3. </w:t>
      </w:r>
      <w:r w:rsidRPr="00681DC7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Контроль:</w:t>
      </w:r>
      <w:r w:rsidRPr="00681DC7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Если ребенок кладет предметы кучей или не попадает «один на один», помогите ему своей рукой (прием «рука в руке»).</w:t>
      </w:r>
    </w:p>
    <w:sectPr w:rsidR="00870913" w:rsidRPr="00681D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4988"/>
    <w:rsid w:val="00681DC7"/>
    <w:rsid w:val="00870913"/>
    <w:rsid w:val="00E6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DCE8D"/>
  <w15:chartTrackingRefBased/>
  <w15:docId w15:val="{1B1874DE-04A1-4FEB-8435-DCAA00955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520</Words>
  <Characters>2964</Characters>
  <Application>Microsoft Office Word</Application>
  <DocSecurity>0</DocSecurity>
  <Lines>24</Lines>
  <Paragraphs>6</Paragraphs>
  <ScaleCrop>false</ScaleCrop>
  <Company/>
  <LinksUpToDate>false</LinksUpToDate>
  <CharactersWithSpaces>3478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2026-04-17T01:55:00Z</dcterms:created>
  <dcterms:modified xsi:type="dcterms:W3CDTF">2026-04-17T01:58:00Z</dcterms:modified>
</cp:coreProperties>
</file>