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BF9E" w14:textId="5DEA2F02" w:rsidR="00A877A0" w:rsidRPr="002F7460" w:rsidRDefault="000054DF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</w:t>
      </w:r>
      <w:r w:rsidR="00E2302D" w:rsidRPr="002F7460">
        <w:rPr>
          <w:rFonts w:ascii="Times New Roman" w:hAnsi="Times New Roman" w:cs="Times New Roman"/>
          <w:sz w:val="32"/>
          <w:szCs w:val="32"/>
        </w:rPr>
        <w:t>Добрый день, уважаемые родители! Я рада видеть вас на нашей сегодняшней встрече.</w:t>
      </w:r>
    </w:p>
    <w:p w14:paraId="2A0FB5B1" w14:textId="02ECFBC7" w:rsidR="00322489" w:rsidRPr="002F7460" w:rsidRDefault="00322489" w:rsidP="005067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</w:t>
      </w:r>
      <w:r w:rsidR="000054DF" w:rsidRPr="002F7460">
        <w:rPr>
          <w:rFonts w:ascii="Times New Roman" w:hAnsi="Times New Roman" w:cs="Times New Roman"/>
          <w:sz w:val="32"/>
          <w:szCs w:val="32"/>
        </w:rPr>
        <w:t>-</w:t>
      </w:r>
      <w:r w:rsidRPr="002F7460">
        <w:rPr>
          <w:rFonts w:ascii="Times New Roman" w:hAnsi="Times New Roman" w:cs="Times New Roman"/>
          <w:sz w:val="32"/>
          <w:szCs w:val="32"/>
        </w:rPr>
        <w:t xml:space="preserve">   </w:t>
      </w:r>
      <w:r w:rsidR="00506700" w:rsidRPr="002F7460">
        <w:rPr>
          <w:rFonts w:ascii="Times New Roman" w:hAnsi="Times New Roman" w:cs="Times New Roman"/>
          <w:sz w:val="32"/>
          <w:szCs w:val="32"/>
        </w:rPr>
        <w:t>У меня сегодня радостное настроение, и я хочу им с вами поделиться. Потому что вместе мы — как одна команда, и когда у одного хорошее настроение, оно передаётся всем. Пусть эта радость объединит нас и поможет провести время с пользой и удовольствием.</w:t>
      </w:r>
    </w:p>
    <w:p w14:paraId="0770F84A" w14:textId="77777777" w:rsidR="002703F5" w:rsidRPr="002F7460" w:rsidRDefault="002703F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Что нужно, чтоб ребёнок счастлив был?</w:t>
      </w:r>
    </w:p>
    <w:p w14:paraId="13F1D1BA" w14:textId="77777777" w:rsidR="002703F5" w:rsidRPr="002F7460" w:rsidRDefault="002703F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Не злато, не дворцы, не бриллианты. </w:t>
      </w:r>
    </w:p>
    <w:p w14:paraId="3F0791CE" w14:textId="77777777" w:rsidR="002703F5" w:rsidRPr="002F7460" w:rsidRDefault="002703F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Любовь, вниманье, тепло,</w:t>
      </w:r>
    </w:p>
    <w:p w14:paraId="20715F62" w14:textId="77777777" w:rsidR="002703F5" w:rsidRPr="002F7460" w:rsidRDefault="002703F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Поддержка близких</w:t>
      </w:r>
    </w:p>
    <w:p w14:paraId="3864FA62" w14:textId="77777777" w:rsidR="002703F5" w:rsidRPr="002F7460" w:rsidRDefault="002703F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Мамы, папы</w:t>
      </w:r>
    </w:p>
    <w:p w14:paraId="14E65BE5" w14:textId="15A09B88" w:rsidR="002703F5" w:rsidRPr="002F7460" w:rsidRDefault="000054DF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</w:t>
      </w:r>
      <w:r w:rsidR="002703F5" w:rsidRPr="002F7460">
        <w:rPr>
          <w:rFonts w:ascii="Times New Roman" w:hAnsi="Times New Roman" w:cs="Times New Roman"/>
          <w:sz w:val="32"/>
          <w:szCs w:val="32"/>
        </w:rPr>
        <w:t>Итак, кто догадался о чём мы с вами будем сегодня говорить?</w:t>
      </w:r>
    </w:p>
    <w:p w14:paraId="740A2E05" w14:textId="12999C6E" w:rsidR="002703F5" w:rsidRPr="002F7460" w:rsidRDefault="000054DF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</w:t>
      </w:r>
      <w:r w:rsidR="002703F5" w:rsidRPr="002F7460">
        <w:rPr>
          <w:rFonts w:ascii="Times New Roman" w:hAnsi="Times New Roman" w:cs="Times New Roman"/>
          <w:sz w:val="32"/>
          <w:szCs w:val="32"/>
        </w:rPr>
        <w:t>Да, сегодня будем говорить не про оценки.</w:t>
      </w:r>
    </w:p>
    <w:p w14:paraId="4ABBC521" w14:textId="38B384AD" w:rsidR="00B75966" w:rsidRPr="002F7460" w:rsidRDefault="00322489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— Да, сегодня будем говорить не про оценки</w:t>
      </w:r>
      <w:r w:rsidR="00A43FEE" w:rsidRPr="002F7460">
        <w:rPr>
          <w:rFonts w:ascii="Times New Roman" w:hAnsi="Times New Roman" w:cs="Times New Roman"/>
          <w:sz w:val="32"/>
          <w:szCs w:val="32"/>
        </w:rPr>
        <w:t xml:space="preserve">. А про то, как воспитать счастливого ребёнка. </w:t>
      </w:r>
      <w:r w:rsidR="00B75966" w:rsidRPr="002F7460">
        <w:rPr>
          <w:rFonts w:ascii="Times New Roman" w:hAnsi="Times New Roman" w:cs="Times New Roman"/>
          <w:sz w:val="32"/>
          <w:szCs w:val="32"/>
        </w:rPr>
        <w:t>Тема нашего классного собрания звучит так «Как воспитать счастливого ребенка».</w:t>
      </w:r>
    </w:p>
    <w:p w14:paraId="59F5B7EA" w14:textId="7F943E88" w:rsidR="00B75966" w:rsidRPr="002F7460" w:rsidRDefault="00B75966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Сегодня мы постараемся раскрыть понятие «счастливый ребёнок» через конкретные условия </w:t>
      </w:r>
    </w:p>
    <w:p w14:paraId="7C242D61" w14:textId="7FA3D1FD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Знаете, счастье ребёнка — это не отметка в дневнике и не медаль за победу в конкурсе. Это ощущение, что его понимают, принимают и любят просто так — без условий.   </w:t>
      </w:r>
    </w:p>
    <w:p w14:paraId="7886B0F6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</w:t>
      </w:r>
      <w:r w:rsidR="00322489" w:rsidRPr="002F7460">
        <w:rPr>
          <w:rFonts w:ascii="Times New Roman" w:hAnsi="Times New Roman" w:cs="Times New Roman"/>
          <w:sz w:val="32"/>
          <w:szCs w:val="32"/>
        </w:rPr>
        <w:t xml:space="preserve">Представьте, что ребёнок — это саженец. </w:t>
      </w:r>
      <w:r w:rsidR="00DB10CE" w:rsidRPr="002F7460">
        <w:rPr>
          <w:rFonts w:ascii="Times New Roman" w:hAnsi="Times New Roman" w:cs="Times New Roman"/>
          <w:sz w:val="32"/>
          <w:szCs w:val="32"/>
        </w:rPr>
        <w:t>Хрупкий, но полный потенциала. Он только начинает свой путь: ему предстоит расти, крепнуть, цвести и однажды дать свои плоды. Как и любому растению, ему нужны особые условия.</w:t>
      </w:r>
    </w:p>
    <w:p w14:paraId="4D85FF44" w14:textId="0D4B2A94" w:rsidR="00A43FEE" w:rsidRPr="002F7460" w:rsidRDefault="00B75966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-  Какие условия нужны для роста саженца? (вода, почва, солнце…)</w:t>
      </w:r>
    </w:p>
    <w:p w14:paraId="6C320B1F" w14:textId="4AABBC1D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Точно так же и ребёнку нужны не отметки в дневнике, а:</w:t>
      </w:r>
      <w:r w:rsidR="00B75966" w:rsidRPr="002F7460">
        <w:rPr>
          <w:rFonts w:ascii="Times New Roman" w:hAnsi="Times New Roman" w:cs="Times New Roman"/>
          <w:sz w:val="32"/>
          <w:szCs w:val="32"/>
        </w:rPr>
        <w:t xml:space="preserve"> (слайд)</w:t>
      </w:r>
    </w:p>
    <w:p w14:paraId="25A0C6BF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безусловная любовь;</w:t>
      </w:r>
    </w:p>
    <w:p w14:paraId="15193531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поддержка в неудачах;</w:t>
      </w:r>
    </w:p>
    <w:p w14:paraId="218001E4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искренний интерес к его миру;</w:t>
      </w:r>
    </w:p>
    <w:p w14:paraId="00F17E3E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lastRenderedPageBreak/>
        <w:t>понятные границы;</w:t>
      </w:r>
    </w:p>
    <w:p w14:paraId="3FB0820D" w14:textId="77777777" w:rsidR="00A43FEE" w:rsidRPr="002F7460" w:rsidRDefault="00A43FEE" w:rsidP="00A43FEE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свобода для самостоятельности.</w:t>
      </w:r>
    </w:p>
    <w:p w14:paraId="7206B7DD" w14:textId="77777777" w:rsidR="00D0469E" w:rsidRPr="002F7460" w:rsidRDefault="00D0469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Как и любое растение, ребёнок нуждается в определённых условиях для роста. Давайте разберём, из чего состоит эта «плодородная почва» и что мы, родители, можем сделать.</w:t>
      </w:r>
    </w:p>
    <w:p w14:paraId="2861C779" w14:textId="37CA96C4" w:rsidR="00DB10CE" w:rsidRPr="002F7460" w:rsidRDefault="00DB10CE" w:rsidP="00CB6B10">
      <w:pPr>
        <w:spacing w:after="120"/>
        <w:rPr>
          <w:rFonts w:ascii="Times New Roman" w:hAnsi="Times New Roman" w:cs="Times New Roman"/>
          <w:b/>
          <w:bCs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t>Практическое задание «Мой саженец»</w:t>
      </w:r>
    </w:p>
    <w:p w14:paraId="4A2E4513" w14:textId="776C8D8E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У вас на столе лежит рисунок саженец: корни, ствол, ветви, листья, цветы (если есть).</w:t>
      </w:r>
    </w:p>
    <w:p w14:paraId="7C35B4BF" w14:textId="77777777" w:rsidR="006C3700" w:rsidRPr="002F7460" w:rsidRDefault="00DB10CE" w:rsidP="006C3700">
      <w:pPr>
        <w:spacing w:after="120"/>
        <w:rPr>
          <w:rFonts w:ascii="Times New Roman" w:hAnsi="Times New Roman" w:cs="Times New Roman"/>
          <w:b/>
          <w:bCs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На корнях напишите 2–3 способа, как вы даёте ребёнку чувство безопасности и любви (например: «обнимаю без повода», «говорю „я тебя люблю“ каждый день», «принимаю его эмоции»).</w:t>
      </w:r>
      <w:r w:rsidR="006C3700" w:rsidRPr="002F746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051D2AB3" w14:textId="33640DC8" w:rsidR="006C3700" w:rsidRPr="002F7460" w:rsidRDefault="006C3700" w:rsidP="006C3700">
      <w:pPr>
        <w:spacing w:after="120"/>
        <w:rPr>
          <w:rFonts w:ascii="Times New Roman" w:hAnsi="Times New Roman" w:cs="Times New Roman"/>
          <w:b/>
          <w:bCs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t>(Раздать таблицу)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C3700" w:rsidRPr="002F7460" w14:paraId="1644F02E" w14:textId="77777777" w:rsidTr="006425FB">
        <w:tc>
          <w:tcPr>
            <w:tcW w:w="4672" w:type="dxa"/>
          </w:tcPr>
          <w:p w14:paraId="4AFBC92D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Корни- напишите 2–3 способа, как вы даёте ребёнку чувство безопасности и любви </w:t>
            </w:r>
          </w:p>
        </w:tc>
        <w:tc>
          <w:tcPr>
            <w:tcW w:w="4673" w:type="dxa"/>
          </w:tcPr>
          <w:p w14:paraId="3861AD5F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Например: «обнимаю без повода»</w:t>
            </w:r>
          </w:p>
        </w:tc>
      </w:tr>
      <w:tr w:rsidR="006C3700" w:rsidRPr="002F7460" w14:paraId="43F9AA97" w14:textId="77777777" w:rsidTr="006425FB">
        <w:tc>
          <w:tcPr>
            <w:tcW w:w="4672" w:type="dxa"/>
          </w:tcPr>
          <w:p w14:paraId="6DBEBFF1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 стволе — как поддерживаете в трудностях</w:t>
            </w:r>
          </w:p>
        </w:tc>
        <w:tc>
          <w:tcPr>
            <w:tcW w:w="4673" w:type="dxa"/>
          </w:tcPr>
          <w:p w14:paraId="49D67956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Например: «вместе разбираем ошибки»</w:t>
            </w:r>
          </w:p>
        </w:tc>
      </w:tr>
      <w:tr w:rsidR="006C3700" w:rsidRPr="002F7460" w14:paraId="36ADC9BC" w14:textId="77777777" w:rsidTr="006425FB">
        <w:tc>
          <w:tcPr>
            <w:tcW w:w="4672" w:type="dxa"/>
          </w:tcPr>
          <w:p w14:paraId="5C122E3B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 ветвях — как проявляете интерес к его миру</w:t>
            </w:r>
          </w:p>
        </w:tc>
        <w:tc>
          <w:tcPr>
            <w:tcW w:w="4673" w:type="dxa"/>
          </w:tcPr>
          <w:p w14:paraId="4084834C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Например: слушаю про его увлечения»</w:t>
            </w:r>
          </w:p>
        </w:tc>
      </w:tr>
      <w:tr w:rsidR="006C3700" w:rsidRPr="002F7460" w14:paraId="5CB46CD9" w14:textId="77777777" w:rsidTr="006425FB">
        <w:tc>
          <w:tcPr>
            <w:tcW w:w="4672" w:type="dxa"/>
          </w:tcPr>
          <w:p w14:paraId="442103F1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 листьях — какие правила помогают ему расти уверенно</w:t>
            </w:r>
          </w:p>
        </w:tc>
        <w:tc>
          <w:tcPr>
            <w:tcW w:w="4673" w:type="dxa"/>
          </w:tcPr>
          <w:p w14:paraId="41A11BCD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Например: «мы договариваемся, а не приказываем»</w:t>
            </w:r>
          </w:p>
        </w:tc>
      </w:tr>
      <w:tr w:rsidR="006C3700" w:rsidRPr="002F7460" w14:paraId="0291E165" w14:textId="77777777" w:rsidTr="006425FB">
        <w:tc>
          <w:tcPr>
            <w:tcW w:w="4672" w:type="dxa"/>
          </w:tcPr>
          <w:p w14:paraId="10C0B7D2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 цветах (или бутонах) — что помогает ему радоваться жизни</w:t>
            </w:r>
          </w:p>
        </w:tc>
        <w:tc>
          <w:tcPr>
            <w:tcW w:w="4673" w:type="dxa"/>
          </w:tcPr>
          <w:p w14:paraId="4C58B7D9" w14:textId="77777777" w:rsidR="006C3700" w:rsidRPr="002F7460" w:rsidRDefault="006C3700" w:rsidP="006425FB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Например: «совместные прогулки»,</w:t>
            </w:r>
          </w:p>
        </w:tc>
      </w:tr>
    </w:tbl>
    <w:p w14:paraId="244F3B90" w14:textId="31807FD6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</w:p>
    <w:p w14:paraId="0EACC913" w14:textId="77777777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</w:p>
    <w:p w14:paraId="15AA9581" w14:textId="77777777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t>На стволе</w:t>
      </w:r>
      <w:r w:rsidRPr="002F7460">
        <w:rPr>
          <w:rFonts w:ascii="Times New Roman" w:hAnsi="Times New Roman" w:cs="Times New Roman"/>
          <w:sz w:val="32"/>
          <w:szCs w:val="32"/>
        </w:rPr>
        <w:t xml:space="preserve"> — как поддерживаете в трудностях («вместе разбираем ошибки», «рассказываю о своих неудачах», «не ругаю за двойку, а спрашиваю, что было сложно»).</w:t>
      </w:r>
    </w:p>
    <w:p w14:paraId="53950F05" w14:textId="77777777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t>На ветвях</w:t>
      </w:r>
      <w:r w:rsidRPr="002F7460">
        <w:rPr>
          <w:rFonts w:ascii="Times New Roman" w:hAnsi="Times New Roman" w:cs="Times New Roman"/>
          <w:sz w:val="32"/>
          <w:szCs w:val="32"/>
        </w:rPr>
        <w:t xml:space="preserve"> — как проявляете интерес к его миру («слушаю про его увлечения», «играю в его игры», «обсуждаю героев его любимых мультиков»).</w:t>
      </w:r>
    </w:p>
    <w:p w14:paraId="52414B2F" w14:textId="77777777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lastRenderedPageBreak/>
        <w:t>На листьях</w:t>
      </w:r>
      <w:r w:rsidRPr="002F7460">
        <w:rPr>
          <w:rFonts w:ascii="Times New Roman" w:hAnsi="Times New Roman" w:cs="Times New Roman"/>
          <w:sz w:val="32"/>
          <w:szCs w:val="32"/>
        </w:rPr>
        <w:t xml:space="preserve"> — какие правила помогают ему расти уверенно («в семье не кричат», «у каждого есть личное время», «мы договариваемся, а не приказываем»).</w:t>
      </w:r>
    </w:p>
    <w:p w14:paraId="24745337" w14:textId="77777777" w:rsidR="00DB10CE" w:rsidRPr="002F7460" w:rsidRDefault="00DB10CE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b/>
          <w:bCs/>
          <w:sz w:val="32"/>
          <w:szCs w:val="32"/>
        </w:rPr>
        <w:t>На цветах</w:t>
      </w:r>
      <w:r w:rsidRPr="002F7460">
        <w:rPr>
          <w:rFonts w:ascii="Times New Roman" w:hAnsi="Times New Roman" w:cs="Times New Roman"/>
          <w:sz w:val="32"/>
          <w:szCs w:val="32"/>
        </w:rPr>
        <w:t xml:space="preserve"> (или бутонах) — что помогает ему радоваться жизни («сюрпризы», «совместные прогулки», «походы в парк»).</w:t>
      </w:r>
    </w:p>
    <w:p w14:paraId="3C381E09" w14:textId="50966E61" w:rsidR="00DB10CE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</w:t>
      </w:r>
      <w:r w:rsidR="00DB10CE" w:rsidRPr="002F7460">
        <w:rPr>
          <w:rFonts w:ascii="Times New Roman" w:hAnsi="Times New Roman" w:cs="Times New Roman"/>
          <w:sz w:val="32"/>
          <w:szCs w:val="32"/>
        </w:rPr>
        <w:t>Что получилось?</w:t>
      </w:r>
    </w:p>
    <w:p w14:paraId="21E485A6" w14:textId="6C7740E4" w:rsidR="00DB10CE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- </w:t>
      </w:r>
      <w:r w:rsidR="00DB10CE" w:rsidRPr="002F7460">
        <w:rPr>
          <w:rFonts w:ascii="Times New Roman" w:hAnsi="Times New Roman" w:cs="Times New Roman"/>
          <w:sz w:val="32"/>
          <w:szCs w:val="32"/>
        </w:rPr>
        <w:t>Что хотите добавить в свою «почву»?</w:t>
      </w:r>
    </w:p>
    <w:p w14:paraId="59001030" w14:textId="6D99E36A" w:rsidR="007E01F9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-</w:t>
      </w:r>
      <w:r w:rsidR="00DB10CE" w:rsidRPr="002F7460">
        <w:rPr>
          <w:rFonts w:ascii="Times New Roman" w:hAnsi="Times New Roman" w:cs="Times New Roman"/>
          <w:sz w:val="32"/>
          <w:szCs w:val="32"/>
        </w:rPr>
        <w:t>Какой элемент для вас самый важный и почему?</w:t>
      </w:r>
    </w:p>
    <w:p w14:paraId="11D23B7D" w14:textId="3EFBE2B1" w:rsidR="00CB6B10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- Сегодня мы вместе поразмышляли о воспитании через образ саженца — хрупкого, но полного потенциала. Разбирая эту метафору, мы поняли: чтобы ребёнок вырос счастливым, уверенным и устойчивым к жизненным трудностям, важно создать для него правильные условия — «плодородную почву» для роста.</w:t>
      </w:r>
    </w:p>
    <w:p w14:paraId="317CE0B8" w14:textId="23A50D36" w:rsidR="00CB6B10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Вырастить счастливого ребёнка — это не гонка за достижениями, а долгий, трепетный труд садовника. Вы не всесильны, но вы — главный источник тепла, света и влаги для вашего саженца.</w:t>
      </w:r>
    </w:p>
    <w:p w14:paraId="234A7E45" w14:textId="50D408CA" w:rsidR="00CB6B10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 Пусть ваш ребёнок растёт крепким, любознательным и уверенным. Пусть в вашей семье будет больше улыбок, объятий и искренних разговоров.</w:t>
      </w:r>
    </w:p>
    <w:p w14:paraId="5A98AF95" w14:textId="20C5EA74" w:rsidR="003F51D5" w:rsidRPr="003F2719" w:rsidRDefault="00CB6B10" w:rsidP="003F51D5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     </w:t>
      </w:r>
      <w:r w:rsidR="00FB7A25" w:rsidRPr="002F7460">
        <w:rPr>
          <w:rFonts w:ascii="Times New Roman" w:hAnsi="Times New Roman" w:cs="Times New Roman"/>
          <w:sz w:val="32"/>
          <w:szCs w:val="32"/>
        </w:rPr>
        <w:t xml:space="preserve">Не один ребёнок не похож на </w:t>
      </w:r>
      <w:proofErr w:type="spellStart"/>
      <w:proofErr w:type="gramStart"/>
      <w:r w:rsidR="00FB7A25" w:rsidRPr="002F7460">
        <w:rPr>
          <w:rFonts w:ascii="Times New Roman" w:hAnsi="Times New Roman" w:cs="Times New Roman"/>
          <w:sz w:val="32"/>
          <w:szCs w:val="32"/>
        </w:rPr>
        <w:t>другого.</w:t>
      </w:r>
      <w:r w:rsidR="006C3700" w:rsidRPr="003F2719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="006C3700" w:rsidRPr="003F2719">
        <w:rPr>
          <w:rFonts w:ascii="Times New Roman" w:hAnsi="Times New Roman" w:cs="Times New Roman"/>
          <w:sz w:val="32"/>
          <w:szCs w:val="32"/>
        </w:rPr>
        <w:t xml:space="preserve"> него есть сильные и слабые стороны . Я предлагаю вам </w:t>
      </w:r>
      <w:r w:rsidR="003F51D5" w:rsidRPr="003F2719">
        <w:rPr>
          <w:rFonts w:ascii="Times New Roman" w:hAnsi="Times New Roman" w:cs="Times New Roman"/>
          <w:sz w:val="32"/>
          <w:szCs w:val="32"/>
        </w:rPr>
        <w:t xml:space="preserve">поиграть в ассоциации предмета и </w:t>
      </w:r>
      <w:proofErr w:type="gramStart"/>
      <w:r w:rsidR="003F51D5" w:rsidRPr="003F2719">
        <w:rPr>
          <w:rFonts w:ascii="Times New Roman" w:hAnsi="Times New Roman" w:cs="Times New Roman"/>
          <w:sz w:val="32"/>
          <w:szCs w:val="32"/>
        </w:rPr>
        <w:t>ребёнка  ,</w:t>
      </w:r>
      <w:proofErr w:type="gramEnd"/>
      <w:r w:rsidR="003F51D5" w:rsidRPr="003F2719">
        <w:rPr>
          <w:rFonts w:ascii="Times New Roman" w:hAnsi="Times New Roman" w:cs="Times New Roman"/>
          <w:sz w:val="32"/>
          <w:szCs w:val="32"/>
        </w:rPr>
        <w:t xml:space="preserve">нужно </w:t>
      </w:r>
      <w:r w:rsidR="006C3700" w:rsidRPr="003F2719">
        <w:rPr>
          <w:rFonts w:ascii="Times New Roman" w:hAnsi="Times New Roman" w:cs="Times New Roman"/>
          <w:sz w:val="32"/>
          <w:szCs w:val="32"/>
        </w:rPr>
        <w:t xml:space="preserve">вытянуть из сундучка по одному предмету и назвать </w:t>
      </w:r>
      <w:r w:rsidR="003F51D5" w:rsidRPr="003F2719">
        <w:rPr>
          <w:rFonts w:ascii="Times New Roman" w:hAnsi="Times New Roman" w:cs="Times New Roman"/>
          <w:sz w:val="32"/>
          <w:szCs w:val="32"/>
        </w:rPr>
        <w:t>достоинства.</w:t>
      </w:r>
    </w:p>
    <w:p w14:paraId="23D122A5" w14:textId="68C5BCCF" w:rsidR="003F51D5" w:rsidRDefault="006C3700" w:rsidP="00CB6B10">
      <w:pPr>
        <w:spacing w:after="120"/>
        <w:rPr>
          <w:rFonts w:ascii="Times New Roman" w:hAnsi="Times New Roman" w:cs="Times New Roman"/>
          <w:color w:val="E6E6E6"/>
          <w:sz w:val="32"/>
          <w:szCs w:val="32"/>
          <w:shd w:val="clear" w:color="auto" w:fill="212121"/>
        </w:rPr>
      </w:pPr>
      <w:r w:rsidRPr="003F2719">
        <w:rPr>
          <w:rFonts w:ascii="Times New Roman" w:hAnsi="Times New Roman" w:cs="Times New Roman"/>
          <w:sz w:val="32"/>
          <w:szCs w:val="32"/>
        </w:rPr>
        <w:t>Ведь искренне похвалить и полюбить ребенка — это не всегда просто, но очень важно, ведь любовь и внимание помогают ему расти счастливым и уверенным в себе</w:t>
      </w:r>
      <w:r w:rsidR="003F2719" w:rsidRPr="003F2719">
        <w:t>.</w:t>
      </w:r>
    </w:p>
    <w:p w14:paraId="354ABFE7" w14:textId="1C9539A5" w:rsidR="000C0F76" w:rsidRPr="002F7460" w:rsidRDefault="00302819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:</w:t>
      </w:r>
      <w:r w:rsidR="000C0F76" w:rsidRPr="002F7460">
        <w:rPr>
          <w:rFonts w:ascii="Times New Roman" w:hAnsi="Times New Roman" w:cs="Times New Roman"/>
          <w:sz w:val="32"/>
          <w:szCs w:val="32"/>
        </w:rPr>
        <w:t xml:space="preserve"> </w:t>
      </w:r>
      <w:r w:rsidR="00F73190" w:rsidRPr="002F7460">
        <w:rPr>
          <w:rFonts w:ascii="Times New Roman" w:hAnsi="Times New Roman" w:cs="Times New Roman"/>
          <w:sz w:val="32"/>
          <w:szCs w:val="32"/>
        </w:rPr>
        <w:t>Ручей - Мой ребёнок — словно горный ручей: чистый сердцем и искренний.</w:t>
      </w:r>
    </w:p>
    <w:p w14:paraId="3CDAFCEA" w14:textId="05D94CBB" w:rsidR="004E7C88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    </w:t>
      </w:r>
      <w:r w:rsidR="000C0F76" w:rsidRPr="002F7460">
        <w:rPr>
          <w:rFonts w:ascii="Times New Roman" w:hAnsi="Times New Roman" w:cs="Times New Roman"/>
          <w:sz w:val="32"/>
          <w:szCs w:val="32"/>
        </w:rPr>
        <w:t>Отлично, вот несколько вариантов ассоциаций для такой игры — с разными предметами и пояснениями достоинств ребёнка</w:t>
      </w:r>
    </w:p>
    <w:p w14:paraId="7C614645" w14:textId="77777777" w:rsidR="002F7460" w:rsidRPr="002F7460" w:rsidRDefault="002F746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9"/>
        <w:gridCol w:w="7916"/>
      </w:tblGrid>
      <w:tr w:rsidR="004E7C88" w:rsidRPr="002F7460" w14:paraId="51FA33EF" w14:textId="77777777" w:rsidTr="004E7C88">
        <w:tc>
          <w:tcPr>
            <w:tcW w:w="4672" w:type="dxa"/>
          </w:tcPr>
          <w:p w14:paraId="1E61628B" w14:textId="4DA4F4B3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Медведь.</w:t>
            </w:r>
          </w:p>
        </w:tc>
        <w:tc>
          <w:tcPr>
            <w:tcW w:w="4673" w:type="dxa"/>
          </w:tcPr>
          <w:p w14:paraId="7475C675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54B7E0C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 Мой ребенок будет таким же сильным и могучим</w:t>
            </w:r>
          </w:p>
          <w:p w14:paraId="190E3B00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7E023739" w14:textId="77777777" w:rsidTr="004E7C88">
        <w:tc>
          <w:tcPr>
            <w:tcW w:w="4672" w:type="dxa"/>
          </w:tcPr>
          <w:p w14:paraId="65B1CDD4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6A735DD" w14:textId="71323AC5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Жираф.</w:t>
            </w:r>
          </w:p>
        </w:tc>
        <w:tc>
          <w:tcPr>
            <w:tcW w:w="4673" w:type="dxa"/>
          </w:tcPr>
          <w:p w14:paraId="337AEF72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таким же высоким и грациозным, как жираф. </w:t>
            </w:r>
          </w:p>
          <w:p w14:paraId="57CA1130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10886A27" w14:textId="77777777" w:rsidTr="004E7C88">
        <w:tc>
          <w:tcPr>
            <w:tcW w:w="4672" w:type="dxa"/>
          </w:tcPr>
          <w:p w14:paraId="462BF208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:</w:t>
            </w: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14:paraId="360D8F47" w14:textId="1EF0EB5C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Зебра</w:t>
            </w:r>
          </w:p>
        </w:tc>
        <w:tc>
          <w:tcPr>
            <w:tcW w:w="4673" w:type="dxa"/>
          </w:tcPr>
          <w:p w14:paraId="0FC4A683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. </w:t>
            </w: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ребёнок, как зебра, будет уникальным и неповторимым. </w:t>
            </w:r>
          </w:p>
          <w:p w14:paraId="413E5D27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5D84B504" w14:textId="77777777" w:rsidTr="004E7C88">
        <w:tc>
          <w:tcPr>
            <w:tcW w:w="4672" w:type="dxa"/>
          </w:tcPr>
          <w:p w14:paraId="5C5D0A7F" w14:textId="423BCFAD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Волк.</w:t>
            </w:r>
          </w:p>
        </w:tc>
        <w:tc>
          <w:tcPr>
            <w:tcW w:w="4673" w:type="dxa"/>
          </w:tcPr>
          <w:p w14:paraId="13B2AA9A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вырастет таким же верным и преданным, как волк. </w:t>
            </w:r>
          </w:p>
          <w:p w14:paraId="78688A0B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6E2C3294" w14:textId="77777777" w:rsidTr="004E7C88">
        <w:tc>
          <w:tcPr>
            <w:tcW w:w="4672" w:type="dxa"/>
          </w:tcPr>
          <w:p w14:paraId="47213F62" w14:textId="584BDD26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Мышь.</w:t>
            </w:r>
          </w:p>
        </w:tc>
        <w:tc>
          <w:tcPr>
            <w:tcW w:w="4673" w:type="dxa"/>
          </w:tcPr>
          <w:p w14:paraId="22C7ED84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ловким и сообразительным, как мышка. </w:t>
            </w:r>
          </w:p>
          <w:p w14:paraId="61895FC7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0A992098" w14:textId="77777777" w:rsidTr="004E7C88">
        <w:tc>
          <w:tcPr>
            <w:tcW w:w="4672" w:type="dxa"/>
          </w:tcPr>
          <w:p w14:paraId="309D3713" w14:textId="43035FE8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Дельфин.</w:t>
            </w:r>
          </w:p>
        </w:tc>
        <w:tc>
          <w:tcPr>
            <w:tcW w:w="4673" w:type="dxa"/>
          </w:tcPr>
          <w:p w14:paraId="19F4B5DA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дружелюбным и игривым, как дельфин. </w:t>
            </w:r>
          </w:p>
          <w:p w14:paraId="1A56AF8B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06D3C9AD" w14:textId="77777777" w:rsidTr="004E7C88">
        <w:tc>
          <w:tcPr>
            <w:tcW w:w="4672" w:type="dxa"/>
          </w:tcPr>
          <w:p w14:paraId="2F842A6E" w14:textId="38619560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Слон.</w:t>
            </w:r>
          </w:p>
        </w:tc>
        <w:tc>
          <w:tcPr>
            <w:tcW w:w="4673" w:type="dxa"/>
          </w:tcPr>
          <w:p w14:paraId="47441AE3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таким же мудрым и величественным, как слон. </w:t>
            </w:r>
          </w:p>
          <w:p w14:paraId="7C5C952D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0768B00A" w14:textId="77777777" w:rsidTr="004E7C88">
        <w:tc>
          <w:tcPr>
            <w:tcW w:w="4672" w:type="dxa"/>
          </w:tcPr>
          <w:p w14:paraId="05EC9BBD" w14:textId="67E910B8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Собака.</w:t>
            </w:r>
          </w:p>
        </w:tc>
        <w:tc>
          <w:tcPr>
            <w:tcW w:w="4673" w:type="dxa"/>
          </w:tcPr>
          <w:p w14:paraId="4851309F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ребёнок, как верный пёс, будет преданным и искренним другом. </w:t>
            </w:r>
          </w:p>
          <w:p w14:paraId="611F4360" w14:textId="77777777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67D3A907" w14:textId="77777777" w:rsidTr="004E7C88">
        <w:tc>
          <w:tcPr>
            <w:tcW w:w="4672" w:type="dxa"/>
          </w:tcPr>
          <w:p w14:paraId="346F0F63" w14:textId="45F90FCB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Пингвин.</w:t>
            </w:r>
          </w:p>
        </w:tc>
        <w:tc>
          <w:tcPr>
            <w:tcW w:w="4673" w:type="dxa"/>
          </w:tcPr>
          <w:p w14:paraId="5D0E0979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таким же стойким и выносливым, как пингвин. </w:t>
            </w:r>
          </w:p>
          <w:p w14:paraId="23AE111F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654E358B" w14:textId="77777777" w:rsidTr="004E7C88">
        <w:tc>
          <w:tcPr>
            <w:tcW w:w="4672" w:type="dxa"/>
          </w:tcPr>
          <w:p w14:paraId="1D0563C6" w14:textId="68B5A181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Лев.</w:t>
            </w:r>
          </w:p>
        </w:tc>
        <w:tc>
          <w:tcPr>
            <w:tcW w:w="4673" w:type="dxa"/>
          </w:tcPr>
          <w:p w14:paraId="3C2DEEE4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вырастет смелым и благородным, как лев — настоящий лидер! </w:t>
            </w:r>
          </w:p>
          <w:p w14:paraId="72D15F9E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661A22EB" w14:textId="77777777" w:rsidTr="004E7C88">
        <w:tc>
          <w:tcPr>
            <w:tcW w:w="4672" w:type="dxa"/>
          </w:tcPr>
          <w:p w14:paraId="758D95E1" w14:textId="7127B05E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Кошка.</w:t>
            </w:r>
          </w:p>
        </w:tc>
        <w:tc>
          <w:tcPr>
            <w:tcW w:w="4673" w:type="dxa"/>
          </w:tcPr>
          <w:p w14:paraId="4640938D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грациозным и независимым, как кошка. </w:t>
            </w:r>
          </w:p>
          <w:p w14:paraId="53BBC8FB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632CACB1" w14:textId="77777777" w:rsidTr="004E7C88">
        <w:tc>
          <w:tcPr>
            <w:tcW w:w="4672" w:type="dxa"/>
          </w:tcPr>
          <w:p w14:paraId="425ED143" w14:textId="30E83A92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Лошадь.</w:t>
            </w:r>
          </w:p>
        </w:tc>
        <w:tc>
          <w:tcPr>
            <w:tcW w:w="4673" w:type="dxa"/>
          </w:tcPr>
          <w:p w14:paraId="09F5319D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 xml:space="preserve">Мой ребёнок будет стремительным и свободным, как лошадь. </w:t>
            </w:r>
          </w:p>
          <w:p w14:paraId="4A8ECBC9" w14:textId="77777777" w:rsidR="004E7C88" w:rsidRPr="002F7460" w:rsidRDefault="004E7C88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7C88" w:rsidRPr="002F7460" w14:paraId="56978974" w14:textId="77777777" w:rsidTr="004E7C88">
        <w:tc>
          <w:tcPr>
            <w:tcW w:w="4672" w:type="dxa"/>
          </w:tcPr>
          <w:p w14:paraId="3217D7E6" w14:textId="4BDC5A3F" w:rsidR="004E7C88" w:rsidRPr="002F7460" w:rsidRDefault="004E7C88" w:rsidP="00CB6B10">
            <w:pPr>
              <w:spacing w:after="1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F7460">
              <w:rPr>
                <w:rStyle w:val="markdown-word"/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shd w:val="clear" w:color="auto" w:fill="FFFFFF"/>
              </w:rPr>
              <w:t>Сова</w:t>
            </w:r>
          </w:p>
        </w:tc>
        <w:tc>
          <w:tcPr>
            <w:tcW w:w="4673" w:type="dxa"/>
          </w:tcPr>
          <w:p w14:paraId="57C25DDB" w14:textId="26CB07E5" w:rsidR="004E7C88" w:rsidRPr="002F7460" w:rsidRDefault="00750D81" w:rsidP="004E7C88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Style w:val="markdown-word"/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Мой ребёнок будет таким же мудрым и внимательным, как сова</w:t>
            </w:r>
          </w:p>
        </w:tc>
      </w:tr>
      <w:tr w:rsidR="00750D81" w:rsidRPr="002F7460" w14:paraId="311A8F6E" w14:textId="77777777" w:rsidTr="004E7C88">
        <w:tc>
          <w:tcPr>
            <w:tcW w:w="4672" w:type="dxa"/>
          </w:tcPr>
          <w:p w14:paraId="33974D78" w14:textId="76A69BB1" w:rsidR="00750D81" w:rsidRPr="002F7460" w:rsidRDefault="00750D81" w:rsidP="00CB6B10">
            <w:pPr>
              <w:spacing w:after="120"/>
              <w:rPr>
                <w:rStyle w:val="markdown-word"/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2F74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Бегемот.</w:t>
            </w:r>
          </w:p>
        </w:tc>
        <w:tc>
          <w:tcPr>
            <w:tcW w:w="4673" w:type="dxa"/>
          </w:tcPr>
          <w:p w14:paraId="3C4AC6AB" w14:textId="77777777" w:rsidR="00750D81" w:rsidRPr="002F7460" w:rsidRDefault="00750D81" w:rsidP="00750D81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2F7460">
              <w:rPr>
                <w:rFonts w:ascii="Times New Roman" w:hAnsi="Times New Roman" w:cs="Times New Roman"/>
                <w:sz w:val="32"/>
                <w:szCs w:val="32"/>
              </w:rPr>
              <w:t>Мой ребёнок вырастет таким же мощным и надёжным, как бегемот.</w:t>
            </w:r>
          </w:p>
          <w:p w14:paraId="4E83CB49" w14:textId="77777777" w:rsidR="00750D81" w:rsidRPr="002F7460" w:rsidRDefault="00750D81" w:rsidP="004E7C88">
            <w:pPr>
              <w:spacing w:after="120"/>
              <w:rPr>
                <w:rStyle w:val="markdown-word"/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</w:tbl>
    <w:p w14:paraId="29EA8F77" w14:textId="74B446A3" w:rsidR="00CB6B10" w:rsidRPr="002F7460" w:rsidRDefault="00302819" w:rsidP="00750D81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Style w:val="markdown-word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14:paraId="0F29761C" w14:textId="4306D69F" w:rsidR="00F73190" w:rsidRPr="002F7460" w:rsidRDefault="00CB6B10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   </w:t>
      </w:r>
    </w:p>
    <w:p w14:paraId="6A9EC59C" w14:textId="77777777" w:rsidR="00260388" w:rsidRPr="002F7460" w:rsidRDefault="00260388" w:rsidP="00260388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32"/>
          <w:szCs w:val="32"/>
          <w:lang w:eastAsia="ru-RU"/>
        </w:rPr>
      </w:pPr>
      <w:r w:rsidRPr="002F7460">
        <w:rPr>
          <w:rFonts w:ascii="Times New Roman" w:eastAsia="Times New Roman" w:hAnsi="Times New Roman" w:cs="Times New Roman"/>
          <w:b/>
          <w:bCs/>
          <w:color w:val="222222"/>
          <w:spacing w:val="-4"/>
          <w:sz w:val="32"/>
          <w:szCs w:val="32"/>
          <w:lang w:eastAsia="ru-RU"/>
        </w:rPr>
        <w:t>Безусловно, нельзя найти единственно точный и универсальный способ воспитания счастливых детей. Если говорить кратно, то для счастья ребенку необходимы любящие родители, друзья, чувство безопасности и новые яркие впечатления!</w:t>
      </w:r>
    </w:p>
    <w:p w14:paraId="407239C1" w14:textId="77777777" w:rsidR="00750D81" w:rsidRPr="002F7460" w:rsidRDefault="00260388" w:rsidP="00506700">
      <w:pPr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 </w:t>
      </w:r>
      <w:r w:rsidR="00506700" w:rsidRPr="002F7460">
        <w:rPr>
          <w:rFonts w:ascii="Times New Roman" w:hAnsi="Times New Roman" w:cs="Times New Roman"/>
          <w:sz w:val="32"/>
          <w:szCs w:val="32"/>
        </w:rPr>
        <w:t xml:space="preserve">Ваш рисунок саженца — не просто упражнение. </w:t>
      </w:r>
    </w:p>
    <w:p w14:paraId="2131B662" w14:textId="77777777" w:rsidR="00750D81" w:rsidRPr="002F7460" w:rsidRDefault="00506700" w:rsidP="00506700">
      <w:pPr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Это ваш личный компас в воспитании. </w:t>
      </w:r>
    </w:p>
    <w:p w14:paraId="680FCEE1" w14:textId="791E79C0" w:rsidR="00260388" w:rsidRPr="002F7460" w:rsidRDefault="00506700" w:rsidP="00506700">
      <w:pPr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>Пусть он напоминает: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любите без условий;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поддерживайте в неудачах;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интересуйтесь его миром;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давайте свободу в границах;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дарите радость.</w:t>
      </w:r>
      <w:r w:rsidRPr="002F7460">
        <w:rPr>
          <w:rFonts w:ascii="Times New Roman" w:hAnsi="Times New Roman" w:cs="Times New Roman"/>
          <w:sz w:val="32"/>
          <w:szCs w:val="32"/>
        </w:rPr>
        <w:br/>
      </w:r>
      <w:r w:rsidRPr="002F7460">
        <w:rPr>
          <w:rFonts w:ascii="Times New Roman" w:hAnsi="Times New Roman" w:cs="Times New Roman"/>
          <w:sz w:val="32"/>
          <w:szCs w:val="32"/>
        </w:rPr>
        <w:br/>
        <w:t>Спасибо за доверие и открытость! Пусть ваши саженцы растут крепкими, а семьи — счастливыми! До новых встреч!</w:t>
      </w:r>
    </w:p>
    <w:p w14:paraId="41808C71" w14:textId="77777777" w:rsidR="00260388" w:rsidRPr="002F7460" w:rsidRDefault="00260388" w:rsidP="00506700">
      <w:pPr>
        <w:rPr>
          <w:rFonts w:ascii="Times New Roman" w:eastAsia="Times New Roman" w:hAnsi="Times New Roman" w:cs="Times New Roman"/>
          <w:color w:val="1F1F1F"/>
          <w:spacing w:val="-4"/>
          <w:sz w:val="32"/>
          <w:szCs w:val="32"/>
          <w:lang w:eastAsia="ru-RU"/>
        </w:rPr>
      </w:pPr>
      <w:r w:rsidRPr="002F7460">
        <w:rPr>
          <w:rFonts w:ascii="Times New Roman" w:hAnsi="Times New Roman" w:cs="Times New Roman"/>
          <w:sz w:val="32"/>
          <w:szCs w:val="32"/>
        </w:rPr>
        <w:t>И на последок , хотелось бы прочитать  замечательное стихотворение Людмилы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 xml:space="preserve"> Тереховой: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lastRenderedPageBreak/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…Семнадцать раз обнять,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поцеловать раз десять…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Лишь так счастливей стать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Сумеют наши дети.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Целуйте их всегда,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Ласкайте и купайте…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Хоть в доме – нищета,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Игрушки покупайте!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Пусть он растет не так,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– о будущем мечтайте!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Любви, хоть на пятак,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Ребенку отпускайте!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Досаде вопреки,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– ребенка обнимайте,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И в нежность, как в силки,</w:t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 w:rsidRPr="002F7460">
        <w:rPr>
          <w:rFonts w:ascii="Times New Roman" w:eastAsia="Times New Roman" w:hAnsi="Times New Roman" w:cs="Times New Roman"/>
          <w:spacing w:val="-4"/>
          <w:sz w:val="32"/>
          <w:szCs w:val="32"/>
          <w:shd w:val="clear" w:color="auto" w:fill="FFFFFF"/>
          <w:lang w:eastAsia="ru-RU"/>
        </w:rPr>
        <w:t>Его вы заключайте!</w:t>
      </w:r>
    </w:p>
    <w:p w14:paraId="2BEBAD09" w14:textId="77777777" w:rsidR="00260388" w:rsidRPr="002F7460" w:rsidRDefault="00260388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</w:p>
    <w:p w14:paraId="6B19CF8E" w14:textId="20556035" w:rsidR="003F51D5" w:rsidRPr="002F7460" w:rsidRDefault="003F51D5" w:rsidP="00CB6B1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2F7460">
        <w:rPr>
          <w:rFonts w:ascii="Times New Roman" w:hAnsi="Times New Roman" w:cs="Times New Roman"/>
          <w:sz w:val="32"/>
          <w:szCs w:val="32"/>
        </w:rPr>
        <w:t xml:space="preserve">В конце нашего мероприятия я хочу вам подарить на память памятку о воспитании </w:t>
      </w:r>
      <w:proofErr w:type="gramStart"/>
      <w:r w:rsidRPr="002F7460">
        <w:rPr>
          <w:rFonts w:ascii="Times New Roman" w:hAnsi="Times New Roman" w:cs="Times New Roman"/>
          <w:sz w:val="32"/>
          <w:szCs w:val="32"/>
        </w:rPr>
        <w:t>счастливого  ребёнка</w:t>
      </w:r>
      <w:proofErr w:type="gramEnd"/>
      <w:r w:rsidRPr="002F7460">
        <w:rPr>
          <w:rFonts w:ascii="Times New Roman" w:hAnsi="Times New Roman" w:cs="Times New Roman"/>
          <w:sz w:val="32"/>
          <w:szCs w:val="32"/>
        </w:rPr>
        <w:t>.</w:t>
      </w:r>
    </w:p>
    <w:sectPr w:rsidR="003F51D5" w:rsidRPr="002F7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2D"/>
    <w:rsid w:val="000054DF"/>
    <w:rsid w:val="00053010"/>
    <w:rsid w:val="00057821"/>
    <w:rsid w:val="000C0F76"/>
    <w:rsid w:val="002153DD"/>
    <w:rsid w:val="00260388"/>
    <w:rsid w:val="002703F5"/>
    <w:rsid w:val="002F7460"/>
    <w:rsid w:val="00302819"/>
    <w:rsid w:val="00322489"/>
    <w:rsid w:val="003F2719"/>
    <w:rsid w:val="003F51D5"/>
    <w:rsid w:val="004E7C88"/>
    <w:rsid w:val="00506700"/>
    <w:rsid w:val="006C3700"/>
    <w:rsid w:val="00750D81"/>
    <w:rsid w:val="007E01F9"/>
    <w:rsid w:val="00A43FEE"/>
    <w:rsid w:val="00A877A0"/>
    <w:rsid w:val="00B05497"/>
    <w:rsid w:val="00B75966"/>
    <w:rsid w:val="00CB6B10"/>
    <w:rsid w:val="00D0469E"/>
    <w:rsid w:val="00DB10CE"/>
    <w:rsid w:val="00E2302D"/>
    <w:rsid w:val="00F73190"/>
    <w:rsid w:val="00FB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D246F"/>
  <w15:chartTrackingRefBased/>
  <w15:docId w15:val="{CD698FF1-9D9B-45BF-BAAF-454B1D059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302819"/>
  </w:style>
  <w:style w:type="character" w:customStyle="1" w:styleId="font-semibold">
    <w:name w:val="font-semibold"/>
    <w:basedOn w:val="a0"/>
    <w:rsid w:val="007E01F9"/>
  </w:style>
  <w:style w:type="table" w:styleId="a3">
    <w:name w:val="Table Grid"/>
    <w:basedOn w:val="a1"/>
    <w:uiPriority w:val="39"/>
    <w:rsid w:val="007E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111</cp:lastModifiedBy>
  <cp:revision>17</cp:revision>
  <cp:lastPrinted>2026-04-22T18:54:00Z</cp:lastPrinted>
  <dcterms:created xsi:type="dcterms:W3CDTF">2026-04-22T12:10:00Z</dcterms:created>
  <dcterms:modified xsi:type="dcterms:W3CDTF">2026-05-11T18:53:00Z</dcterms:modified>
</cp:coreProperties>
</file>