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82F33" w14:textId="477B6968" w:rsidR="00AB4DC0" w:rsidRPr="000A47DF" w:rsidRDefault="00DE1B3F" w:rsidP="00DE1B3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важнейших</w:t>
      </w:r>
      <w:r w:rsidR="00031A52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 каждой школы является повышение у учащихся уровня </w:t>
      </w:r>
      <w:r w:rsidR="00AB4DC0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функциональной и естественнонаучной грамотности для того, чтобы занимать высокую позицию в мировом рейтинге школьного образования, причем такая работа должна вестись систематично.</w:t>
      </w:r>
    </w:p>
    <w:p w14:paraId="47B79497" w14:textId="64879417" w:rsidR="00AB4DC0" w:rsidRPr="000A47DF" w:rsidRDefault="00AB4DC0" w:rsidP="00DE1B3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актуальной на сегодняшний день является проблема </w:t>
      </w:r>
      <w:r w:rsidRPr="000A47DF">
        <w:rPr>
          <w:rFonts w:ascii="Times New Roman" w:hAnsi="Times New Roman" w:cs="Times New Roman"/>
          <w:sz w:val="24"/>
          <w:szCs w:val="24"/>
        </w:rPr>
        <w:t>развития естественнонаучной грамотности на уроках географии</w:t>
      </w:r>
      <w:r w:rsidR="00F50DE3" w:rsidRPr="000A47DF">
        <w:rPr>
          <w:rFonts w:ascii="Times New Roman" w:hAnsi="Times New Roman" w:cs="Times New Roman"/>
          <w:sz w:val="24"/>
          <w:szCs w:val="24"/>
        </w:rPr>
        <w:t xml:space="preserve">, так как </w:t>
      </w:r>
      <w:r w:rsidR="0040764E" w:rsidRPr="000A47DF">
        <w:rPr>
          <w:rFonts w:ascii="Times New Roman" w:hAnsi="Times New Roman" w:cs="Times New Roman"/>
          <w:sz w:val="24"/>
          <w:szCs w:val="24"/>
        </w:rPr>
        <w:t xml:space="preserve">именно на данных уроках у школьников формируются способности и готовность к использованию современных информационных технологий в повседневной жизни, развивается самостоятельность в приобретении </w:t>
      </w:r>
      <w:r w:rsidR="008361B6" w:rsidRPr="000A47DF">
        <w:rPr>
          <w:rFonts w:ascii="Times New Roman" w:hAnsi="Times New Roman" w:cs="Times New Roman"/>
          <w:sz w:val="24"/>
          <w:szCs w:val="24"/>
        </w:rPr>
        <w:t xml:space="preserve">географических </w:t>
      </w:r>
      <w:r w:rsidR="0040764E" w:rsidRPr="000A47DF">
        <w:rPr>
          <w:rFonts w:ascii="Times New Roman" w:hAnsi="Times New Roman" w:cs="Times New Roman"/>
          <w:sz w:val="24"/>
          <w:szCs w:val="24"/>
        </w:rPr>
        <w:t>знаний</w:t>
      </w:r>
      <w:r w:rsidR="008361B6" w:rsidRPr="000A47DF">
        <w:rPr>
          <w:rFonts w:ascii="Times New Roman" w:hAnsi="Times New Roman" w:cs="Times New Roman"/>
          <w:sz w:val="24"/>
          <w:szCs w:val="24"/>
        </w:rPr>
        <w:t xml:space="preserve"> и закономерностей</w:t>
      </w:r>
      <w:r w:rsidR="0040764E" w:rsidRPr="000A47DF">
        <w:rPr>
          <w:rFonts w:ascii="Times New Roman" w:hAnsi="Times New Roman" w:cs="Times New Roman"/>
          <w:sz w:val="24"/>
          <w:szCs w:val="24"/>
        </w:rPr>
        <w:t xml:space="preserve">, </w:t>
      </w:r>
      <w:r w:rsidR="003D4DC1" w:rsidRPr="000A47DF">
        <w:rPr>
          <w:rFonts w:ascii="Times New Roman" w:hAnsi="Times New Roman" w:cs="Times New Roman"/>
          <w:sz w:val="24"/>
          <w:szCs w:val="24"/>
        </w:rPr>
        <w:t>умений экономически и экологически грамотно мысли</w:t>
      </w:r>
      <w:r w:rsidR="008361B6" w:rsidRPr="000A47DF">
        <w:rPr>
          <w:rFonts w:ascii="Times New Roman" w:hAnsi="Times New Roman" w:cs="Times New Roman"/>
          <w:sz w:val="24"/>
          <w:szCs w:val="24"/>
        </w:rPr>
        <w:t xml:space="preserve">ть, </w:t>
      </w:r>
      <w:r w:rsidR="0040764E" w:rsidRPr="000A47DF">
        <w:rPr>
          <w:rFonts w:ascii="Times New Roman" w:hAnsi="Times New Roman" w:cs="Times New Roman"/>
          <w:sz w:val="24"/>
          <w:szCs w:val="24"/>
        </w:rPr>
        <w:t>восп</w:t>
      </w:r>
      <w:r w:rsidR="008361B6" w:rsidRPr="000A47DF">
        <w:rPr>
          <w:rFonts w:ascii="Times New Roman" w:hAnsi="Times New Roman" w:cs="Times New Roman"/>
          <w:sz w:val="24"/>
          <w:szCs w:val="24"/>
        </w:rPr>
        <w:t>итывается любовь к своей стране, расширяется кругозор</w:t>
      </w:r>
      <w:r w:rsidR="003D4DC1" w:rsidRPr="000A47DF">
        <w:rPr>
          <w:rFonts w:ascii="Times New Roman" w:hAnsi="Times New Roman" w:cs="Times New Roman"/>
          <w:sz w:val="24"/>
          <w:szCs w:val="24"/>
        </w:rPr>
        <w:t>.</w:t>
      </w:r>
    </w:p>
    <w:p w14:paraId="68CC2F42" w14:textId="4E18FEAC" w:rsidR="0060004F" w:rsidRPr="000A47DF" w:rsidRDefault="0060004F" w:rsidP="00DE1B3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Естественнонаучная грамотность – это компонент функциональной грамотности, подразумевающий способности учащихся занимать компетентные позиции в вопросах, связанных с естественными науками, проявлять интерес к естественнонаучным фактам и идеям, позволяющая принимать решения на основе научных фактов, понимать влияние естественных процессов, технологий и науки на наши мир и нашу культуру.</w:t>
      </w:r>
    </w:p>
    <w:p w14:paraId="583EFD89" w14:textId="77777777" w:rsidR="00DE1B3F" w:rsidRDefault="003D5433" w:rsidP="00DE1B3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Современный школьник, имеющий высокий уровень естественнонаучной грамотности умеет научно объяснять разнообразные явления, понимает основные особенности естественнонаучных исследований, интерпретирует полученные данные и использует научные доказательства для</w:t>
      </w:r>
      <w:r w:rsidR="003D4DC1" w:rsidRPr="000A47DF">
        <w:rPr>
          <w:rFonts w:ascii="Times New Roman" w:hAnsi="Times New Roman" w:cs="Times New Roman"/>
          <w:sz w:val="24"/>
          <w:szCs w:val="24"/>
        </w:rPr>
        <w:t xml:space="preserve"> получения достоверных выводов. </w:t>
      </w:r>
      <w:r w:rsidR="00D53A39" w:rsidRPr="000A47DF">
        <w:rPr>
          <w:rFonts w:ascii="Times New Roman" w:hAnsi="Times New Roman" w:cs="Times New Roman"/>
          <w:sz w:val="24"/>
          <w:szCs w:val="24"/>
        </w:rPr>
        <w:t xml:space="preserve">Естественнонаучная грамотность достаточно важна для школьников для решения различных проблем в связи с быстрыми изменениями в области науки и техники, связанными как с этикой и моралью, так и с глобальными проблемами. Стоит отметить, что </w:t>
      </w:r>
      <w:r w:rsidR="003D4DC1" w:rsidRPr="000A47DF">
        <w:rPr>
          <w:rFonts w:ascii="Times New Roman" w:hAnsi="Times New Roman" w:cs="Times New Roman"/>
          <w:sz w:val="24"/>
          <w:szCs w:val="24"/>
        </w:rPr>
        <w:t>«</w:t>
      </w:r>
      <w:r w:rsidR="00D53A39" w:rsidRPr="000A47DF">
        <w:rPr>
          <w:rFonts w:ascii="Times New Roman" w:hAnsi="Times New Roman" w:cs="Times New Roman"/>
          <w:sz w:val="24"/>
          <w:szCs w:val="24"/>
        </w:rPr>
        <w:t>оценка естественнонаучной грамотности заключается не только в измерении уровня понимания науки, но и в понимании различных научных процессов и способностей применять знания и механизмы научного процесса в реальной ситуации</w:t>
      </w:r>
      <w:r w:rsidR="003D4DC1" w:rsidRPr="000A47DF">
        <w:rPr>
          <w:rFonts w:ascii="Times New Roman" w:hAnsi="Times New Roman" w:cs="Times New Roman"/>
          <w:sz w:val="24"/>
          <w:szCs w:val="24"/>
        </w:rPr>
        <w:t>»</w:t>
      </w:r>
    </w:p>
    <w:p w14:paraId="2C0FE1E8" w14:textId="398C58FF" w:rsidR="00E3476A" w:rsidRPr="000A47DF" w:rsidRDefault="00B45CA0" w:rsidP="00DE1B3F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К умениям учащихся 5-9 классов естественно-научной грамотности относятся следующие:</w:t>
      </w:r>
    </w:p>
    <w:p w14:paraId="785A416B" w14:textId="77777777" w:rsidR="00B45CA0" w:rsidRPr="000A47DF" w:rsidRDefault="00B45CA0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- 5-6 класс – нахождение и извлечение информации об естественнонаучных явлениях в разных источниках информации и различных контекстах, объяснение и описание естественнонаучных явлений на основе имеющихся научных знаний;</w:t>
      </w:r>
    </w:p>
    <w:p w14:paraId="398C924B" w14:textId="77777777" w:rsidR="00B45CA0" w:rsidRPr="000A47DF" w:rsidRDefault="00B45CA0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- 7-8 класс – распознание и исследование местных, национальных, глобальных естественно-научных проблем в различном контексте;</w:t>
      </w:r>
    </w:p>
    <w:p w14:paraId="60D51ACA" w14:textId="14F3774D" w:rsidR="00E3476A" w:rsidRPr="000A47DF" w:rsidRDefault="00B45CA0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lastRenderedPageBreak/>
        <w:t xml:space="preserve">- 9 класс – интерпретация, оценка, формулировка выводов и построение прогноза о личных, местных, национальных, глобальных естественнонаучных проблемах в различном контексте в рамках </w:t>
      </w:r>
      <w:proofErr w:type="spellStart"/>
      <w:r w:rsidRPr="000A47DF">
        <w:rPr>
          <w:rFonts w:ascii="Times New Roman" w:hAnsi="Times New Roman" w:cs="Times New Roman"/>
          <w:sz w:val="24"/>
          <w:szCs w:val="24"/>
        </w:rPr>
        <w:t>метапредметного</w:t>
      </w:r>
      <w:proofErr w:type="spellEnd"/>
      <w:r w:rsidRPr="000A47DF">
        <w:rPr>
          <w:rFonts w:ascii="Times New Roman" w:hAnsi="Times New Roman" w:cs="Times New Roman"/>
          <w:sz w:val="24"/>
          <w:szCs w:val="24"/>
        </w:rPr>
        <w:t xml:space="preserve"> содержания.</w:t>
      </w:r>
    </w:p>
    <w:p w14:paraId="6A71A586" w14:textId="77777777" w:rsidR="00FC02E4" w:rsidRPr="000A47DF" w:rsidRDefault="00FC02E4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Я, как учитель географии, в своей педагогической деятельности использую на уроках для развития естественно-научной грамотности </w:t>
      </w:r>
      <w:r w:rsidR="00EF729A" w:rsidRPr="000A47DF">
        <w:rPr>
          <w:rFonts w:ascii="Times New Roman" w:hAnsi="Times New Roman" w:cs="Times New Roman"/>
          <w:sz w:val="24"/>
          <w:szCs w:val="24"/>
        </w:rPr>
        <w:t>учащихся такие технологии как технологию</w:t>
      </w:r>
      <w:r w:rsidR="00FB5C65" w:rsidRPr="000A47DF">
        <w:rPr>
          <w:rFonts w:ascii="Times New Roman" w:hAnsi="Times New Roman" w:cs="Times New Roman"/>
          <w:sz w:val="24"/>
          <w:szCs w:val="24"/>
        </w:rPr>
        <w:t xml:space="preserve"> критического мышления, проблемно-диалогическое обучение, </w:t>
      </w:r>
      <w:proofErr w:type="spellStart"/>
      <w:r w:rsidR="00FB5C65" w:rsidRPr="000A47DF">
        <w:rPr>
          <w:rFonts w:ascii="Times New Roman" w:hAnsi="Times New Roman" w:cs="Times New Roman"/>
          <w:sz w:val="24"/>
          <w:szCs w:val="24"/>
        </w:rPr>
        <w:t>критериальное</w:t>
      </w:r>
      <w:proofErr w:type="spellEnd"/>
      <w:r w:rsidR="00FB5C65" w:rsidRPr="000A47DF">
        <w:rPr>
          <w:rFonts w:ascii="Times New Roman" w:hAnsi="Times New Roman" w:cs="Times New Roman"/>
          <w:sz w:val="24"/>
          <w:szCs w:val="24"/>
        </w:rPr>
        <w:t xml:space="preserve"> оценивание</w:t>
      </w:r>
      <w:r w:rsidR="00EF729A" w:rsidRPr="000A47DF">
        <w:rPr>
          <w:rFonts w:ascii="Times New Roman" w:hAnsi="Times New Roman" w:cs="Times New Roman"/>
          <w:sz w:val="24"/>
          <w:szCs w:val="24"/>
        </w:rPr>
        <w:t xml:space="preserve"> и др</w:t>
      </w:r>
      <w:r w:rsidRPr="000A47DF">
        <w:rPr>
          <w:rFonts w:ascii="Times New Roman" w:hAnsi="Times New Roman" w:cs="Times New Roman"/>
          <w:sz w:val="24"/>
          <w:szCs w:val="24"/>
        </w:rPr>
        <w:t>.</w:t>
      </w:r>
    </w:p>
    <w:p w14:paraId="24E80655" w14:textId="5B348BA1" w:rsidR="00FB5C65" w:rsidRPr="000A47DF" w:rsidRDefault="00FB5C65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В качестве приемов развития естественнонаучной грамотности использую речевые разминки, познавательные беседы, игровые приемы, комплексное изучение различных феноменов, проведение уроков на природе, организацию исследовательских проектов и др.</w:t>
      </w:r>
    </w:p>
    <w:p w14:paraId="7447BFFF" w14:textId="77777777" w:rsidR="00FB5C65" w:rsidRPr="000A47DF" w:rsidRDefault="00FB5C65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Речевые разминки использую на этапе начала урока</w:t>
      </w:r>
      <w:r w:rsidR="0074260B" w:rsidRPr="000A47DF">
        <w:rPr>
          <w:rFonts w:ascii="Times New Roman" w:hAnsi="Times New Roman" w:cs="Times New Roman"/>
          <w:sz w:val="24"/>
          <w:szCs w:val="24"/>
        </w:rPr>
        <w:t>, спрашивая у</w:t>
      </w:r>
      <w:r w:rsidR="00EF729A" w:rsidRPr="000A47DF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74260B" w:rsidRPr="000A47DF">
        <w:rPr>
          <w:rFonts w:ascii="Times New Roman" w:hAnsi="Times New Roman" w:cs="Times New Roman"/>
          <w:sz w:val="24"/>
          <w:szCs w:val="24"/>
        </w:rPr>
        <w:t>, что нового они узнали, о каких географических фактах им стало что-то известно вчера или сегодня, предлагаю детям спросить меня о чем-нибудь, наиболее интересном для них. Беседы со школьниками на отвлеченные темы в первые минуты урока, позволяют научить их формулировать вопросы, делать выводы, анализировать информацию.</w:t>
      </w:r>
    </w:p>
    <w:p w14:paraId="7F9D80A9" w14:textId="77777777" w:rsidR="00FB5C65" w:rsidRPr="000A47DF" w:rsidRDefault="007A6DDC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Познавательные беседы позволяют научить</w:t>
      </w:r>
      <w:r w:rsidR="00EF729A" w:rsidRPr="000A47DF">
        <w:rPr>
          <w:rFonts w:ascii="Times New Roman" w:hAnsi="Times New Roman" w:cs="Times New Roman"/>
          <w:sz w:val="24"/>
          <w:szCs w:val="24"/>
        </w:rPr>
        <w:t xml:space="preserve"> детей</w:t>
      </w:r>
      <w:r w:rsidRPr="000A47DF">
        <w:rPr>
          <w:rFonts w:ascii="Times New Roman" w:hAnsi="Times New Roman" w:cs="Times New Roman"/>
          <w:sz w:val="24"/>
          <w:szCs w:val="24"/>
        </w:rPr>
        <w:t xml:space="preserve"> формулировать идеи и приводить аргументы, наталкив</w:t>
      </w:r>
      <w:r w:rsidR="00EC533F" w:rsidRPr="000A47DF">
        <w:rPr>
          <w:rFonts w:ascii="Times New Roman" w:hAnsi="Times New Roman" w:cs="Times New Roman"/>
          <w:sz w:val="24"/>
          <w:szCs w:val="24"/>
        </w:rPr>
        <w:t>ать на различные размышления. Д</w:t>
      </w:r>
      <w:r w:rsidRPr="000A47DF">
        <w:rPr>
          <w:rFonts w:ascii="Times New Roman" w:hAnsi="Times New Roman" w:cs="Times New Roman"/>
          <w:sz w:val="24"/>
          <w:szCs w:val="24"/>
        </w:rPr>
        <w:t>елает диалог с детьми живее заданная заранее тема, спонтанные вопросы</w:t>
      </w:r>
      <w:r w:rsidR="00EC533F" w:rsidRPr="000A47DF">
        <w:rPr>
          <w:rFonts w:ascii="Times New Roman" w:hAnsi="Times New Roman" w:cs="Times New Roman"/>
          <w:sz w:val="24"/>
          <w:szCs w:val="24"/>
        </w:rPr>
        <w:t xml:space="preserve">, а обсуждения помогают сформировать такие компетенции как </w:t>
      </w:r>
      <w:r w:rsidR="00FB5C65" w:rsidRPr="000A47DF">
        <w:rPr>
          <w:rFonts w:ascii="Times New Roman" w:hAnsi="Times New Roman" w:cs="Times New Roman"/>
          <w:sz w:val="24"/>
          <w:szCs w:val="24"/>
        </w:rPr>
        <w:t xml:space="preserve">способность научно объяснять явления, использовать научные доказательства для </w:t>
      </w:r>
      <w:r w:rsidR="00EC533F" w:rsidRPr="000A47DF">
        <w:rPr>
          <w:rFonts w:ascii="Times New Roman" w:hAnsi="Times New Roman" w:cs="Times New Roman"/>
          <w:sz w:val="24"/>
          <w:szCs w:val="24"/>
        </w:rPr>
        <w:t>того, чтобы получить какие-то выводы.</w:t>
      </w:r>
    </w:p>
    <w:p w14:paraId="585DCA4E" w14:textId="09DD8458" w:rsidR="00EC533F" w:rsidRPr="000A47DF" w:rsidRDefault="00EC533F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Прекрасным инструментом для развития естественнонаучной грамотности учащихся на уроках географии являются игровые приемы, особенно в 5-6-ых классах. Для этих целей использую различные шарады, кроссворды, викторины, </w:t>
      </w:r>
      <w:r w:rsidR="00F6494E" w:rsidRPr="000A47DF">
        <w:rPr>
          <w:rFonts w:ascii="Times New Roman" w:hAnsi="Times New Roman" w:cs="Times New Roman"/>
          <w:sz w:val="24"/>
          <w:szCs w:val="24"/>
        </w:rPr>
        <w:t xml:space="preserve">конкурсы, </w:t>
      </w:r>
      <w:r w:rsidRPr="000A47DF">
        <w:rPr>
          <w:rFonts w:ascii="Times New Roman" w:hAnsi="Times New Roman" w:cs="Times New Roman"/>
          <w:sz w:val="24"/>
          <w:szCs w:val="24"/>
        </w:rPr>
        <w:t xml:space="preserve">игры-соревнования, когда несколько команд проходят </w:t>
      </w:r>
      <w:r w:rsidR="00F6494E" w:rsidRPr="000A47DF">
        <w:rPr>
          <w:rFonts w:ascii="Times New Roman" w:hAnsi="Times New Roman" w:cs="Times New Roman"/>
          <w:sz w:val="24"/>
          <w:szCs w:val="24"/>
        </w:rPr>
        <w:t>определенные</w:t>
      </w:r>
      <w:r w:rsidRPr="000A47DF">
        <w:rPr>
          <w:rFonts w:ascii="Times New Roman" w:hAnsi="Times New Roman" w:cs="Times New Roman"/>
          <w:sz w:val="24"/>
          <w:szCs w:val="24"/>
        </w:rPr>
        <w:t xml:space="preserve"> станции, на которых выполняют</w:t>
      </w:r>
      <w:r w:rsidR="00F6494E" w:rsidRPr="000A47DF">
        <w:rPr>
          <w:rFonts w:ascii="Times New Roman" w:hAnsi="Times New Roman" w:cs="Times New Roman"/>
          <w:sz w:val="24"/>
          <w:szCs w:val="24"/>
        </w:rPr>
        <w:t xml:space="preserve"> различные</w:t>
      </w:r>
      <w:r w:rsidRPr="000A47DF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F6494E" w:rsidRPr="000A47DF">
        <w:rPr>
          <w:rFonts w:ascii="Times New Roman" w:hAnsi="Times New Roman" w:cs="Times New Roman"/>
          <w:sz w:val="24"/>
          <w:szCs w:val="24"/>
        </w:rPr>
        <w:t>.</w:t>
      </w:r>
    </w:p>
    <w:p w14:paraId="2126F65E" w14:textId="77777777" w:rsidR="00FC02E4" w:rsidRPr="000A47DF" w:rsidRDefault="00EF729A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Многообразные </w:t>
      </w:r>
      <w:r w:rsidR="00F6494E" w:rsidRPr="000A47DF">
        <w:rPr>
          <w:rFonts w:ascii="Times New Roman" w:hAnsi="Times New Roman" w:cs="Times New Roman"/>
          <w:sz w:val="24"/>
          <w:szCs w:val="24"/>
        </w:rPr>
        <w:t xml:space="preserve">феномены мы изучаем на уроках географии комплексно, когда детям задается тема, которую они изучают с </w:t>
      </w:r>
      <w:r w:rsidR="00FB5C65" w:rsidRPr="000A47DF">
        <w:rPr>
          <w:rFonts w:ascii="Times New Roman" w:hAnsi="Times New Roman" w:cs="Times New Roman"/>
          <w:sz w:val="24"/>
          <w:szCs w:val="24"/>
        </w:rPr>
        <w:t>разных сторон: финансовой, экологической, социальной и других. Так они учатся смотреть на любой предмет или явление под разными углами, получают знания в комплексе и развивают критическое мышление. </w:t>
      </w:r>
      <w:r w:rsidR="008A0AC9" w:rsidRPr="000A47DF">
        <w:rPr>
          <w:rFonts w:ascii="Times New Roman" w:hAnsi="Times New Roman" w:cs="Times New Roman"/>
          <w:sz w:val="24"/>
          <w:szCs w:val="24"/>
        </w:rPr>
        <w:t>Всем школьникам очень нравятся нестандартные средства, используемые учителями на своих уроках, поэтому часто использую цифровые ресурсы – просмотр обучающих видеофильмов, презентаций с последующим обсуждением.</w:t>
      </w:r>
    </w:p>
    <w:p w14:paraId="6EC63A6E" w14:textId="77777777" w:rsidR="008A0AC9" w:rsidRPr="000A47DF" w:rsidRDefault="008A0AC9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Работа с источниками информации на уроках географии включает работу с текстом, работу с географическими картами и статистическими данными.</w:t>
      </w:r>
    </w:p>
    <w:p w14:paraId="45BC7656" w14:textId="77777777" w:rsidR="008D26DB" w:rsidRPr="000A47DF" w:rsidRDefault="005E2D0C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lastRenderedPageBreak/>
        <w:t xml:space="preserve">При работе с текстом на уроках географии </w:t>
      </w:r>
      <w:r w:rsidR="008A0AC9" w:rsidRPr="000A47DF">
        <w:rPr>
          <w:rFonts w:ascii="Times New Roman" w:hAnsi="Times New Roman" w:cs="Times New Roman"/>
          <w:sz w:val="24"/>
          <w:szCs w:val="24"/>
        </w:rPr>
        <w:t>я использую</w:t>
      </w:r>
      <w:r w:rsidRPr="000A47DF">
        <w:rPr>
          <w:rFonts w:ascii="Times New Roman" w:hAnsi="Times New Roman" w:cs="Times New Roman"/>
          <w:sz w:val="24"/>
          <w:szCs w:val="24"/>
        </w:rPr>
        <w:t xml:space="preserve"> </w:t>
      </w:r>
      <w:r w:rsidR="008A0AC9" w:rsidRPr="000A47DF">
        <w:rPr>
          <w:rFonts w:ascii="Times New Roman" w:hAnsi="Times New Roman" w:cs="Times New Roman"/>
          <w:sz w:val="24"/>
          <w:szCs w:val="24"/>
        </w:rPr>
        <w:t xml:space="preserve">самые разнообразные приемы: </w:t>
      </w:r>
      <w:r w:rsidR="008D26DB" w:rsidRPr="000A47DF">
        <w:rPr>
          <w:rFonts w:ascii="Times New Roman" w:hAnsi="Times New Roman" w:cs="Times New Roman"/>
          <w:sz w:val="24"/>
          <w:szCs w:val="24"/>
        </w:rPr>
        <w:t>комментированное чтение, составление сравнительных таблиц</w:t>
      </w:r>
      <w:r w:rsidRPr="000A47DF">
        <w:rPr>
          <w:rFonts w:ascii="Times New Roman" w:hAnsi="Times New Roman" w:cs="Times New Roman"/>
          <w:sz w:val="24"/>
          <w:szCs w:val="24"/>
        </w:rPr>
        <w:t xml:space="preserve"> на основе прочитанного текста с обязательным выделением в выводе </w:t>
      </w:r>
      <w:r w:rsidR="008D26DB" w:rsidRPr="000A47DF">
        <w:rPr>
          <w:rFonts w:ascii="Times New Roman" w:hAnsi="Times New Roman" w:cs="Times New Roman"/>
          <w:sz w:val="24"/>
          <w:szCs w:val="24"/>
        </w:rPr>
        <w:t>различий</w:t>
      </w:r>
      <w:r w:rsidRPr="000A47DF">
        <w:rPr>
          <w:rFonts w:ascii="Times New Roman" w:hAnsi="Times New Roman" w:cs="Times New Roman"/>
          <w:sz w:val="24"/>
          <w:szCs w:val="24"/>
        </w:rPr>
        <w:t xml:space="preserve"> географических объектов или явлений</w:t>
      </w:r>
      <w:r w:rsidR="008D26DB" w:rsidRPr="000A47DF">
        <w:rPr>
          <w:rFonts w:ascii="Times New Roman" w:hAnsi="Times New Roman" w:cs="Times New Roman"/>
          <w:sz w:val="24"/>
          <w:szCs w:val="24"/>
        </w:rPr>
        <w:t>,</w:t>
      </w:r>
      <w:r w:rsidRPr="000A47DF">
        <w:rPr>
          <w:rFonts w:ascii="Times New Roman" w:hAnsi="Times New Roman" w:cs="Times New Roman"/>
          <w:sz w:val="24"/>
          <w:szCs w:val="24"/>
        </w:rPr>
        <w:t xml:space="preserve"> </w:t>
      </w:r>
      <w:r w:rsidR="008D26DB" w:rsidRPr="000A47DF">
        <w:rPr>
          <w:rFonts w:ascii="Times New Roman" w:hAnsi="Times New Roman" w:cs="Times New Roman"/>
          <w:sz w:val="24"/>
          <w:szCs w:val="24"/>
        </w:rPr>
        <w:t>высказывания</w:t>
      </w:r>
      <w:r w:rsidRPr="000A47DF">
        <w:rPr>
          <w:rFonts w:ascii="Times New Roman" w:hAnsi="Times New Roman" w:cs="Times New Roman"/>
          <w:sz w:val="24"/>
          <w:szCs w:val="24"/>
        </w:rPr>
        <w:t xml:space="preserve"> своего мнения по тексту, </w:t>
      </w:r>
      <w:r w:rsidR="008D26DB" w:rsidRPr="000A47DF">
        <w:rPr>
          <w:rFonts w:ascii="Times New Roman" w:hAnsi="Times New Roman" w:cs="Times New Roman"/>
          <w:sz w:val="24"/>
          <w:szCs w:val="24"/>
        </w:rPr>
        <w:t>составление схем по прочитанным текстам и обратные задания,</w:t>
      </w:r>
      <w:r w:rsidRPr="000A47DF">
        <w:rPr>
          <w:rFonts w:ascii="Times New Roman" w:hAnsi="Times New Roman" w:cs="Times New Roman"/>
          <w:sz w:val="24"/>
          <w:szCs w:val="24"/>
        </w:rPr>
        <w:t xml:space="preserve"> составление развернутых</w:t>
      </w:r>
      <w:r w:rsidR="008D26DB" w:rsidRPr="000A47DF">
        <w:rPr>
          <w:rFonts w:ascii="Times New Roman" w:hAnsi="Times New Roman" w:cs="Times New Roman"/>
          <w:sz w:val="24"/>
          <w:szCs w:val="24"/>
        </w:rPr>
        <w:t xml:space="preserve"> планов и конспектов параграфов, </w:t>
      </w:r>
      <w:r w:rsidRPr="000A47DF">
        <w:rPr>
          <w:rFonts w:ascii="Times New Roman" w:hAnsi="Times New Roman" w:cs="Times New Roman"/>
          <w:sz w:val="24"/>
          <w:szCs w:val="24"/>
        </w:rPr>
        <w:t>нахождение географичес</w:t>
      </w:r>
      <w:r w:rsidR="008D26DB" w:rsidRPr="000A47DF">
        <w:rPr>
          <w:rFonts w:ascii="Times New Roman" w:hAnsi="Times New Roman" w:cs="Times New Roman"/>
          <w:sz w:val="24"/>
          <w:szCs w:val="24"/>
        </w:rPr>
        <w:t xml:space="preserve">ких ошибок в предложенных текстах, </w:t>
      </w:r>
      <w:r w:rsidRPr="000A47DF">
        <w:rPr>
          <w:rFonts w:ascii="Times New Roman" w:hAnsi="Times New Roman" w:cs="Times New Roman"/>
          <w:sz w:val="24"/>
          <w:szCs w:val="24"/>
        </w:rPr>
        <w:t>заполне</w:t>
      </w:r>
      <w:r w:rsidR="008D26DB" w:rsidRPr="000A47DF">
        <w:rPr>
          <w:rFonts w:ascii="Times New Roman" w:hAnsi="Times New Roman" w:cs="Times New Roman"/>
          <w:sz w:val="24"/>
          <w:szCs w:val="24"/>
        </w:rPr>
        <w:t>ние текста пропущенными словами и др.</w:t>
      </w:r>
    </w:p>
    <w:p w14:paraId="6A149C21" w14:textId="77777777" w:rsidR="008D26DB" w:rsidRPr="000A47DF" w:rsidRDefault="008D26DB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Работе с географическими картами уделяю особое внимание, так как это позволяет формировать у школьников пространственны</w:t>
      </w:r>
      <w:r w:rsidR="005E2D0C" w:rsidRPr="000A47DF">
        <w:rPr>
          <w:rFonts w:ascii="Times New Roman" w:hAnsi="Times New Roman" w:cs="Times New Roman"/>
          <w:sz w:val="24"/>
          <w:szCs w:val="24"/>
        </w:rPr>
        <w:t>е представления</w:t>
      </w:r>
      <w:r w:rsidRPr="000A47DF">
        <w:rPr>
          <w:rFonts w:ascii="Times New Roman" w:hAnsi="Times New Roman" w:cs="Times New Roman"/>
          <w:sz w:val="24"/>
          <w:szCs w:val="24"/>
        </w:rPr>
        <w:t>, учить их лучше запоминать карты, ассоциативно описывать географические объекты и др.</w:t>
      </w:r>
    </w:p>
    <w:p w14:paraId="33B6847E" w14:textId="77777777" w:rsidR="0039586C" w:rsidRPr="000A47DF" w:rsidRDefault="005E2D0C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Работа со статистическими данными </w:t>
      </w:r>
      <w:r w:rsidR="0039586C" w:rsidRPr="000A47DF">
        <w:rPr>
          <w:rFonts w:ascii="Times New Roman" w:hAnsi="Times New Roman" w:cs="Times New Roman"/>
          <w:sz w:val="24"/>
          <w:szCs w:val="24"/>
        </w:rPr>
        <w:t xml:space="preserve">на уроках географии включает </w:t>
      </w:r>
      <w:r w:rsidRPr="000A47DF">
        <w:rPr>
          <w:rFonts w:ascii="Times New Roman" w:hAnsi="Times New Roman" w:cs="Times New Roman"/>
          <w:sz w:val="24"/>
          <w:szCs w:val="24"/>
        </w:rPr>
        <w:t>преобразование содержания текста в график</w:t>
      </w:r>
      <w:r w:rsidR="0039586C" w:rsidRPr="000A47DF">
        <w:rPr>
          <w:rFonts w:ascii="Times New Roman" w:hAnsi="Times New Roman" w:cs="Times New Roman"/>
          <w:sz w:val="24"/>
          <w:szCs w:val="24"/>
        </w:rPr>
        <w:t xml:space="preserve">и, диаграммы, таблицы, схемы, </w:t>
      </w:r>
      <w:r w:rsidRPr="000A47DF">
        <w:rPr>
          <w:rFonts w:ascii="Times New Roman" w:hAnsi="Times New Roman" w:cs="Times New Roman"/>
          <w:sz w:val="24"/>
          <w:szCs w:val="24"/>
        </w:rPr>
        <w:t>преобразование наб</w:t>
      </w:r>
      <w:r w:rsidR="0039586C" w:rsidRPr="000A47DF">
        <w:rPr>
          <w:rFonts w:ascii="Times New Roman" w:hAnsi="Times New Roman" w:cs="Times New Roman"/>
          <w:sz w:val="24"/>
          <w:szCs w:val="24"/>
        </w:rPr>
        <w:t xml:space="preserve">ора диаграмм в таблицы, </w:t>
      </w:r>
      <w:r w:rsidRPr="000A47DF">
        <w:rPr>
          <w:rFonts w:ascii="Times New Roman" w:hAnsi="Times New Roman" w:cs="Times New Roman"/>
          <w:sz w:val="24"/>
          <w:szCs w:val="24"/>
        </w:rPr>
        <w:t>решение</w:t>
      </w:r>
      <w:r w:rsidR="0039586C" w:rsidRPr="000A47DF">
        <w:rPr>
          <w:rFonts w:ascii="Times New Roman" w:hAnsi="Times New Roman" w:cs="Times New Roman"/>
          <w:sz w:val="24"/>
          <w:szCs w:val="24"/>
        </w:rPr>
        <w:t xml:space="preserve"> различных географических задач, работу</w:t>
      </w:r>
      <w:r w:rsidRPr="000A47DF">
        <w:rPr>
          <w:rFonts w:ascii="Times New Roman" w:hAnsi="Times New Roman" w:cs="Times New Roman"/>
          <w:sz w:val="24"/>
          <w:szCs w:val="24"/>
        </w:rPr>
        <w:t xml:space="preserve"> со статистической матрицей данных</w:t>
      </w:r>
      <w:r w:rsidR="0039586C" w:rsidRPr="000A47DF">
        <w:rPr>
          <w:rFonts w:ascii="Times New Roman" w:hAnsi="Times New Roman" w:cs="Times New Roman"/>
          <w:sz w:val="24"/>
          <w:szCs w:val="24"/>
        </w:rPr>
        <w:t xml:space="preserve"> и др.</w:t>
      </w:r>
    </w:p>
    <w:p w14:paraId="7C059BD4" w14:textId="77777777" w:rsidR="00FC02E4" w:rsidRPr="000A47DF" w:rsidRDefault="0039586C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Задания, которые я предлагаю учащимся на уроках географии составляю так, чтобы они содержали как </w:t>
      </w:r>
      <w:r w:rsidR="005E2D0C" w:rsidRPr="000A47DF">
        <w:rPr>
          <w:rFonts w:ascii="Times New Roman" w:hAnsi="Times New Roman" w:cs="Times New Roman"/>
          <w:sz w:val="24"/>
          <w:szCs w:val="24"/>
        </w:rPr>
        <w:t>тексто</w:t>
      </w:r>
      <w:r w:rsidRPr="000A47DF">
        <w:rPr>
          <w:rFonts w:ascii="Times New Roman" w:hAnsi="Times New Roman" w:cs="Times New Roman"/>
          <w:sz w:val="24"/>
          <w:szCs w:val="24"/>
        </w:rPr>
        <w:t>вую информацию, так и информацию</w:t>
      </w:r>
      <w:r w:rsidR="005E2D0C" w:rsidRPr="000A47DF">
        <w:rPr>
          <w:rFonts w:ascii="Times New Roman" w:hAnsi="Times New Roman" w:cs="Times New Roman"/>
          <w:sz w:val="24"/>
          <w:szCs w:val="24"/>
        </w:rPr>
        <w:t xml:space="preserve"> в виде таблиц</w:t>
      </w:r>
      <w:r w:rsidRPr="000A47DF">
        <w:rPr>
          <w:rFonts w:ascii="Times New Roman" w:hAnsi="Times New Roman" w:cs="Times New Roman"/>
          <w:sz w:val="24"/>
          <w:szCs w:val="24"/>
        </w:rPr>
        <w:t>ы</w:t>
      </w:r>
      <w:r w:rsidR="005E2D0C" w:rsidRPr="000A47DF">
        <w:rPr>
          <w:rFonts w:ascii="Times New Roman" w:hAnsi="Times New Roman" w:cs="Times New Roman"/>
          <w:sz w:val="24"/>
          <w:szCs w:val="24"/>
        </w:rPr>
        <w:t>, диаграмм</w:t>
      </w:r>
      <w:r w:rsidRPr="000A47DF">
        <w:rPr>
          <w:rFonts w:ascii="Times New Roman" w:hAnsi="Times New Roman" w:cs="Times New Roman"/>
          <w:sz w:val="24"/>
          <w:szCs w:val="24"/>
        </w:rPr>
        <w:t>ы, графика, рисунка</w:t>
      </w:r>
      <w:r w:rsidR="005E2D0C" w:rsidRPr="000A47DF">
        <w:rPr>
          <w:rFonts w:ascii="Times New Roman" w:hAnsi="Times New Roman" w:cs="Times New Roman"/>
          <w:sz w:val="24"/>
          <w:szCs w:val="24"/>
        </w:rPr>
        <w:t>, схем</w:t>
      </w:r>
      <w:r w:rsidRPr="000A47DF">
        <w:rPr>
          <w:rFonts w:ascii="Times New Roman" w:hAnsi="Times New Roman" w:cs="Times New Roman"/>
          <w:sz w:val="24"/>
          <w:szCs w:val="24"/>
        </w:rPr>
        <w:t>ы, основывались</w:t>
      </w:r>
      <w:r w:rsidR="005E2D0C" w:rsidRPr="000A47DF">
        <w:rPr>
          <w:rFonts w:ascii="Times New Roman" w:hAnsi="Times New Roman" w:cs="Times New Roman"/>
          <w:sz w:val="24"/>
          <w:szCs w:val="24"/>
        </w:rPr>
        <w:t xml:space="preserve"> на материале из разных предметных облас</w:t>
      </w:r>
      <w:r w:rsidR="0070421F" w:rsidRPr="000A47DF">
        <w:rPr>
          <w:rFonts w:ascii="Times New Roman" w:hAnsi="Times New Roman" w:cs="Times New Roman"/>
          <w:sz w:val="24"/>
          <w:szCs w:val="24"/>
        </w:rPr>
        <w:t xml:space="preserve">тей, </w:t>
      </w:r>
      <w:r w:rsidRPr="000A47DF">
        <w:rPr>
          <w:rFonts w:ascii="Times New Roman" w:hAnsi="Times New Roman" w:cs="Times New Roman"/>
          <w:sz w:val="24"/>
          <w:szCs w:val="24"/>
        </w:rPr>
        <w:t xml:space="preserve">требовали </w:t>
      </w:r>
      <w:r w:rsidR="005E2D0C" w:rsidRPr="000A47DF">
        <w:rPr>
          <w:rFonts w:ascii="Times New Roman" w:hAnsi="Times New Roman" w:cs="Times New Roman"/>
          <w:sz w:val="24"/>
          <w:szCs w:val="24"/>
        </w:rPr>
        <w:t xml:space="preserve">привлечения дополнительной информации </w:t>
      </w:r>
      <w:r w:rsidRPr="000A47DF">
        <w:rPr>
          <w:rFonts w:ascii="Times New Roman" w:hAnsi="Times New Roman" w:cs="Times New Roman"/>
          <w:sz w:val="24"/>
          <w:szCs w:val="24"/>
        </w:rPr>
        <w:t>и содержали</w:t>
      </w:r>
      <w:r w:rsidR="005E2D0C" w:rsidRPr="000A47DF">
        <w:rPr>
          <w:rFonts w:ascii="Times New Roman" w:hAnsi="Times New Roman" w:cs="Times New Roman"/>
          <w:sz w:val="24"/>
          <w:szCs w:val="24"/>
        </w:rPr>
        <w:t xml:space="preserve"> избыточную информацию</w:t>
      </w:r>
      <w:r w:rsidRPr="000A47DF">
        <w:rPr>
          <w:rFonts w:ascii="Times New Roman" w:hAnsi="Times New Roman" w:cs="Times New Roman"/>
          <w:sz w:val="24"/>
          <w:szCs w:val="24"/>
        </w:rPr>
        <w:t xml:space="preserve">, были </w:t>
      </w:r>
      <w:r w:rsidR="005E2D0C" w:rsidRPr="000A47DF">
        <w:rPr>
          <w:rFonts w:ascii="Times New Roman" w:hAnsi="Times New Roman" w:cs="Times New Roman"/>
          <w:sz w:val="24"/>
          <w:szCs w:val="24"/>
        </w:rPr>
        <w:t>комплексными и структурированными, состоящими из нескольких взаимосвязанных вопросов.</w:t>
      </w:r>
    </w:p>
    <w:p w14:paraId="7E380DD8" w14:textId="122AEA2E" w:rsidR="00443CF6" w:rsidRPr="000A47DF" w:rsidRDefault="0039586C" w:rsidP="00DE1B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Итак, е</w:t>
      </w:r>
      <w:r w:rsidR="00C82483" w:rsidRPr="000A47D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стественнонаучная грамотность </w:t>
      </w:r>
      <w:r w:rsidRPr="000A47D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учащихся школы</w:t>
      </w:r>
      <w:r w:rsidR="009C6472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</w:t>
      </w: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знаниями, пониманием и умениями</w:t>
      </w:r>
      <w:r w:rsidR="00C8248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на практике научные принципы и концепции, св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язанные с естественными науками. </w:t>
      </w:r>
      <w:r w:rsidR="00C8248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знания и умения включают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базовые научные понятия</w:t>
      </w:r>
      <w:r w:rsidR="00C8248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</w:t>
      </w:r>
      <w:r w:rsidR="00C8248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обработки данных, 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критически мыслить, оценивать и интерпретировать </w:t>
      </w:r>
      <w:r w:rsidR="00C8248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аучную информацию</w:t>
      </w:r>
      <w:r w:rsidR="00C8248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применять научные знания для решения реальных проблем в повседневной жизни.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развития естественно-научной грамотности школьников на уроках географии важно предоставлять детям </w:t>
      </w:r>
      <w:r w:rsidR="005E2D0C" w:rsidRPr="000A47DF">
        <w:rPr>
          <w:rFonts w:ascii="Times New Roman" w:hAnsi="Times New Roman" w:cs="Times New Roman"/>
          <w:sz w:val="24"/>
          <w:szCs w:val="24"/>
        </w:rPr>
        <w:t xml:space="preserve">нетипичные задания, в которых предлагается </w:t>
      </w:r>
      <w:r w:rsidR="00443CF6" w:rsidRPr="000A47DF">
        <w:rPr>
          <w:rFonts w:ascii="Times New Roman" w:hAnsi="Times New Roman" w:cs="Times New Roman"/>
          <w:sz w:val="24"/>
          <w:szCs w:val="24"/>
        </w:rPr>
        <w:t>рассматривать</w:t>
      </w:r>
      <w:r w:rsidR="005E2D0C" w:rsidRPr="000A47DF">
        <w:rPr>
          <w:rFonts w:ascii="Times New Roman" w:hAnsi="Times New Roman" w:cs="Times New Roman"/>
          <w:sz w:val="24"/>
          <w:szCs w:val="24"/>
        </w:rPr>
        <w:t xml:space="preserve"> некоторые проблемы из реальной жизни</w:t>
      </w:r>
      <w:r w:rsidR="00443CF6" w:rsidRPr="000A47DF">
        <w:rPr>
          <w:rFonts w:ascii="Times New Roman" w:hAnsi="Times New Roman" w:cs="Times New Roman"/>
          <w:sz w:val="24"/>
          <w:szCs w:val="24"/>
        </w:rPr>
        <w:t>, применять знания в незнакомых ситуациях, искать новые решения и способы действий, проявлять творческую активность.</w:t>
      </w:r>
    </w:p>
    <w:p w14:paraId="47782528" w14:textId="77777777" w:rsidR="00C82483" w:rsidRPr="000A47DF" w:rsidRDefault="00C82483" w:rsidP="00DE1B3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365BF3" w14:textId="77777777" w:rsidR="0070421F" w:rsidRPr="000A47DF" w:rsidRDefault="0070421F" w:rsidP="00DE1B3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72731D" w14:textId="77777777" w:rsidR="008361B6" w:rsidRPr="000A47DF" w:rsidRDefault="008361B6" w:rsidP="00DE1B3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A47DF">
        <w:rPr>
          <w:rFonts w:ascii="Times New Roman" w:hAnsi="Times New Roman" w:cs="Times New Roman"/>
          <w:b/>
          <w:i/>
          <w:sz w:val="24"/>
          <w:szCs w:val="24"/>
        </w:rPr>
        <w:t>Библиографический список</w:t>
      </w:r>
    </w:p>
    <w:p w14:paraId="60B6E059" w14:textId="77777777" w:rsidR="0070421F" w:rsidRPr="000A47DF" w:rsidRDefault="0070421F" w:rsidP="00DE1B3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62C994BD" w14:textId="77777777" w:rsidR="0070421F" w:rsidRPr="000A47DF" w:rsidRDefault="0070421F" w:rsidP="00DE1B3F">
      <w:pPr>
        <w:pStyle w:val="a7"/>
        <w:numPr>
          <w:ilvl w:val="1"/>
          <w:numId w:val="1"/>
        </w:numPr>
        <w:shd w:val="clear" w:color="auto" w:fill="FFFFFF"/>
        <w:tabs>
          <w:tab w:val="clear" w:pos="1648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Алексашина И.Ю. Формирование и оценка функциональной грамотности учащихся: Учебно-методическое пособие. СПб.: КАРО, 2019. 160 с.</w:t>
      </w:r>
    </w:p>
    <w:p w14:paraId="6A5C11C4" w14:textId="77777777" w:rsidR="0070421F" w:rsidRPr="000A47DF" w:rsidRDefault="0070421F" w:rsidP="00DE1B3F">
      <w:pPr>
        <w:pStyle w:val="a7"/>
        <w:numPr>
          <w:ilvl w:val="1"/>
          <w:numId w:val="1"/>
        </w:numPr>
        <w:shd w:val="clear" w:color="auto" w:fill="FFFFFF"/>
        <w:tabs>
          <w:tab w:val="clear" w:pos="1648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7DF">
        <w:rPr>
          <w:rFonts w:ascii="Times New Roman" w:hAnsi="Times New Roman" w:cs="Times New Roman"/>
          <w:sz w:val="24"/>
          <w:szCs w:val="24"/>
        </w:rPr>
        <w:lastRenderedPageBreak/>
        <w:t xml:space="preserve">Асанова Л.И. Естественнонаучная грамотность: пособие по развитию функциональной грамотности старшеклассников. М.: Академия </w:t>
      </w:r>
      <w:proofErr w:type="spellStart"/>
      <w:r w:rsidRPr="000A47D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0A47DF">
        <w:rPr>
          <w:rFonts w:ascii="Times New Roman" w:hAnsi="Times New Roman" w:cs="Times New Roman"/>
          <w:sz w:val="24"/>
          <w:szCs w:val="24"/>
        </w:rPr>
        <w:t xml:space="preserve"> России, 2021. 85 с.</w:t>
      </w:r>
    </w:p>
    <w:p w14:paraId="692276C0" w14:textId="77777777" w:rsidR="0070421F" w:rsidRPr="000A47DF" w:rsidRDefault="0070421F" w:rsidP="00DE1B3F">
      <w:pPr>
        <w:pStyle w:val="a7"/>
        <w:numPr>
          <w:ilvl w:val="1"/>
          <w:numId w:val="1"/>
        </w:numPr>
        <w:shd w:val="clear" w:color="auto" w:fill="FFFFFF"/>
        <w:tabs>
          <w:tab w:val="clear" w:pos="1648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 </w:t>
      </w: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Демидова М.Ю. Формирование естественнонаучной грамотности. Школа современного учителя. М., 2021. 28 с.</w:t>
      </w:r>
    </w:p>
    <w:p w14:paraId="6A3288D3" w14:textId="77777777" w:rsidR="0070421F" w:rsidRPr="000A47DF" w:rsidRDefault="0070421F" w:rsidP="00DE1B3F">
      <w:pPr>
        <w:pStyle w:val="a7"/>
        <w:numPr>
          <w:ilvl w:val="1"/>
          <w:numId w:val="1"/>
        </w:numPr>
        <w:shd w:val="clear" w:color="auto" w:fill="FFFFFF"/>
        <w:tabs>
          <w:tab w:val="clear" w:pos="1648"/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Попова О.В., Беликова Р.М., </w:t>
      </w:r>
      <w:proofErr w:type="spellStart"/>
      <w:r w:rsidRPr="000A47DF">
        <w:rPr>
          <w:rFonts w:ascii="Times New Roman" w:hAnsi="Times New Roman" w:cs="Times New Roman"/>
          <w:sz w:val="24"/>
          <w:szCs w:val="24"/>
        </w:rPr>
        <w:t>Новолодская</w:t>
      </w:r>
      <w:proofErr w:type="spellEnd"/>
      <w:r w:rsidRPr="000A47DF">
        <w:rPr>
          <w:rFonts w:ascii="Times New Roman" w:hAnsi="Times New Roman" w:cs="Times New Roman"/>
          <w:sz w:val="24"/>
          <w:szCs w:val="24"/>
        </w:rPr>
        <w:t xml:space="preserve"> Е.Г. Естественно-научный компонент функциональной грамотности обучающихся: теория и практика формирования и развития // Научно-методический электронный журнал «Концепт», 2023. С.48-62.</w:t>
      </w:r>
    </w:p>
    <w:p w14:paraId="2FB80821" w14:textId="77777777" w:rsidR="0070421F" w:rsidRPr="000A47DF" w:rsidRDefault="0070421F" w:rsidP="00DE1B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0421F" w:rsidRPr="000A47DF" w:rsidSect="0070421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B77A6"/>
    <w:multiLevelType w:val="multilevel"/>
    <w:tmpl w:val="EB8629F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334"/>
    <w:rsid w:val="00007A3E"/>
    <w:rsid w:val="00031A52"/>
    <w:rsid w:val="000A47DF"/>
    <w:rsid w:val="000F26D6"/>
    <w:rsid w:val="00122ECA"/>
    <w:rsid w:val="00233334"/>
    <w:rsid w:val="0039586C"/>
    <w:rsid w:val="003B04D4"/>
    <w:rsid w:val="003D4DC1"/>
    <w:rsid w:val="003D5433"/>
    <w:rsid w:val="00403E2D"/>
    <w:rsid w:val="0040764E"/>
    <w:rsid w:val="00443CF6"/>
    <w:rsid w:val="004806A3"/>
    <w:rsid w:val="00497605"/>
    <w:rsid w:val="004B78F2"/>
    <w:rsid w:val="005250CC"/>
    <w:rsid w:val="005462EA"/>
    <w:rsid w:val="005E2D0C"/>
    <w:rsid w:val="0060004F"/>
    <w:rsid w:val="00655E41"/>
    <w:rsid w:val="0070421F"/>
    <w:rsid w:val="00726461"/>
    <w:rsid w:val="00734782"/>
    <w:rsid w:val="0074260B"/>
    <w:rsid w:val="007A6DDC"/>
    <w:rsid w:val="007E2EE4"/>
    <w:rsid w:val="00826EB2"/>
    <w:rsid w:val="008361B6"/>
    <w:rsid w:val="00853B92"/>
    <w:rsid w:val="008A0AC9"/>
    <w:rsid w:val="008D26DB"/>
    <w:rsid w:val="008E5293"/>
    <w:rsid w:val="009B3B15"/>
    <w:rsid w:val="009C6472"/>
    <w:rsid w:val="00AB4DC0"/>
    <w:rsid w:val="00AD6FC2"/>
    <w:rsid w:val="00B45CA0"/>
    <w:rsid w:val="00C82483"/>
    <w:rsid w:val="00D53A39"/>
    <w:rsid w:val="00DE1B3F"/>
    <w:rsid w:val="00E3476A"/>
    <w:rsid w:val="00E674D7"/>
    <w:rsid w:val="00EC533F"/>
    <w:rsid w:val="00EF729A"/>
    <w:rsid w:val="00F50DE3"/>
    <w:rsid w:val="00F53BFC"/>
    <w:rsid w:val="00F6494E"/>
    <w:rsid w:val="00F74439"/>
    <w:rsid w:val="00FB5C65"/>
    <w:rsid w:val="00FC02E4"/>
    <w:rsid w:val="00FD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E811"/>
  <w15:chartTrackingRefBased/>
  <w15:docId w15:val="{9A582E05-062B-4851-A5D2-A75C30AC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824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824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82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82483"/>
    <w:rPr>
      <w:i/>
      <w:iCs/>
    </w:rPr>
  </w:style>
  <w:style w:type="character" w:styleId="a5">
    <w:name w:val="Strong"/>
    <w:basedOn w:val="a0"/>
    <w:uiPriority w:val="22"/>
    <w:qFormat/>
    <w:rsid w:val="00FB5C65"/>
    <w:rPr>
      <w:b/>
      <w:bCs/>
    </w:rPr>
  </w:style>
  <w:style w:type="character" w:styleId="a6">
    <w:name w:val="Hyperlink"/>
    <w:basedOn w:val="a0"/>
    <w:uiPriority w:val="99"/>
    <w:semiHidden/>
    <w:unhideWhenUsed/>
    <w:rsid w:val="00FB5C65"/>
    <w:rPr>
      <w:color w:val="0000FF"/>
      <w:u w:val="single"/>
    </w:rPr>
  </w:style>
  <w:style w:type="paragraph" w:styleId="a7">
    <w:name w:val="List Paragraph"/>
    <w:basedOn w:val="a"/>
    <w:link w:val="a8"/>
    <w:uiPriority w:val="1"/>
    <w:qFormat/>
    <w:rsid w:val="0070421F"/>
    <w:pPr>
      <w:spacing w:after="200" w:line="276" w:lineRule="auto"/>
      <w:ind w:left="720"/>
      <w:contextualSpacing/>
    </w:pPr>
  </w:style>
  <w:style w:type="character" w:customStyle="1" w:styleId="a8">
    <w:name w:val="Абзац списка Знак"/>
    <w:link w:val="a7"/>
    <w:uiPriority w:val="1"/>
    <w:locked/>
    <w:rsid w:val="00704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3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7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8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Microsoft Office User</cp:lastModifiedBy>
  <cp:revision>2</cp:revision>
  <cp:lastPrinted>2024-04-21T09:50:00Z</cp:lastPrinted>
  <dcterms:created xsi:type="dcterms:W3CDTF">2026-05-13T09:52:00Z</dcterms:created>
  <dcterms:modified xsi:type="dcterms:W3CDTF">2026-05-13T09:52:00Z</dcterms:modified>
</cp:coreProperties>
</file>