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BA3D6" w14:textId="77777777" w:rsidR="004E486B" w:rsidRDefault="004E486B" w:rsidP="00623272">
      <w:pPr>
        <w:shd w:val="clear" w:color="auto" w:fill="FFFFFF"/>
        <w:spacing w:line="360" w:lineRule="auto"/>
        <w:ind w:firstLine="567"/>
        <w:jc w:val="both"/>
        <w:rPr>
          <w:color w:val="000000"/>
          <w:sz w:val="26"/>
          <w:szCs w:val="26"/>
        </w:rPr>
      </w:pPr>
    </w:p>
    <w:p w14:paraId="1879121A" w14:textId="77777777" w:rsidR="004E486B" w:rsidRPr="004E486B" w:rsidRDefault="004E486B" w:rsidP="004E486B">
      <w:pPr>
        <w:shd w:val="clear" w:color="auto" w:fill="FFFFFF"/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4E486B">
        <w:rPr>
          <w:b/>
          <w:color w:val="000000"/>
          <w:sz w:val="28"/>
          <w:szCs w:val="28"/>
        </w:rPr>
        <w:t>Из опыта работы учителя-дефектолога Крикуновой Т.Н.</w:t>
      </w:r>
    </w:p>
    <w:p w14:paraId="77B81C40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>«Дефект по выражению Л.С. Выготского,</w:t>
      </w:r>
    </w:p>
    <w:p w14:paraId="6D20B4EA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 xml:space="preserve"> «не только слабость, но и сила», </w:t>
      </w:r>
    </w:p>
    <w:p w14:paraId="1AC963FB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 xml:space="preserve">и влияние его двойственно, </w:t>
      </w:r>
    </w:p>
    <w:p w14:paraId="3B0D481C" w14:textId="77777777" w:rsidR="005C75B6" w:rsidRDefault="00BB3A4C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>с одной стороны,</w:t>
      </w:r>
      <w:r w:rsidR="005C75B6">
        <w:rPr>
          <w:i/>
          <w:sz w:val="28"/>
          <w:szCs w:val="28"/>
          <w:shd w:val="clear" w:color="auto" w:fill="D8F0F8"/>
        </w:rPr>
        <w:t xml:space="preserve"> он нарушает</w:t>
      </w:r>
    </w:p>
    <w:p w14:paraId="07942F4B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 xml:space="preserve"> деятельность организма, </w:t>
      </w:r>
    </w:p>
    <w:p w14:paraId="5AE710E8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>с другой – служит стимулом</w:t>
      </w:r>
    </w:p>
    <w:p w14:paraId="6D808B1D" w14:textId="77777777" w:rsidR="005C75B6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 xml:space="preserve"> к повышенному развитию </w:t>
      </w:r>
    </w:p>
    <w:p w14:paraId="7765DAE2" w14:textId="77777777" w:rsidR="004E486B" w:rsidRDefault="005C75B6" w:rsidP="005C75B6">
      <w:pPr>
        <w:shd w:val="clear" w:color="auto" w:fill="FFFFFF"/>
        <w:spacing w:line="360" w:lineRule="auto"/>
        <w:ind w:firstLine="567"/>
        <w:jc w:val="right"/>
        <w:rPr>
          <w:i/>
          <w:sz w:val="28"/>
          <w:szCs w:val="28"/>
          <w:shd w:val="clear" w:color="auto" w:fill="D8F0F8"/>
        </w:rPr>
      </w:pPr>
      <w:r>
        <w:rPr>
          <w:i/>
          <w:sz w:val="28"/>
          <w:szCs w:val="28"/>
          <w:shd w:val="clear" w:color="auto" w:fill="D8F0F8"/>
        </w:rPr>
        <w:t>другой функции организма»</w:t>
      </w:r>
    </w:p>
    <w:p w14:paraId="198AF9FA" w14:textId="77777777" w:rsidR="00BB3A4C" w:rsidRPr="00BB3A4C" w:rsidRDefault="00BB3A4C" w:rsidP="00BB3A4C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D8F0F8"/>
        </w:rPr>
        <w:tab/>
        <w:t>Все это становится в центре внимания коррекционной работы в зрительной группе и определяет ее необходимость. Коррекционная работа строится как многоуровневая система, обеспечивающая целостный, комплексный, дифференцированный, регулируемый процесс управления всем ходом психофизического развития и восстановления зрения на основе стимуляции всех потенциальных возможностей детей с нарушениями зрения.</w:t>
      </w:r>
    </w:p>
    <w:p w14:paraId="03A4B8A0" w14:textId="77777777" w:rsidR="00623272" w:rsidRPr="004E486B" w:rsidRDefault="005C75B6" w:rsidP="004E486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 w:rsidRPr="005C75B6">
        <w:rPr>
          <w:color w:val="000000"/>
          <w:sz w:val="28"/>
          <w:szCs w:val="28"/>
        </w:rPr>
        <w:t xml:space="preserve">. </w:t>
      </w:r>
      <w:r w:rsidR="00623272" w:rsidRPr="004E486B">
        <w:rPr>
          <w:color w:val="000000"/>
          <w:sz w:val="28"/>
          <w:szCs w:val="28"/>
        </w:rPr>
        <w:t xml:space="preserve">Нарушение зрения, возникающее в раннем возрасте, отрицательно влияет на процесс формирования </w:t>
      </w:r>
      <w:r w:rsidR="00623272" w:rsidRPr="005C75B6">
        <w:rPr>
          <w:b/>
          <w:i/>
          <w:color w:val="000000"/>
          <w:sz w:val="28"/>
          <w:szCs w:val="28"/>
          <w:u w:val="single"/>
        </w:rPr>
        <w:t>пространственной ориентации</w:t>
      </w:r>
      <w:r w:rsidR="00623272" w:rsidRPr="004E486B">
        <w:rPr>
          <w:color w:val="000000"/>
          <w:sz w:val="28"/>
          <w:szCs w:val="28"/>
        </w:rPr>
        <w:t xml:space="preserve"> у детей.</w:t>
      </w:r>
    </w:p>
    <w:p w14:paraId="614B8C91" w14:textId="77777777" w:rsidR="00623272" w:rsidRPr="004E486B" w:rsidRDefault="00623272" w:rsidP="004E486B">
      <w:pPr>
        <w:shd w:val="clear" w:color="auto" w:fill="FFFFFF"/>
        <w:ind w:firstLine="567"/>
        <w:jc w:val="both"/>
        <w:rPr>
          <w:sz w:val="28"/>
          <w:szCs w:val="28"/>
        </w:rPr>
      </w:pPr>
      <w:r w:rsidRPr="004E486B">
        <w:rPr>
          <w:color w:val="000000"/>
          <w:sz w:val="28"/>
          <w:szCs w:val="28"/>
        </w:rPr>
        <w:t>Для дошкольников с нарушением зрения характерны недостатки развития движений и малая двигательная активность; у них, по сравнению с нормально видящими сверстниками, значительно хуже развиты пространственные представления, возможности практической микро- и макроориентировки, словесные обозначения пространственных отношений. Нарушение глазодвигательных функций вызывает ошибки выделения детьми формы, величины, пространственного расположения предметов.</w:t>
      </w:r>
    </w:p>
    <w:p w14:paraId="2A5C8A97" w14:textId="77777777" w:rsidR="00623272" w:rsidRPr="004E486B" w:rsidRDefault="00623272" w:rsidP="004E486B">
      <w:pPr>
        <w:shd w:val="clear" w:color="auto" w:fill="FFFFFF"/>
        <w:ind w:firstLine="567"/>
        <w:jc w:val="both"/>
        <w:rPr>
          <w:sz w:val="28"/>
          <w:szCs w:val="28"/>
        </w:rPr>
      </w:pPr>
      <w:r w:rsidRPr="004E486B">
        <w:rPr>
          <w:color w:val="000000"/>
          <w:sz w:val="28"/>
          <w:szCs w:val="28"/>
        </w:rPr>
        <w:t>Ориентировка в пространстве на ограниченной сенсорной основе требует специального обучения детей активному использованию нарушенного зрения и всех сохранных анализаторов (слуха, обоняния и т.д.).</w:t>
      </w:r>
    </w:p>
    <w:p w14:paraId="3B3D9C9F" w14:textId="77777777" w:rsidR="00623272" w:rsidRPr="004E486B" w:rsidRDefault="00623272" w:rsidP="004E486B">
      <w:pPr>
        <w:shd w:val="clear" w:color="auto" w:fill="FFFFFF"/>
        <w:ind w:firstLine="567"/>
        <w:jc w:val="both"/>
        <w:rPr>
          <w:sz w:val="28"/>
          <w:szCs w:val="28"/>
        </w:rPr>
      </w:pPr>
      <w:r w:rsidRPr="004E486B">
        <w:rPr>
          <w:color w:val="000000"/>
          <w:sz w:val="28"/>
          <w:szCs w:val="28"/>
        </w:rPr>
        <w:t>Только в этом случае возможно создание у детей целостного обобщенного образа осваиваемого пространства.</w:t>
      </w:r>
    </w:p>
    <w:p w14:paraId="45AE4A77" w14:textId="77777777" w:rsidR="00623272" w:rsidRPr="004E486B" w:rsidRDefault="00623272" w:rsidP="004E486B">
      <w:pPr>
        <w:shd w:val="clear" w:color="auto" w:fill="FFFFFF"/>
        <w:ind w:firstLine="567"/>
        <w:jc w:val="both"/>
        <w:rPr>
          <w:sz w:val="28"/>
          <w:szCs w:val="28"/>
        </w:rPr>
      </w:pPr>
      <w:r w:rsidRPr="004E486B">
        <w:rPr>
          <w:color w:val="000000"/>
          <w:sz w:val="28"/>
          <w:szCs w:val="28"/>
        </w:rPr>
        <w:t>Наиболее успешно освоение детьми ориентировки в окружающем пространстве осуществляется в дидактических играх и упражнениях.</w:t>
      </w:r>
    </w:p>
    <w:p w14:paraId="4A6B94BE" w14:textId="77777777" w:rsidR="00623272" w:rsidRDefault="00623272" w:rsidP="004E486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E486B">
        <w:rPr>
          <w:color w:val="000000"/>
          <w:sz w:val="28"/>
          <w:szCs w:val="28"/>
        </w:rPr>
        <w:t>На решение этой задачи направлены дидактические игры и упражнения, в которых дети учатся выделять и анализировать различные пространственные признаки и отношения, получать информацию об окружающем пространстве с привлечением всей сенсорной сферы.</w:t>
      </w:r>
    </w:p>
    <w:p w14:paraId="1C360AE0" w14:textId="77777777" w:rsidR="00C44826" w:rsidRPr="00C44826" w:rsidRDefault="00C44826" w:rsidP="00C44826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дидактических игр освоение пространственной ориентировки </w:t>
      </w:r>
      <w:r>
        <w:rPr>
          <w:sz w:val="28"/>
          <w:szCs w:val="28"/>
        </w:rPr>
        <w:lastRenderedPageBreak/>
        <w:t xml:space="preserve">проводится и в сюжетно-ролевых играх. </w:t>
      </w:r>
      <w:r w:rsidRPr="00C44826">
        <w:rPr>
          <w:sz w:val="28"/>
          <w:szCs w:val="28"/>
        </w:rPr>
        <w:t>В сюжетно-ролевых играх отражаются знания детей, впечатления, представления об окружающем мире, воссоздаются социальные отношения. Одним из важных условий игры является наличие у ребенка знаний об окружающих его предметах, событиях и явлениях реального мира.</w:t>
      </w:r>
    </w:p>
    <w:p w14:paraId="604C02A6" w14:textId="77777777" w:rsidR="00C44826" w:rsidRPr="00C44826" w:rsidRDefault="00C44826" w:rsidP="00C44826">
      <w:pPr>
        <w:ind w:left="360"/>
        <w:jc w:val="both"/>
        <w:rPr>
          <w:sz w:val="28"/>
          <w:szCs w:val="28"/>
        </w:rPr>
      </w:pPr>
      <w:r w:rsidRPr="00C44826">
        <w:rPr>
          <w:sz w:val="28"/>
          <w:szCs w:val="28"/>
        </w:rPr>
        <w:t xml:space="preserve"> Занятие</w:t>
      </w:r>
      <w:r>
        <w:rPr>
          <w:sz w:val="28"/>
          <w:szCs w:val="28"/>
        </w:rPr>
        <w:t>,</w:t>
      </w:r>
      <w:r w:rsidRPr="00C44826">
        <w:rPr>
          <w:sz w:val="28"/>
          <w:szCs w:val="28"/>
        </w:rPr>
        <w:t xml:space="preserve"> которое приведено ниже построено как сюжетно-ролевая игра</w:t>
      </w:r>
      <w:r>
        <w:rPr>
          <w:sz w:val="28"/>
          <w:szCs w:val="28"/>
        </w:rPr>
        <w:t>-пу</w:t>
      </w:r>
      <w:r w:rsidRPr="00C44826">
        <w:rPr>
          <w:sz w:val="28"/>
          <w:szCs w:val="28"/>
        </w:rPr>
        <w:t>тешествие, в которой были поставлены и решены следующие задачи:</w:t>
      </w:r>
    </w:p>
    <w:p w14:paraId="5F0E7AE3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Развивать умение читать схему (карту), словесно обозначать направление движения, используя в речи соответствующие термины</w:t>
      </w:r>
    </w:p>
    <w:p w14:paraId="498D3579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Развивать умение ориентироваться в макропространстве, опираясь на схему.</w:t>
      </w:r>
    </w:p>
    <w:p w14:paraId="49494916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Закреплять умение определять местоположение предметов, расположенных на расстоянии.</w:t>
      </w:r>
    </w:p>
    <w:p w14:paraId="1B859A93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Совершенствовать навык складывать целое из частей, ориентируясь на схему.</w:t>
      </w:r>
    </w:p>
    <w:p w14:paraId="6F87BB1D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Развивать конструктивный праксис, умение читать чертеж.</w:t>
      </w:r>
    </w:p>
    <w:p w14:paraId="45222CD7" w14:textId="77777777" w:rsidR="00C44826" w:rsidRP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Активизировать словарный запас детей, развивать умение преобразовывать деформированную фразу</w:t>
      </w:r>
    </w:p>
    <w:p w14:paraId="4B1EFDC2" w14:textId="77777777" w:rsidR="00C44826" w:rsidRDefault="00C44826" w:rsidP="00C44826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C44826">
        <w:rPr>
          <w:sz w:val="28"/>
          <w:szCs w:val="28"/>
        </w:rPr>
        <w:t>Развивать умение соотносить схематичное изображение с реальными предметами.</w:t>
      </w:r>
    </w:p>
    <w:p w14:paraId="7EF9EA84" w14:textId="77777777" w:rsidR="00C44826" w:rsidRDefault="00C44826" w:rsidP="00C44826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Игра-путешествие «Кладоискатели» проводилась в музыкальном зале с подготовительной к школе группе.</w:t>
      </w:r>
    </w:p>
    <w:p w14:paraId="54A6D17F" w14:textId="77777777" w:rsidR="00C44826" w:rsidRPr="00BD0676" w:rsidRDefault="00C44826" w:rsidP="00BD0676">
      <w:pPr>
        <w:ind w:left="720"/>
        <w:jc w:val="both"/>
        <w:rPr>
          <w:sz w:val="28"/>
          <w:szCs w:val="28"/>
        </w:rPr>
      </w:pPr>
      <w:r w:rsidRPr="00BD0676">
        <w:rPr>
          <w:sz w:val="28"/>
          <w:szCs w:val="28"/>
        </w:rPr>
        <w:t>Прежде чем начать игру между детьми, с помощью считалки были распределены роли: летчик, врач, капитан, повар и два кладоискателя.</w:t>
      </w:r>
    </w:p>
    <w:p w14:paraId="1EBFE59B" w14:textId="77777777" w:rsidR="004E486B" w:rsidRPr="00BD0676" w:rsidRDefault="00C44826" w:rsidP="00BD0676">
      <w:pPr>
        <w:ind w:left="720"/>
        <w:jc w:val="both"/>
        <w:rPr>
          <w:sz w:val="28"/>
          <w:szCs w:val="28"/>
        </w:rPr>
      </w:pPr>
      <w:r w:rsidRPr="00BD0676">
        <w:rPr>
          <w:sz w:val="28"/>
          <w:szCs w:val="28"/>
        </w:rPr>
        <w:tab/>
        <w:t>Задача кладоискателей, ориентируясь по карте, добраться до острова, выполнить задания в каждом пункте и собрать подсказки</w:t>
      </w:r>
      <w:r w:rsidR="00BD0676">
        <w:rPr>
          <w:sz w:val="28"/>
          <w:szCs w:val="28"/>
        </w:rPr>
        <w:t>.</w:t>
      </w:r>
    </w:p>
    <w:p w14:paraId="42D83770" w14:textId="77777777" w:rsidR="004E486B" w:rsidRDefault="00BD0676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noProof/>
        </w:rPr>
        <w:drawing>
          <wp:inline distT="0" distB="0" distL="0" distR="0" wp14:anchorId="65CE56AC" wp14:editId="37DFEAEA">
            <wp:extent cx="4038600" cy="3028950"/>
            <wp:effectExtent l="0" t="0" r="0" b="0"/>
            <wp:docPr id="24591" name="Picture 15" descr="DSC05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1" name="Picture 15" descr="DSC054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7BD38C24" w14:textId="77777777" w:rsidR="004E486B" w:rsidRDefault="004E486B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14:paraId="7DB433B7" w14:textId="77777777" w:rsidR="004E486B" w:rsidRDefault="004E486B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14:paraId="0530F064" w14:textId="77777777" w:rsidR="004E486B" w:rsidRDefault="004E486B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14:paraId="4182D803" w14:textId="77777777" w:rsidR="004E486B" w:rsidRDefault="00BD0676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443D219" wp14:editId="58DFE0AC">
            <wp:extent cx="4038600" cy="3028950"/>
            <wp:effectExtent l="0" t="0" r="0" b="0"/>
            <wp:docPr id="24592" name="Picture 16" descr="DSC05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2" name="Picture 16" descr="DSC054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53A5C0F5" w14:textId="77777777" w:rsidR="004E486B" w:rsidRDefault="004E486B" w:rsidP="00623272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14:paraId="18E856FD" w14:textId="77777777" w:rsidR="004E486B" w:rsidRDefault="00BD0676" w:rsidP="00BD0676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Изучение маршрута, проговаривание маршрута употребляя слова: налево, направо, прямо и т.д.</w:t>
      </w:r>
    </w:p>
    <w:p w14:paraId="245DF58A" w14:textId="77777777" w:rsidR="00BD0676" w:rsidRDefault="00BD0676" w:rsidP="00BD0676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пункт назначения аэропорт. Задание: сложить цветное изображение </w:t>
      </w:r>
      <w:r w:rsidR="006B56CB">
        <w:rPr>
          <w:sz w:val="28"/>
          <w:szCs w:val="28"/>
        </w:rPr>
        <w:t xml:space="preserve">самолетов, опираясь на </w:t>
      </w:r>
      <w:r w:rsidR="00BB3A4C">
        <w:rPr>
          <w:sz w:val="28"/>
          <w:szCs w:val="28"/>
        </w:rPr>
        <w:t>силуэтное изображение</w:t>
      </w:r>
      <w:r>
        <w:rPr>
          <w:sz w:val="28"/>
          <w:szCs w:val="28"/>
        </w:rPr>
        <w:t>.</w:t>
      </w:r>
    </w:p>
    <w:p w14:paraId="43A16981" w14:textId="77777777" w:rsidR="000D6697" w:rsidRDefault="000D6697" w:rsidP="00BD0676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Выполнив задание, дети получают подсказку (в круглом пластиковом пенале листок бумаги со словом</w:t>
      </w:r>
      <w:r w:rsidR="006B56CB">
        <w:rPr>
          <w:sz w:val="28"/>
          <w:szCs w:val="28"/>
        </w:rPr>
        <w:t>, после каждого задания по слову</w:t>
      </w:r>
      <w:r>
        <w:rPr>
          <w:sz w:val="28"/>
          <w:szCs w:val="28"/>
        </w:rPr>
        <w:t>). Вместе с пилотом отправляются дальше.</w:t>
      </w:r>
    </w:p>
    <w:p w14:paraId="22594073" w14:textId="77777777" w:rsidR="006B56CB" w:rsidRDefault="000D6697" w:rsidP="00BD0676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Выполняется физкультурная минутка с употреблением зрительной гимнастики «Самолет»: </w:t>
      </w:r>
    </w:p>
    <w:p w14:paraId="550A334C" w14:textId="77777777" w:rsidR="000D6697" w:rsidRPr="006B56CB" w:rsidRDefault="000D6697" w:rsidP="006B56CB">
      <w:pPr>
        <w:pStyle w:val="a3"/>
        <w:shd w:val="clear" w:color="auto" w:fill="FFFFFF"/>
        <w:spacing w:before="0" w:beforeAutospacing="0" w:after="120" w:afterAutospacing="0"/>
        <w:ind w:left="360" w:firstLine="348"/>
        <w:jc w:val="center"/>
        <w:rPr>
          <w:sz w:val="28"/>
          <w:szCs w:val="28"/>
        </w:rPr>
      </w:pPr>
      <w:r w:rsidRPr="006B56CB">
        <w:rPr>
          <w:sz w:val="28"/>
          <w:szCs w:val="28"/>
          <w:shd w:val="clear" w:color="auto" w:fill="E4F0FE"/>
        </w:rPr>
        <w:t>Пролетает самолет -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С ним собрался я в полет!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(Смотрят вверх и водят пальцем за пролетающим самолетом.)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Правое крыло - готово.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Левое крыло - готово.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(Отводят руки попеременно и прослеживают взглядом.)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Я мотор завожу,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(Делают вращательное движение перед грудью и прослеживают взглядом.)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За приборами слежу.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Поднимаюсь ввысь, лечу.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(Встают на носочки и выполняют летательное движение.)</w:t>
      </w:r>
      <w:r w:rsidRPr="006B56CB">
        <w:rPr>
          <w:rStyle w:val="apple-converted-space"/>
          <w:sz w:val="28"/>
          <w:szCs w:val="28"/>
          <w:shd w:val="clear" w:color="auto" w:fill="E4F0FE"/>
        </w:rPr>
        <w:t> </w:t>
      </w:r>
      <w:r w:rsidRPr="006B56CB">
        <w:rPr>
          <w:sz w:val="28"/>
          <w:szCs w:val="28"/>
        </w:rPr>
        <w:br/>
      </w:r>
      <w:r w:rsidRPr="006B56CB">
        <w:rPr>
          <w:sz w:val="28"/>
          <w:szCs w:val="28"/>
          <w:shd w:val="clear" w:color="auto" w:fill="E4F0FE"/>
        </w:rPr>
        <w:t>Возвращаться не хочу.</w:t>
      </w:r>
    </w:p>
    <w:p w14:paraId="035EDB4E" w14:textId="77777777" w:rsidR="000D6697" w:rsidRDefault="000D6697" w:rsidP="000D6697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sz w:val="28"/>
          <w:szCs w:val="28"/>
        </w:rPr>
      </w:pPr>
    </w:p>
    <w:p w14:paraId="690FFA01" w14:textId="77777777" w:rsidR="000D6697" w:rsidRPr="00BD0676" w:rsidRDefault="006B56CB" w:rsidP="00BD0676">
      <w:pPr>
        <w:pStyle w:val="a3"/>
        <w:shd w:val="clear" w:color="auto" w:fill="FFFFFF"/>
        <w:spacing w:before="0" w:beforeAutospacing="0" w:after="120" w:afterAutospacing="0"/>
        <w:ind w:left="360" w:firstLine="348"/>
        <w:jc w:val="both"/>
        <w:rPr>
          <w:color w:val="333333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FBB0D4A" wp14:editId="65F98B73">
            <wp:extent cx="4038600" cy="3028950"/>
            <wp:effectExtent l="0" t="0" r="0" b="0"/>
            <wp:docPr id="28679" name="Picture 7" descr="DSC05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9" name="Picture 7" descr="DSC054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24F6DAD2" w14:textId="497EE818" w:rsidR="004E486B" w:rsidRDefault="007D7F39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0074">
        <w:rPr>
          <w:sz w:val="28"/>
          <w:szCs w:val="28"/>
        </w:rPr>
        <w:t>Педагог</w:t>
      </w:r>
      <w:r>
        <w:rPr>
          <w:sz w:val="28"/>
          <w:szCs w:val="28"/>
        </w:rPr>
        <w:t>: «Мы долго, летели надо заправить самолет и самим заправиться тоже. Самолет отправляется на заправку, чтоб в него залили топливо, а мы с</w:t>
      </w:r>
      <w:r w:rsidR="00932C48">
        <w:rPr>
          <w:sz w:val="28"/>
          <w:szCs w:val="28"/>
        </w:rPr>
        <w:t xml:space="preserve"> </w:t>
      </w:r>
      <w:r>
        <w:rPr>
          <w:sz w:val="28"/>
          <w:szCs w:val="28"/>
        </w:rPr>
        <w:t>вами пойдем в кафе, нас там ждет повар.»</w:t>
      </w:r>
    </w:p>
    <w:p w14:paraId="2D3577B1" w14:textId="719B2D32" w:rsidR="006B56CB" w:rsidRDefault="006B56CB" w:rsidP="00605196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следующем пункте </w:t>
      </w:r>
      <w:r w:rsidR="00430074">
        <w:rPr>
          <w:sz w:val="28"/>
          <w:szCs w:val="28"/>
        </w:rPr>
        <w:t>детей-кладоискателей</w:t>
      </w:r>
      <w:r>
        <w:rPr>
          <w:sz w:val="28"/>
          <w:szCs w:val="28"/>
        </w:rPr>
        <w:t xml:space="preserve"> встречает повар, который предлагает каждому украсить свой кусочек торта опираясь на схему. Выполнив задание, дети получают следующую подсказку. </w:t>
      </w:r>
    </w:p>
    <w:p w14:paraId="773D8D20" w14:textId="77777777" w:rsidR="006B56CB" w:rsidRDefault="006B56CB" w:rsidP="00605196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Вместе с поваром отправляются в следующий пункт (</w:t>
      </w:r>
      <w:r w:rsidR="00BB3A4C">
        <w:rPr>
          <w:sz w:val="28"/>
          <w:szCs w:val="28"/>
        </w:rPr>
        <w:t>физминутка</w:t>
      </w:r>
      <w:r>
        <w:rPr>
          <w:sz w:val="28"/>
          <w:szCs w:val="28"/>
        </w:rPr>
        <w:t xml:space="preserve"> «Самолет»). Следующее задание получают от капитана корабля</w:t>
      </w:r>
      <w:r w:rsidR="00605196">
        <w:rPr>
          <w:sz w:val="28"/>
          <w:szCs w:val="28"/>
        </w:rPr>
        <w:t>, выложить из кубиков корабли, опираясь на контурное изображение и снова получают подсказку.</w:t>
      </w:r>
    </w:p>
    <w:p w14:paraId="0F5BFDF0" w14:textId="77A55C05" w:rsidR="00330CCB" w:rsidRDefault="00B849CD" w:rsidP="00330CCB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Педагог:</w:t>
      </w:r>
      <w:r w:rsidR="007D7F39">
        <w:rPr>
          <w:sz w:val="28"/>
          <w:szCs w:val="28"/>
        </w:rPr>
        <w:t>: «Мы с вами плывем на остров</w:t>
      </w:r>
      <w:r w:rsidR="00330CCB">
        <w:rPr>
          <w:sz w:val="28"/>
          <w:szCs w:val="28"/>
        </w:rPr>
        <w:t>, думаю на всякий случай нам нужно взять с собой врача.»</w:t>
      </w:r>
    </w:p>
    <w:p w14:paraId="572996A9" w14:textId="77777777" w:rsidR="00605196" w:rsidRDefault="00330CCB" w:rsidP="00330CCB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Ребенок-врач</w:t>
      </w:r>
      <w:r w:rsidR="006051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B3A4C">
        <w:rPr>
          <w:sz w:val="28"/>
          <w:szCs w:val="28"/>
        </w:rPr>
        <w:t>«Я</w:t>
      </w:r>
      <w:r>
        <w:rPr>
          <w:sz w:val="28"/>
          <w:szCs w:val="28"/>
        </w:rPr>
        <w:t xml:space="preserve"> пойду с вами, только помогите мне собрать медицинский чемоданчик.» Дети </w:t>
      </w:r>
      <w:r w:rsidR="00BB3A4C">
        <w:rPr>
          <w:sz w:val="28"/>
          <w:szCs w:val="28"/>
        </w:rPr>
        <w:t>собирают</w:t>
      </w:r>
      <w:r w:rsidR="00605196">
        <w:rPr>
          <w:sz w:val="28"/>
          <w:szCs w:val="28"/>
        </w:rPr>
        <w:t xml:space="preserve"> медицинский чемоданчик, положив необходимые инструменты на свои места. Получают последнюю подсказку.</w:t>
      </w:r>
    </w:p>
    <w:p w14:paraId="7185AD41" w14:textId="2D9BFB38" w:rsidR="00330CCB" w:rsidRDefault="00B849CD" w:rsidP="00330CCB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Педагог</w:t>
      </w:r>
      <w:r w:rsidR="00330CCB">
        <w:rPr>
          <w:sz w:val="28"/>
          <w:szCs w:val="28"/>
        </w:rPr>
        <w:t>: «Пока вы выполняли последнее задание мы прибыли на место.»</w:t>
      </w:r>
    </w:p>
    <w:p w14:paraId="30548AFA" w14:textId="4794E2CA" w:rsidR="00605196" w:rsidRDefault="00605196" w:rsidP="00605196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Вскрываются все подсказки и из тех слов, которые там были, необходимо собрать предложение, чтобы узнать где находится клад</w:t>
      </w:r>
      <w:r w:rsidR="00330CCB">
        <w:rPr>
          <w:sz w:val="28"/>
          <w:szCs w:val="28"/>
        </w:rPr>
        <w:t>. (Между, клад</w:t>
      </w:r>
      <w:r w:rsidR="00932C48">
        <w:rPr>
          <w:sz w:val="28"/>
          <w:szCs w:val="28"/>
        </w:rPr>
        <w:t>,</w:t>
      </w:r>
      <w:r w:rsidR="00330CCB">
        <w:rPr>
          <w:sz w:val="28"/>
          <w:szCs w:val="28"/>
        </w:rPr>
        <w:t xml:space="preserve"> лежит, и</w:t>
      </w:r>
      <w:r w:rsidR="00932C48">
        <w:rPr>
          <w:sz w:val="28"/>
          <w:szCs w:val="28"/>
        </w:rPr>
        <w:t>,</w:t>
      </w:r>
      <w:r w:rsidR="00330CCB">
        <w:rPr>
          <w:sz w:val="28"/>
          <w:szCs w:val="28"/>
        </w:rPr>
        <w:t xml:space="preserve"> осиной, березой</w:t>
      </w:r>
      <w:r>
        <w:rPr>
          <w:sz w:val="28"/>
          <w:szCs w:val="28"/>
        </w:rPr>
        <w:t>)</w:t>
      </w:r>
      <w:r w:rsidR="00330CCB">
        <w:rPr>
          <w:sz w:val="28"/>
          <w:szCs w:val="28"/>
        </w:rPr>
        <w:t>.</w:t>
      </w:r>
    </w:p>
    <w:p w14:paraId="3664761B" w14:textId="77777777" w:rsidR="00330CCB" w:rsidRPr="00330CCB" w:rsidRDefault="00330CCB" w:rsidP="00932C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Дети находят расположение клада, составив предложение. Кладом оказывается глобус.</w:t>
      </w:r>
      <w:r w:rsidRPr="00330CCB">
        <w:rPr>
          <w:sz w:val="32"/>
          <w:szCs w:val="32"/>
        </w:rPr>
        <w:t xml:space="preserve"> </w:t>
      </w:r>
      <w:r w:rsidRPr="00330CCB">
        <w:rPr>
          <w:sz w:val="28"/>
          <w:szCs w:val="28"/>
        </w:rPr>
        <w:t xml:space="preserve">Вместе с детьми проговаривается, что глобус </w:t>
      </w:r>
      <w:r>
        <w:rPr>
          <w:sz w:val="28"/>
          <w:szCs w:val="28"/>
        </w:rPr>
        <w:t xml:space="preserve">- </w:t>
      </w:r>
      <w:r w:rsidRPr="00330CCB">
        <w:rPr>
          <w:sz w:val="28"/>
          <w:szCs w:val="28"/>
        </w:rPr>
        <w:t>это тоже карта, только другой формы. По которой тоже можно ориентироваться, но уже в масштабах планеты.</w:t>
      </w:r>
    </w:p>
    <w:p w14:paraId="4713C91E" w14:textId="77777777" w:rsidR="00330CCB" w:rsidRDefault="00330CCB" w:rsidP="00605196">
      <w:pPr>
        <w:pStyle w:val="a3"/>
        <w:shd w:val="clear" w:color="auto" w:fill="FFFFFF"/>
        <w:spacing w:before="0" w:beforeAutospacing="0" w:after="120" w:afterAutospacing="0" w:line="240" w:lineRule="atLeast"/>
        <w:ind w:firstLine="360"/>
        <w:jc w:val="both"/>
        <w:rPr>
          <w:sz w:val="28"/>
          <w:szCs w:val="28"/>
        </w:rPr>
      </w:pPr>
    </w:p>
    <w:p w14:paraId="5D175F89" w14:textId="77777777" w:rsidR="006B56CB" w:rsidRDefault="00330C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167A421" wp14:editId="7010484C">
            <wp:extent cx="4038600" cy="3028950"/>
            <wp:effectExtent l="0" t="0" r="0" b="0"/>
            <wp:docPr id="36872" name="Picture 8" descr="DSC05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2" name="Picture 8" descr="DSC054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64B8EA3A" w14:textId="77777777" w:rsidR="006B56CB" w:rsidRDefault="006B56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</w:p>
    <w:p w14:paraId="24FE9CA5" w14:textId="77777777" w:rsidR="00330CCB" w:rsidRDefault="00330C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</w:p>
    <w:p w14:paraId="56CC3D28" w14:textId="77777777" w:rsidR="006B56CB" w:rsidRDefault="00330C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BB2824C" wp14:editId="4A3D6CA9">
            <wp:extent cx="5940425" cy="4455795"/>
            <wp:effectExtent l="0" t="0" r="3175" b="1905"/>
            <wp:docPr id="21509" name="Picture 5" descr="DSC05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DSC054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45311DA" w14:textId="77777777" w:rsidR="006B56CB" w:rsidRDefault="006B56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</w:p>
    <w:p w14:paraId="31E0CEBC" w14:textId="77777777" w:rsidR="006B56CB" w:rsidRPr="006B56CB" w:rsidRDefault="006B56CB" w:rsidP="006B56CB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</w:p>
    <w:p w14:paraId="1867C390" w14:textId="77777777" w:rsidR="00623272" w:rsidRPr="00330CCB" w:rsidRDefault="005C75B6" w:rsidP="00655E38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 w:rsidRPr="005C75B6">
        <w:rPr>
          <w:sz w:val="28"/>
          <w:szCs w:val="28"/>
        </w:rPr>
        <w:t xml:space="preserve">. </w:t>
      </w:r>
      <w:r w:rsidR="00623272" w:rsidRPr="005C75B6">
        <w:rPr>
          <w:b/>
          <w:i/>
          <w:sz w:val="28"/>
          <w:szCs w:val="28"/>
          <w:u w:val="single"/>
        </w:rPr>
        <w:t>Социально-бытовая ориентировка</w:t>
      </w:r>
      <w:r w:rsidR="00655E38">
        <w:rPr>
          <w:sz w:val="28"/>
          <w:szCs w:val="28"/>
        </w:rPr>
        <w:t>, наравне с пространственной ориентировкой,</w:t>
      </w:r>
      <w:r w:rsidR="00623272" w:rsidRPr="00330CCB">
        <w:rPr>
          <w:sz w:val="28"/>
          <w:szCs w:val="28"/>
        </w:rPr>
        <w:t xml:space="preserve"> относится к числу специальных коррекционных занятий, которые проводятся с учётом возрастных и специфических особенностей и возможностей детей с нарушением зрения.</w:t>
      </w:r>
    </w:p>
    <w:p w14:paraId="5FC626CE" w14:textId="77777777" w:rsidR="00623272" w:rsidRPr="00330CCB" w:rsidRDefault="00623272" w:rsidP="00D041B2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8"/>
        </w:rPr>
      </w:pPr>
      <w:r w:rsidRPr="00330CCB">
        <w:rPr>
          <w:sz w:val="28"/>
          <w:szCs w:val="28"/>
        </w:rPr>
        <w:t>Содержание занятий включает в себя следующи</w:t>
      </w:r>
      <w:r w:rsidR="00D041B2">
        <w:rPr>
          <w:sz w:val="28"/>
          <w:szCs w:val="28"/>
        </w:rPr>
        <w:t>е разделы: предметные представления, приобщение к труду взрослых, наблюдение и поведение на улице, ребенку о нем самом и окружающих людях.</w:t>
      </w:r>
    </w:p>
    <w:p w14:paraId="4FCB8F37" w14:textId="77777777" w:rsidR="00623272" w:rsidRPr="00330CCB" w:rsidRDefault="00623272" w:rsidP="00D041B2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8"/>
        </w:rPr>
      </w:pPr>
      <w:r w:rsidRPr="00330CCB">
        <w:rPr>
          <w:sz w:val="28"/>
          <w:szCs w:val="28"/>
        </w:rPr>
        <w:t>Овладение навыками социально-бытовой ориентировки облегчает социально-психологическую адаптацию детей с нарушением зрения к современным условиям жизни.</w:t>
      </w:r>
    </w:p>
    <w:p w14:paraId="4F421DC7" w14:textId="77777777" w:rsidR="00623272" w:rsidRDefault="00623272" w:rsidP="00D041B2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8"/>
        </w:rPr>
      </w:pPr>
      <w:r w:rsidRPr="00330CCB">
        <w:rPr>
          <w:sz w:val="28"/>
          <w:szCs w:val="28"/>
        </w:rPr>
        <w:t>Воспитание у детей сознательного отношения к проблемам своего зрения – важное направление профилактической работ</w:t>
      </w:r>
      <w:r w:rsidR="00D041B2">
        <w:rPr>
          <w:sz w:val="28"/>
          <w:szCs w:val="28"/>
        </w:rPr>
        <w:t>ы образовательного учреждения для детей с нарушениями зрения</w:t>
      </w:r>
      <w:r w:rsidRPr="00330CCB">
        <w:rPr>
          <w:sz w:val="28"/>
          <w:szCs w:val="28"/>
        </w:rPr>
        <w:t xml:space="preserve">. Оно реализуется посредством приучения детей с раннего возраста к гигиеническому уходу за глазами, очками, бережному обращению с оптикой; побуждение желания вылечиться; формирование знаний у дошкольников о здоровом образе жизни, о рациональной организации зрительного труда; воспитания адекватного отношения </w:t>
      </w:r>
      <w:r w:rsidR="00D041B2">
        <w:rPr>
          <w:sz w:val="28"/>
          <w:szCs w:val="28"/>
        </w:rPr>
        <w:t>к своим зрительным возможностям и умение пользоваться другими</w:t>
      </w:r>
      <w:r w:rsidR="008F0C4C">
        <w:rPr>
          <w:sz w:val="28"/>
          <w:szCs w:val="28"/>
        </w:rPr>
        <w:t xml:space="preserve"> </w:t>
      </w:r>
      <w:r w:rsidR="00D041B2">
        <w:rPr>
          <w:sz w:val="28"/>
          <w:szCs w:val="28"/>
        </w:rPr>
        <w:t>анализаторами.</w:t>
      </w:r>
    </w:p>
    <w:p w14:paraId="367D2B3E" w14:textId="47D6FBFE" w:rsidR="008F0C4C" w:rsidRPr="00330CCB" w:rsidRDefault="008F0C4C" w:rsidP="008F0C4C">
      <w:pPr>
        <w:pStyle w:val="a3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представлен </w:t>
      </w:r>
      <w:r w:rsidR="00D51E4E">
        <w:rPr>
          <w:sz w:val="28"/>
          <w:szCs w:val="28"/>
        </w:rPr>
        <w:t>план-</w:t>
      </w:r>
      <w:r>
        <w:rPr>
          <w:sz w:val="28"/>
          <w:szCs w:val="28"/>
        </w:rPr>
        <w:t>конспект занятия в старшей группе для детей с нарушениями зрения по разделу социально-бытовой ориентировки.</w:t>
      </w:r>
    </w:p>
    <w:p w14:paraId="7AF0BC17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8F0C4C">
        <w:rPr>
          <w:b/>
          <w:sz w:val="28"/>
          <w:szCs w:val="28"/>
        </w:rPr>
        <w:t xml:space="preserve">Тема: </w:t>
      </w:r>
      <w:r w:rsidRPr="008F0C4C">
        <w:rPr>
          <w:b/>
          <w:i/>
          <w:sz w:val="28"/>
          <w:szCs w:val="28"/>
        </w:rPr>
        <w:t>Большое путешествие.</w:t>
      </w:r>
    </w:p>
    <w:p w14:paraId="006CC501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b/>
          <w:sz w:val="28"/>
          <w:szCs w:val="28"/>
        </w:rPr>
        <w:t>Задачи:</w:t>
      </w:r>
      <w:r w:rsidRPr="008F0C4C">
        <w:rPr>
          <w:sz w:val="28"/>
          <w:szCs w:val="28"/>
        </w:rPr>
        <w:t xml:space="preserve"> Развитие полисенсорного восприятия, развитие зрительного внимания, закрепление знаний о разнообразии запахов, закрепление представлений детей о многообразии звуков в окружающем нас мире, закреплять понимание жестов, закрепление знаний о транспорте, образование притяжательных прилагательных.</w:t>
      </w:r>
    </w:p>
    <w:p w14:paraId="67CE7A92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b/>
          <w:sz w:val="28"/>
          <w:szCs w:val="28"/>
        </w:rPr>
        <w:t>Оборудование:</w:t>
      </w:r>
      <w:r w:rsidRPr="008F0C4C">
        <w:rPr>
          <w:sz w:val="28"/>
          <w:szCs w:val="28"/>
        </w:rPr>
        <w:t xml:space="preserve"> Нарисованные глаза птиц, животных, человека, картинки с ними, индивидуальные зеркала, карточки с изображением цифр, макет города с различными запахами, записи с разными звуками, изображение улицы Радости, лица без улыбок.</w:t>
      </w:r>
    </w:p>
    <w:p w14:paraId="7741309E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b/>
          <w:sz w:val="28"/>
          <w:szCs w:val="28"/>
        </w:rPr>
        <w:t>Ход занятия</w:t>
      </w:r>
      <w:r w:rsidRPr="008F0C4C">
        <w:rPr>
          <w:sz w:val="28"/>
          <w:szCs w:val="28"/>
        </w:rPr>
        <w:t xml:space="preserve">: </w:t>
      </w:r>
      <w:r w:rsidRPr="008F0C4C">
        <w:rPr>
          <w:sz w:val="28"/>
          <w:szCs w:val="28"/>
          <w:lang w:val="en-US"/>
        </w:rPr>
        <w:t>I</w:t>
      </w:r>
      <w:r w:rsidRPr="008F0C4C">
        <w:rPr>
          <w:sz w:val="28"/>
          <w:szCs w:val="28"/>
        </w:rPr>
        <w:t>. Оргмомент.</w:t>
      </w:r>
    </w:p>
    <w:p w14:paraId="1AF31330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Сюрпризный момент. – Сегодня к нам в гости пришел житель с другой планеты. Посмотрите, какие у него большие глаза. А еще, какие они? (</w:t>
      </w:r>
      <w:r w:rsidRPr="008F0C4C">
        <w:rPr>
          <w:i/>
          <w:sz w:val="28"/>
          <w:szCs w:val="28"/>
        </w:rPr>
        <w:t>распахнутые, удивленные, яркие</w:t>
      </w:r>
      <w:r w:rsidRPr="008F0C4C">
        <w:rPr>
          <w:sz w:val="28"/>
          <w:szCs w:val="28"/>
        </w:rPr>
        <w:t>).</w:t>
      </w:r>
    </w:p>
    <w:p w14:paraId="7A33E097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Посмотрите, какая у него улыбка, широкая, до ушей. Поэтому зовут его Глазастик-Улыбастик. Он предлагает вам отправиться в большое путешествие.</w:t>
      </w:r>
    </w:p>
    <w:p w14:paraId="333BFDFD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II</w:t>
      </w:r>
      <w:r w:rsidRPr="008F0C4C">
        <w:rPr>
          <w:sz w:val="28"/>
          <w:szCs w:val="28"/>
        </w:rPr>
        <w:t>. Глазастик-Улыбастик предлагает вам послушать, на чем мы отправляемся в путешествие. (Звуковая панель, звук «самолета»).</w:t>
      </w:r>
    </w:p>
    <w:p w14:paraId="1F8B9393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 xml:space="preserve">Правильно это звук самолета. Скажите, а </w:t>
      </w:r>
      <w:r w:rsidR="00BB3A4C" w:rsidRPr="008F0C4C">
        <w:rPr>
          <w:sz w:val="28"/>
          <w:szCs w:val="28"/>
        </w:rPr>
        <w:t>самолет — это</w:t>
      </w:r>
      <w:r w:rsidRPr="008F0C4C">
        <w:rPr>
          <w:sz w:val="28"/>
          <w:szCs w:val="28"/>
        </w:rPr>
        <w:t xml:space="preserve"> какой транспорт? (</w:t>
      </w:r>
      <w:r w:rsidRPr="008F0C4C">
        <w:rPr>
          <w:i/>
          <w:sz w:val="28"/>
          <w:szCs w:val="28"/>
        </w:rPr>
        <w:t>Воздушный</w:t>
      </w:r>
      <w:r w:rsidRPr="008F0C4C">
        <w:rPr>
          <w:sz w:val="28"/>
          <w:szCs w:val="28"/>
        </w:rPr>
        <w:t>).</w:t>
      </w:r>
    </w:p>
    <w:p w14:paraId="48A93EE0" w14:textId="77777777" w:rsid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III</w:t>
      </w:r>
      <w:r w:rsidRPr="008F0C4C">
        <w:rPr>
          <w:sz w:val="28"/>
          <w:szCs w:val="28"/>
        </w:rPr>
        <w:t>. Вот мы и прилетели. Прежде чем узнать куда мы попали, отгадайте загадку: На н</w:t>
      </w:r>
      <w:r>
        <w:rPr>
          <w:sz w:val="28"/>
          <w:szCs w:val="28"/>
        </w:rPr>
        <w:t>очь два оконца сами закрываются</w:t>
      </w:r>
    </w:p>
    <w:p w14:paraId="1FDDF45D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F0C4C">
        <w:rPr>
          <w:sz w:val="28"/>
          <w:szCs w:val="28"/>
        </w:rPr>
        <w:t xml:space="preserve"> А с восходом солнца сами открываются.</w:t>
      </w:r>
    </w:p>
    <w:p w14:paraId="20F45739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0C4C">
        <w:rPr>
          <w:sz w:val="28"/>
          <w:szCs w:val="28"/>
        </w:rPr>
        <w:t>(</w:t>
      </w:r>
      <w:r w:rsidRPr="008F0C4C">
        <w:rPr>
          <w:i/>
          <w:sz w:val="28"/>
          <w:szCs w:val="28"/>
        </w:rPr>
        <w:t>глаза</w:t>
      </w:r>
      <w:r w:rsidRPr="008F0C4C">
        <w:rPr>
          <w:sz w:val="28"/>
          <w:szCs w:val="28"/>
        </w:rPr>
        <w:t>).</w:t>
      </w:r>
    </w:p>
    <w:p w14:paraId="58C2EB77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Правильно глаза. Посмотрите, что вы здесь видите? (</w:t>
      </w:r>
      <w:r w:rsidRPr="008F0C4C">
        <w:rPr>
          <w:i/>
          <w:sz w:val="28"/>
          <w:szCs w:val="28"/>
        </w:rPr>
        <w:t>глаза</w:t>
      </w:r>
      <w:r w:rsidRPr="008F0C4C">
        <w:rPr>
          <w:sz w:val="28"/>
          <w:szCs w:val="28"/>
        </w:rPr>
        <w:t>)</w:t>
      </w:r>
    </w:p>
    <w:p w14:paraId="48D01231" w14:textId="09768DD5" w:rsidR="008F0C4C" w:rsidRPr="008F0C4C" w:rsidRDefault="00D51E4E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F0C4C" w:rsidRPr="008F0C4C">
        <w:rPr>
          <w:sz w:val="28"/>
          <w:szCs w:val="28"/>
        </w:rPr>
        <w:t xml:space="preserve">ы с вами попали в </w:t>
      </w:r>
      <w:r w:rsidR="008F0C4C" w:rsidRPr="008F0C4C">
        <w:rPr>
          <w:b/>
          <w:i/>
          <w:sz w:val="28"/>
          <w:szCs w:val="28"/>
        </w:rPr>
        <w:t>Глазоград.</w:t>
      </w:r>
    </w:p>
    <w:p w14:paraId="7156B318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b/>
          <w:sz w:val="28"/>
          <w:szCs w:val="28"/>
        </w:rPr>
        <w:t>Д/и «Узнай, чьи глаза»:</w:t>
      </w:r>
      <w:r w:rsidRPr="008F0C4C">
        <w:rPr>
          <w:sz w:val="28"/>
          <w:szCs w:val="28"/>
        </w:rPr>
        <w:t xml:space="preserve"> - Давайте попробуем отгадать, чьи же здесь глаза? (</w:t>
      </w:r>
      <w:r w:rsidRPr="008F0C4C">
        <w:rPr>
          <w:i/>
          <w:sz w:val="28"/>
          <w:szCs w:val="28"/>
        </w:rPr>
        <w:t>совиные, человеческие, кошачьи, петушиные</w:t>
      </w:r>
      <w:r w:rsidRPr="008F0C4C">
        <w:rPr>
          <w:sz w:val="28"/>
          <w:szCs w:val="28"/>
        </w:rPr>
        <w:t xml:space="preserve">) </w:t>
      </w:r>
    </w:p>
    <w:p w14:paraId="2621A2FF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Перед детьми на мольберте карточки с глазами животных, птиц, человека и карточки подсказки.</w:t>
      </w:r>
    </w:p>
    <w:p w14:paraId="7376CD1A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IV</w:t>
      </w:r>
      <w:r w:rsidRPr="008F0C4C">
        <w:rPr>
          <w:sz w:val="28"/>
          <w:szCs w:val="28"/>
        </w:rPr>
        <w:t>. Глазастик-Улыбастик интересуется, а для чего нам нужны глаза? (</w:t>
      </w:r>
      <w:r w:rsidRPr="008F0C4C">
        <w:rPr>
          <w:i/>
          <w:sz w:val="28"/>
          <w:szCs w:val="28"/>
        </w:rPr>
        <w:t>чтобы видеть мир вокруг нас</w:t>
      </w:r>
      <w:r w:rsidRPr="008F0C4C">
        <w:rPr>
          <w:sz w:val="28"/>
          <w:szCs w:val="28"/>
        </w:rPr>
        <w:t>).</w:t>
      </w:r>
    </w:p>
    <w:p w14:paraId="2FA74EB0" w14:textId="11E32B9F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Правильно, поэтому нашим глазам необходима защита. Посмотрите на нашего гостя. Видите, какие у него длинные ресницы. Как вы думаете, для чего они ему нужны? (</w:t>
      </w:r>
      <w:r w:rsidRPr="008F0C4C">
        <w:rPr>
          <w:i/>
          <w:sz w:val="28"/>
          <w:szCs w:val="28"/>
        </w:rPr>
        <w:t>для защиты</w:t>
      </w:r>
      <w:r w:rsidRPr="008F0C4C">
        <w:rPr>
          <w:sz w:val="28"/>
          <w:szCs w:val="28"/>
        </w:rPr>
        <w:t>). Посмотрите на свои глаза в зеркало, что еще защищает наши глаза? (</w:t>
      </w:r>
      <w:r w:rsidRPr="008F0C4C">
        <w:rPr>
          <w:i/>
          <w:sz w:val="28"/>
          <w:szCs w:val="28"/>
        </w:rPr>
        <w:t>брови, веки</w:t>
      </w:r>
      <w:r w:rsidRPr="008F0C4C">
        <w:rPr>
          <w:sz w:val="28"/>
          <w:szCs w:val="28"/>
        </w:rPr>
        <w:t>).</w:t>
      </w:r>
    </w:p>
    <w:p w14:paraId="408293AC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8F0C4C">
        <w:rPr>
          <w:sz w:val="28"/>
          <w:szCs w:val="28"/>
          <w:lang w:val="en-US"/>
        </w:rPr>
        <w:t>V</w:t>
      </w:r>
      <w:r w:rsidRPr="008F0C4C">
        <w:rPr>
          <w:sz w:val="28"/>
          <w:szCs w:val="28"/>
        </w:rPr>
        <w:t xml:space="preserve">. </w:t>
      </w:r>
      <w:r w:rsidRPr="008F0C4C">
        <w:rPr>
          <w:b/>
          <w:sz w:val="28"/>
          <w:szCs w:val="28"/>
        </w:rPr>
        <w:t>Игра «Фотограф».</w:t>
      </w:r>
    </w:p>
    <w:p w14:paraId="6C68103D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Наши глаза похожи на фотоаппарат, они способны быстро фиксировать увиденное. Вот и Глазастик-Улыбастик предлагает вам поиграть в игру и превратиться в фотографов. Я буду быстро вам показывать цифры, а вы их называть. Вот мы и проверим у кого из вас самые внимательные глаза.</w:t>
      </w:r>
    </w:p>
    <w:p w14:paraId="6F43DD6F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VI</w:t>
      </w:r>
      <w:r w:rsidRPr="008F0C4C">
        <w:rPr>
          <w:sz w:val="28"/>
          <w:szCs w:val="28"/>
        </w:rPr>
        <w:t xml:space="preserve">. Глазастик-Улыбастик предлагает вам отправиться в </w:t>
      </w:r>
      <w:r w:rsidRPr="008F0C4C">
        <w:rPr>
          <w:b/>
          <w:i/>
          <w:sz w:val="28"/>
          <w:szCs w:val="28"/>
        </w:rPr>
        <w:t>город Запахов</w:t>
      </w:r>
      <w:r w:rsidRPr="008F0C4C">
        <w:rPr>
          <w:sz w:val="28"/>
          <w:szCs w:val="28"/>
        </w:rPr>
        <w:t xml:space="preserve">, а на чем отгадайте. (Звуковая панель, звук автобуса). </w:t>
      </w:r>
      <w:r w:rsidR="00BB3A4C" w:rsidRPr="008F0C4C">
        <w:rPr>
          <w:sz w:val="28"/>
          <w:szCs w:val="28"/>
        </w:rPr>
        <w:t>Автобус — это</w:t>
      </w:r>
      <w:r w:rsidRPr="008F0C4C">
        <w:rPr>
          <w:sz w:val="28"/>
          <w:szCs w:val="28"/>
        </w:rPr>
        <w:t xml:space="preserve"> какой транспорт (наземный).</w:t>
      </w:r>
    </w:p>
    <w:p w14:paraId="1992CD1C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На столе макет города, дома разного цвета и размера.</w:t>
      </w:r>
    </w:p>
    <w:p w14:paraId="2FD3604C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Это не простой город, здесь живут запахи. А можно увидеть запахи? (</w:t>
      </w:r>
      <w:r w:rsidRPr="008F0C4C">
        <w:rPr>
          <w:i/>
          <w:sz w:val="28"/>
          <w:szCs w:val="28"/>
        </w:rPr>
        <w:t>нет</w:t>
      </w:r>
      <w:r w:rsidRPr="008F0C4C">
        <w:rPr>
          <w:sz w:val="28"/>
          <w:szCs w:val="28"/>
        </w:rPr>
        <w:t>)</w:t>
      </w:r>
    </w:p>
    <w:p w14:paraId="5B221521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Дети нюхают домики. Определяют, какой запах живет в том или ином домике. (Запах лимона, апельсина, духов, мыла, уксуса, ацетона).</w:t>
      </w:r>
    </w:p>
    <w:p w14:paraId="459184CE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Обратите внимание приятные запахи живут в разноцветных домах, а неприятные в темных.</w:t>
      </w:r>
    </w:p>
    <w:p w14:paraId="7AA0A94D" w14:textId="3B63A6C0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VII</w:t>
      </w:r>
      <w:r w:rsidRPr="008F0C4C">
        <w:rPr>
          <w:sz w:val="28"/>
          <w:szCs w:val="28"/>
        </w:rPr>
        <w:t>. С помощью чего мы чувствуем запахи? (</w:t>
      </w:r>
      <w:r w:rsidRPr="008F0C4C">
        <w:rPr>
          <w:i/>
          <w:sz w:val="28"/>
          <w:szCs w:val="28"/>
        </w:rPr>
        <w:t>с помощью носа</w:t>
      </w:r>
      <w:r w:rsidRPr="008F0C4C">
        <w:rPr>
          <w:sz w:val="28"/>
          <w:szCs w:val="28"/>
        </w:rPr>
        <w:t>). Рассмотрите свой нос в зеркале, обратите внимание в носу есть волоски. Они нам нужны для защиты носа. Волоски задерживают пылинки.</w:t>
      </w:r>
    </w:p>
    <w:p w14:paraId="008BE058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VIII</w:t>
      </w:r>
      <w:r w:rsidRPr="008F0C4C">
        <w:rPr>
          <w:sz w:val="28"/>
          <w:szCs w:val="28"/>
        </w:rPr>
        <w:t>. А сейчас мы с вами отправляемся в</w:t>
      </w:r>
      <w:r w:rsidRPr="008F0C4C">
        <w:rPr>
          <w:b/>
          <w:i/>
          <w:sz w:val="28"/>
          <w:szCs w:val="28"/>
        </w:rPr>
        <w:t xml:space="preserve"> Замок Шумов и Звуков</w:t>
      </w:r>
      <w:r w:rsidRPr="008F0C4C">
        <w:rPr>
          <w:sz w:val="28"/>
          <w:szCs w:val="28"/>
        </w:rPr>
        <w:t xml:space="preserve">. Отгадайте на чем (Звуковая панель, звук корабля). </w:t>
      </w:r>
      <w:r w:rsidR="00BB3A4C" w:rsidRPr="008F0C4C">
        <w:rPr>
          <w:sz w:val="28"/>
          <w:szCs w:val="28"/>
        </w:rPr>
        <w:t>Корабль — это</w:t>
      </w:r>
      <w:r w:rsidRPr="008F0C4C">
        <w:rPr>
          <w:sz w:val="28"/>
          <w:szCs w:val="28"/>
        </w:rPr>
        <w:t xml:space="preserve"> какой транспорт? (</w:t>
      </w:r>
      <w:r w:rsidRPr="008F0C4C">
        <w:rPr>
          <w:i/>
          <w:sz w:val="28"/>
          <w:szCs w:val="28"/>
        </w:rPr>
        <w:t>водный</w:t>
      </w:r>
      <w:r w:rsidRPr="008F0C4C">
        <w:rPr>
          <w:sz w:val="28"/>
          <w:szCs w:val="28"/>
        </w:rPr>
        <w:t xml:space="preserve">). Познакомимся с жителями этого замка. </w:t>
      </w:r>
    </w:p>
    <w:p w14:paraId="112A3CB4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Дети слушают различные звуки на звуковой панели и называют звуки, которые они узнали.</w:t>
      </w:r>
    </w:p>
    <w:p w14:paraId="1C6789BB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IX</w:t>
      </w:r>
      <w:r w:rsidRPr="008F0C4C">
        <w:rPr>
          <w:sz w:val="28"/>
          <w:szCs w:val="28"/>
        </w:rPr>
        <w:t>. Чем мы слышим? (</w:t>
      </w:r>
      <w:r w:rsidRPr="008F0C4C">
        <w:rPr>
          <w:i/>
          <w:sz w:val="28"/>
          <w:szCs w:val="28"/>
        </w:rPr>
        <w:t>ушами</w:t>
      </w:r>
      <w:r w:rsidRPr="008F0C4C">
        <w:rPr>
          <w:sz w:val="28"/>
          <w:szCs w:val="28"/>
        </w:rPr>
        <w:t>). Как нужно ухаживать за ушами? (</w:t>
      </w:r>
      <w:r w:rsidRPr="008F0C4C">
        <w:rPr>
          <w:i/>
          <w:sz w:val="28"/>
          <w:szCs w:val="28"/>
        </w:rPr>
        <w:t>Мыть их, не засовывать острые и мелкие предметы</w:t>
      </w:r>
      <w:r w:rsidRPr="008F0C4C">
        <w:rPr>
          <w:sz w:val="28"/>
          <w:szCs w:val="28"/>
        </w:rPr>
        <w:t xml:space="preserve">). Давайте проверим, хорошо ли слышат ваши уши. Подпрыгните (присядьте) столько раз, сколько раз </w:t>
      </w:r>
      <w:r w:rsidR="00BB3A4C" w:rsidRPr="008F0C4C">
        <w:rPr>
          <w:sz w:val="28"/>
          <w:szCs w:val="28"/>
        </w:rPr>
        <w:t>я ударю</w:t>
      </w:r>
      <w:r w:rsidRPr="008F0C4C">
        <w:rPr>
          <w:sz w:val="28"/>
          <w:szCs w:val="28"/>
        </w:rPr>
        <w:t xml:space="preserve"> в бубен.</w:t>
      </w:r>
    </w:p>
    <w:p w14:paraId="4B1B7CB9" w14:textId="77777777" w:rsidR="00293A9E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X</w:t>
      </w:r>
      <w:r w:rsidRPr="008F0C4C">
        <w:rPr>
          <w:sz w:val="28"/>
          <w:szCs w:val="28"/>
        </w:rPr>
        <w:t xml:space="preserve">. Глазастик-Улыбастик очень рад за вас и хочет прочитать для вас стихотворение, а вы попробуйте догадаться, как оно называется: </w:t>
      </w:r>
    </w:p>
    <w:p w14:paraId="788CA6B9" w14:textId="77777777" w:rsidR="008F0C4C" w:rsidRPr="008F0C4C" w:rsidRDefault="00293A9E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8F0C4C" w:rsidRPr="008F0C4C">
        <w:rPr>
          <w:sz w:val="28"/>
          <w:szCs w:val="28"/>
        </w:rPr>
        <w:t xml:space="preserve">Радость пробежала по дорожке, </w:t>
      </w:r>
    </w:p>
    <w:p w14:paraId="46E503BD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Радость распахнула все окошки. </w:t>
      </w:r>
    </w:p>
    <w:p w14:paraId="5ACD3F4D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Радуется клен, что он силен, </w:t>
      </w:r>
    </w:p>
    <w:p w14:paraId="0F025E6B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Радугу на ветке держит он.</w:t>
      </w:r>
    </w:p>
    <w:p w14:paraId="68ECE27F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lastRenderedPageBreak/>
        <w:tab/>
      </w:r>
      <w:r w:rsidRPr="008F0C4C">
        <w:rPr>
          <w:sz w:val="28"/>
          <w:szCs w:val="28"/>
        </w:rPr>
        <w:tab/>
        <w:t xml:space="preserve">    Рады зайцы, что вспугнули волка, </w:t>
      </w:r>
    </w:p>
    <w:p w14:paraId="62BA01BE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Новым шишкам радуется елка.</w:t>
      </w:r>
    </w:p>
    <w:p w14:paraId="14E1CD89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Разбудите дети всех людей, </w:t>
      </w:r>
    </w:p>
    <w:p w14:paraId="3596CFBF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   Радость запрягает лошадей.</w:t>
      </w:r>
    </w:p>
    <w:p w14:paraId="75AC9718" w14:textId="77777777" w:rsidR="008F0C4C" w:rsidRPr="008F0C4C" w:rsidRDefault="008F0C4C" w:rsidP="008F0C4C">
      <w:pPr>
        <w:widowControl/>
        <w:autoSpaceDE/>
        <w:autoSpaceDN/>
        <w:adjustRightInd/>
        <w:ind w:left="720" w:firstLine="720"/>
        <w:jc w:val="both"/>
        <w:rPr>
          <w:sz w:val="28"/>
          <w:szCs w:val="28"/>
        </w:rPr>
      </w:pPr>
      <w:r w:rsidRPr="008F0C4C">
        <w:rPr>
          <w:sz w:val="28"/>
          <w:szCs w:val="28"/>
        </w:rPr>
        <w:t xml:space="preserve">     Надевает лучшие одежки, </w:t>
      </w:r>
    </w:p>
    <w:p w14:paraId="792D6335" w14:textId="77777777" w:rsidR="008F0C4C" w:rsidRPr="008F0C4C" w:rsidRDefault="008F0C4C" w:rsidP="008F0C4C">
      <w:pPr>
        <w:widowControl/>
        <w:autoSpaceDE/>
        <w:autoSpaceDN/>
        <w:adjustRightInd/>
        <w:ind w:left="720" w:firstLine="720"/>
        <w:jc w:val="both"/>
        <w:rPr>
          <w:sz w:val="28"/>
          <w:szCs w:val="28"/>
        </w:rPr>
      </w:pPr>
      <w:r w:rsidRPr="008F0C4C">
        <w:rPr>
          <w:sz w:val="28"/>
          <w:szCs w:val="28"/>
        </w:rPr>
        <w:t xml:space="preserve">    Радость распахнула все окошки.</w:t>
      </w:r>
    </w:p>
    <w:p w14:paraId="5D43F33F" w14:textId="52EE40E8" w:rsidR="008F0C4C" w:rsidRPr="008F0C4C" w:rsidRDefault="00BE581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8F0C4C" w:rsidRPr="008F0C4C">
        <w:rPr>
          <w:sz w:val="28"/>
          <w:szCs w:val="28"/>
        </w:rPr>
        <w:t xml:space="preserve">то стихотворение </w:t>
      </w:r>
      <w:r>
        <w:rPr>
          <w:sz w:val="28"/>
          <w:szCs w:val="28"/>
        </w:rPr>
        <w:t xml:space="preserve">так и </w:t>
      </w:r>
      <w:r w:rsidR="008F0C4C" w:rsidRPr="008F0C4C">
        <w:rPr>
          <w:sz w:val="28"/>
          <w:szCs w:val="28"/>
        </w:rPr>
        <w:t xml:space="preserve">называется «Радость». Глазастик-Улыбастик приглашает вас прогуляться по улице Радости. Но туда можно попасть только с хорошим настроением и с улыбками на лице. А </w:t>
      </w:r>
      <w:r w:rsidR="00BB3A4C" w:rsidRPr="008F0C4C">
        <w:rPr>
          <w:sz w:val="28"/>
          <w:szCs w:val="28"/>
        </w:rPr>
        <w:t>для того, чтобы</w:t>
      </w:r>
      <w:r w:rsidR="008F0C4C" w:rsidRPr="008F0C4C">
        <w:rPr>
          <w:sz w:val="28"/>
          <w:szCs w:val="28"/>
        </w:rPr>
        <w:t xml:space="preserve"> нам стало весело Глазастик-Улыбастик предлагает сыграть в игру «Как живешь?» </w:t>
      </w:r>
    </w:p>
    <w:p w14:paraId="12D78FA1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-Как живешь?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 xml:space="preserve"> -Вот так! (показать большие пальцы)</w:t>
      </w:r>
    </w:p>
    <w:p w14:paraId="72ADE1DC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-А плывешь?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>-Вот так! (любым стилем)</w:t>
      </w:r>
    </w:p>
    <w:p w14:paraId="13BEB4FA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-Как бежишь?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>-Вот так! (бег на месте)</w:t>
      </w:r>
    </w:p>
    <w:p w14:paraId="16319EA2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-Вдаль глядишь?</w:t>
      </w:r>
      <w:r w:rsidRPr="008F0C4C">
        <w:rPr>
          <w:sz w:val="28"/>
          <w:szCs w:val="28"/>
        </w:rPr>
        <w:tab/>
      </w:r>
      <w:r w:rsidR="00293A9E">
        <w:rPr>
          <w:sz w:val="28"/>
          <w:szCs w:val="28"/>
        </w:rPr>
        <w:t xml:space="preserve">         </w:t>
      </w:r>
      <w:r w:rsidRPr="008F0C4C">
        <w:rPr>
          <w:sz w:val="28"/>
          <w:szCs w:val="28"/>
        </w:rPr>
        <w:t xml:space="preserve"> -Вот так! (руки «козырьком»)</w:t>
      </w:r>
    </w:p>
    <w:p w14:paraId="089F6F18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-Ждешь обед?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>-Вот так! (подпереть щеку рукой)</w:t>
      </w:r>
    </w:p>
    <w:p w14:paraId="67758EB5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-Машешь вслед?</w:t>
      </w:r>
      <w:r w:rsidRPr="008F0C4C">
        <w:rPr>
          <w:sz w:val="28"/>
          <w:szCs w:val="28"/>
        </w:rPr>
        <w:tab/>
      </w:r>
      <w:r w:rsidR="00293A9E">
        <w:rPr>
          <w:sz w:val="28"/>
          <w:szCs w:val="28"/>
        </w:rPr>
        <w:t xml:space="preserve">          </w:t>
      </w:r>
      <w:r w:rsidRPr="008F0C4C">
        <w:rPr>
          <w:sz w:val="28"/>
          <w:szCs w:val="28"/>
        </w:rPr>
        <w:t>-Вот так! (помахать рукой)</w:t>
      </w:r>
    </w:p>
    <w:p w14:paraId="23F0AF4A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-Утром спишь?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>-Вот так! («руки под щеку»)</w:t>
      </w:r>
    </w:p>
    <w:p w14:paraId="6381752F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- А шалишь?</w:t>
      </w:r>
      <w:r w:rsidRPr="008F0C4C">
        <w:rPr>
          <w:sz w:val="28"/>
          <w:szCs w:val="28"/>
        </w:rPr>
        <w:tab/>
      </w:r>
      <w:r w:rsidRPr="008F0C4C">
        <w:rPr>
          <w:sz w:val="28"/>
          <w:szCs w:val="28"/>
        </w:rPr>
        <w:tab/>
        <w:t>-Вот так! (показать «нос»).</w:t>
      </w:r>
    </w:p>
    <w:p w14:paraId="78797AF7" w14:textId="3D10A482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Делается вывод, что есть такие движения рук, головы, ног, которые что-то обозначают. Они называются жестами</w:t>
      </w:r>
      <w:r w:rsidR="00BE581C">
        <w:rPr>
          <w:sz w:val="28"/>
          <w:szCs w:val="28"/>
        </w:rPr>
        <w:t>, значит мы можем общаться не только словами, но и жестами.</w:t>
      </w:r>
    </w:p>
    <w:p w14:paraId="676F4F56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XI</w:t>
      </w:r>
      <w:r w:rsidRPr="008F0C4C">
        <w:rPr>
          <w:sz w:val="28"/>
          <w:szCs w:val="28"/>
        </w:rPr>
        <w:t>. Давайте проверим знаете ли вы, что означают жесты, которые я сейчас покажу.</w:t>
      </w:r>
    </w:p>
    <w:p w14:paraId="34438EF4" w14:textId="77777777" w:rsidR="008F0C4C" w:rsidRP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Приложить палец к губам – тише говорить</w:t>
      </w:r>
    </w:p>
    <w:p w14:paraId="1ECFF205" w14:textId="77777777" w:rsidR="008F0C4C" w:rsidRP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Протянуть руку – хочу поздороваться</w:t>
      </w:r>
    </w:p>
    <w:p w14:paraId="2A847951" w14:textId="77777777" w:rsidR="008F0C4C" w:rsidRP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Приподнять плечи – не знаю</w:t>
      </w:r>
    </w:p>
    <w:p w14:paraId="372EE78D" w14:textId="77777777" w:rsidR="008F0C4C" w:rsidRP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Хлопнуть по лбу – вспомнить что-то</w:t>
      </w:r>
    </w:p>
    <w:p w14:paraId="1D75DEDF" w14:textId="77777777" w:rsidR="008F0C4C" w:rsidRP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Развести руки – ничего не поделаешь</w:t>
      </w:r>
    </w:p>
    <w:p w14:paraId="4DF3D1E6" w14:textId="77777777" w:rsidR="008F0C4C" w:rsidRDefault="008F0C4C" w:rsidP="008F0C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Потереть лоб – вспоминать что-то.</w:t>
      </w:r>
    </w:p>
    <w:p w14:paraId="7A168992" w14:textId="686FD0F0" w:rsidR="0072646F" w:rsidRPr="008F0C4C" w:rsidRDefault="0072646F" w:rsidP="0072646F">
      <w:pPr>
        <w:widowControl/>
        <w:autoSpaceDE/>
        <w:autoSpaceDN/>
        <w:adjustRightInd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Молодцы! Продолжаем наше путешествие.</w:t>
      </w:r>
    </w:p>
    <w:p w14:paraId="1DC849EF" w14:textId="77777777" w:rsidR="008F0C4C" w:rsidRPr="008F0C4C" w:rsidRDefault="008F0C4C" w:rsidP="008F0C4C">
      <w:pPr>
        <w:pStyle w:val="a4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XII</w:t>
      </w:r>
      <w:r w:rsidRPr="008F0C4C">
        <w:rPr>
          <w:sz w:val="28"/>
          <w:szCs w:val="28"/>
        </w:rPr>
        <w:t xml:space="preserve">. А вот и </w:t>
      </w:r>
      <w:r w:rsidRPr="00293A9E">
        <w:rPr>
          <w:b/>
          <w:i/>
          <w:sz w:val="28"/>
          <w:szCs w:val="28"/>
        </w:rPr>
        <w:t>улица Радости</w:t>
      </w:r>
      <w:r w:rsidRPr="008F0C4C">
        <w:rPr>
          <w:sz w:val="28"/>
          <w:szCs w:val="28"/>
        </w:rPr>
        <w:t>. Посмотрите на улице Радости нет ни одного жителя в окошке. А знаете почему? Потому что у них</w:t>
      </w:r>
      <w:r w:rsidRPr="008F0C4C">
        <w:rPr>
          <w:sz w:val="32"/>
        </w:rPr>
        <w:t xml:space="preserve"> </w:t>
      </w:r>
      <w:r w:rsidRPr="008F0C4C">
        <w:rPr>
          <w:sz w:val="28"/>
          <w:szCs w:val="28"/>
        </w:rPr>
        <w:t>пропали улыбки. Глазастик-Улыбастик просит вас помочь жителям этой улицы и нарисовать им улыбки.</w:t>
      </w:r>
    </w:p>
    <w:p w14:paraId="27C92673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Дети садятся за столы, рисуют улыбки жителям улицы Радости, а затем селят их в домики.</w:t>
      </w:r>
    </w:p>
    <w:p w14:paraId="6AD4CE56" w14:textId="77777777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</w:rPr>
        <w:t>Глазастик-Улыбастик очень рад, что вы смогли помочь жителям этой улицы.</w:t>
      </w:r>
    </w:p>
    <w:p w14:paraId="00FC9ACE" w14:textId="523AED62" w:rsidR="008F0C4C" w:rsidRPr="008F0C4C" w:rsidRDefault="008F0C4C" w:rsidP="008F0C4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F0C4C">
        <w:rPr>
          <w:sz w:val="28"/>
          <w:szCs w:val="28"/>
          <w:lang w:val="en-US"/>
        </w:rPr>
        <w:t>XIII</w:t>
      </w:r>
      <w:r w:rsidRPr="008F0C4C">
        <w:rPr>
          <w:sz w:val="28"/>
          <w:szCs w:val="28"/>
        </w:rPr>
        <w:t>. Итог занятия. Вот и закончилось наше большое путешествие. Давайте вспомним, где мы с вами побывали.</w:t>
      </w:r>
      <w:r w:rsidR="0072646F">
        <w:rPr>
          <w:sz w:val="28"/>
          <w:szCs w:val="28"/>
        </w:rPr>
        <w:t xml:space="preserve"> (</w:t>
      </w:r>
      <w:r w:rsidR="0072646F" w:rsidRPr="0072646F">
        <w:rPr>
          <w:i/>
          <w:iCs/>
          <w:sz w:val="28"/>
          <w:szCs w:val="28"/>
        </w:rPr>
        <w:t>ответы детей</w:t>
      </w:r>
      <w:r w:rsidR="0072646F">
        <w:rPr>
          <w:sz w:val="28"/>
          <w:szCs w:val="28"/>
        </w:rPr>
        <w:t>)</w:t>
      </w:r>
    </w:p>
    <w:p w14:paraId="18BFE3D8" w14:textId="77777777" w:rsidR="005C75B6" w:rsidRDefault="005C75B6" w:rsidP="008F0C4C">
      <w:pPr>
        <w:widowControl/>
        <w:autoSpaceDE/>
        <w:autoSpaceDN/>
        <w:adjustRightInd/>
        <w:rPr>
          <w:sz w:val="28"/>
          <w:szCs w:val="28"/>
        </w:rPr>
      </w:pPr>
    </w:p>
    <w:p w14:paraId="1494A738" w14:textId="77777777" w:rsidR="005C75B6" w:rsidRPr="005C75B6" w:rsidRDefault="005C75B6" w:rsidP="008F0C4C">
      <w:pPr>
        <w:widowControl/>
        <w:autoSpaceDE/>
        <w:autoSpaceDN/>
        <w:adjustRightInd/>
        <w:rPr>
          <w:sz w:val="28"/>
          <w:szCs w:val="28"/>
        </w:rPr>
      </w:pPr>
    </w:p>
    <w:p w14:paraId="25DFC957" w14:textId="77777777" w:rsidR="006D2EBB" w:rsidRPr="00373692" w:rsidRDefault="005C75B6" w:rsidP="00373692">
      <w:pPr>
        <w:ind w:firstLine="708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  <w:lang w:val="en-US"/>
        </w:rPr>
        <w:t>III</w:t>
      </w:r>
      <w:r w:rsidRPr="00373692">
        <w:rPr>
          <w:sz w:val="28"/>
          <w:szCs w:val="28"/>
        </w:rPr>
        <w:t>.</w:t>
      </w:r>
      <w:r w:rsidR="00373692">
        <w:rPr>
          <w:sz w:val="28"/>
          <w:szCs w:val="28"/>
        </w:rPr>
        <w:t xml:space="preserve"> Занятие, которое приведено ниже, направленно на </w:t>
      </w:r>
      <w:r w:rsidR="00373692" w:rsidRPr="00373692">
        <w:rPr>
          <w:b/>
          <w:i/>
          <w:sz w:val="28"/>
          <w:szCs w:val="28"/>
          <w:u w:val="single"/>
        </w:rPr>
        <w:t>развитие зрительного восприятия.</w:t>
      </w:r>
    </w:p>
    <w:p w14:paraId="153BD8B6" w14:textId="77777777" w:rsidR="00663107" w:rsidRDefault="00373692" w:rsidP="00663107">
      <w:pPr>
        <w:ind w:firstLine="708"/>
        <w:jc w:val="both"/>
        <w:rPr>
          <w:sz w:val="28"/>
          <w:szCs w:val="28"/>
          <w:shd w:val="clear" w:color="auto" w:fill="FFFFFF"/>
        </w:rPr>
      </w:pPr>
      <w:r w:rsidRPr="00373692">
        <w:rPr>
          <w:sz w:val="28"/>
          <w:szCs w:val="28"/>
          <w:shd w:val="clear" w:color="auto" w:fill="FFFFFF"/>
        </w:rPr>
        <w:lastRenderedPageBreak/>
        <w:t xml:space="preserve">Развитие зрительного восприятия у детей с нарушением зрения продолжает оставаться одной из наиболее сложных, острых и актуальных проблем </w:t>
      </w:r>
      <w:r>
        <w:rPr>
          <w:sz w:val="28"/>
          <w:szCs w:val="28"/>
          <w:shd w:val="clear" w:color="auto" w:fill="FFFFFF"/>
        </w:rPr>
        <w:t xml:space="preserve">современности. Зрительное восприятие тесно </w:t>
      </w:r>
      <w:r w:rsidR="00FB186E">
        <w:rPr>
          <w:sz w:val="28"/>
          <w:szCs w:val="28"/>
          <w:shd w:val="clear" w:color="auto" w:fill="FFFFFF"/>
        </w:rPr>
        <w:t>связано</w:t>
      </w:r>
      <w:r>
        <w:rPr>
          <w:sz w:val="28"/>
          <w:szCs w:val="28"/>
          <w:shd w:val="clear" w:color="auto" w:fill="FFFFFF"/>
        </w:rPr>
        <w:t xml:space="preserve"> с ориентацией в пространстве,</w:t>
      </w:r>
      <w:r w:rsidR="00FB186E">
        <w:rPr>
          <w:sz w:val="28"/>
          <w:szCs w:val="28"/>
          <w:shd w:val="clear" w:color="auto" w:fill="FFFFFF"/>
        </w:rPr>
        <w:t xml:space="preserve"> речью, мышлением, памятью, вниманием. В связи с этим в коррекционной программе для детей с нарушениями зрения есть </w:t>
      </w:r>
      <w:r w:rsidR="00BB3A4C">
        <w:rPr>
          <w:sz w:val="28"/>
          <w:szCs w:val="28"/>
          <w:shd w:val="clear" w:color="auto" w:fill="FFFFFF"/>
        </w:rPr>
        <w:t>целый раздел,</w:t>
      </w:r>
      <w:r w:rsidR="00FB186E">
        <w:rPr>
          <w:sz w:val="28"/>
          <w:szCs w:val="28"/>
          <w:shd w:val="clear" w:color="auto" w:fill="FFFFFF"/>
        </w:rPr>
        <w:t xml:space="preserve"> посвященный развитию зрительного восприятия. Но и в других разделах коррекционной работы развитие зрительного восприятия проходит красной линией, что было видно из предыдущих занятий.</w:t>
      </w:r>
    </w:p>
    <w:p w14:paraId="33F58A3F" w14:textId="77777777" w:rsidR="00663107" w:rsidRPr="00663107" w:rsidRDefault="00663107" w:rsidP="00663107">
      <w:pPr>
        <w:jc w:val="both"/>
        <w:rPr>
          <w:sz w:val="28"/>
          <w:szCs w:val="28"/>
        </w:rPr>
      </w:pPr>
      <w:r w:rsidRPr="00663107">
        <w:rPr>
          <w:b/>
          <w:sz w:val="28"/>
          <w:szCs w:val="28"/>
        </w:rPr>
        <w:t xml:space="preserve">тема: </w:t>
      </w:r>
      <w:r w:rsidRPr="00663107">
        <w:rPr>
          <w:b/>
          <w:i/>
          <w:sz w:val="28"/>
          <w:szCs w:val="28"/>
        </w:rPr>
        <w:t>Разноцветная сказка</w:t>
      </w:r>
      <w:r>
        <w:rPr>
          <w:sz w:val="28"/>
          <w:szCs w:val="28"/>
        </w:rPr>
        <w:t xml:space="preserve"> (подготовительная к школе группа).</w:t>
      </w:r>
    </w:p>
    <w:p w14:paraId="6DC55B57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 w:rsidRPr="00A6063A">
        <w:rPr>
          <w:b/>
          <w:i/>
          <w:sz w:val="28"/>
          <w:szCs w:val="28"/>
        </w:rPr>
        <w:t>Программное содержание</w:t>
      </w:r>
      <w:r>
        <w:rPr>
          <w:sz w:val="28"/>
          <w:szCs w:val="28"/>
        </w:rPr>
        <w:t>: Закрепить умение дифференцировать цвета спектра. Упражнять детей в согласовании прилагательных с существительным. Развитие зрительного и слухового внимания, памяти. Продолжать учить группировать предметы, называть их обобщающим словом, выделять лишний предмет. Развитие связной речи. Развитие координации слова с движением.</w:t>
      </w:r>
    </w:p>
    <w:p w14:paraId="474E0B3F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 w:rsidRPr="00A6063A">
        <w:rPr>
          <w:b/>
          <w:i/>
          <w:sz w:val="28"/>
          <w:szCs w:val="28"/>
        </w:rPr>
        <w:t>Оборудование:</w:t>
      </w:r>
      <w:r>
        <w:rPr>
          <w:sz w:val="28"/>
          <w:szCs w:val="28"/>
        </w:rPr>
        <w:t xml:space="preserve"> Иллюстрации к сказке, разноцветные дуги на каждого ребенка, муляжи овощей и фруктов, силуэты овощей и фруктов, цветные карандаши, мелодичная музыка для релаксации.</w:t>
      </w:r>
    </w:p>
    <w:p w14:paraId="1812466F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 w:rsidRPr="00A6063A">
        <w:rPr>
          <w:b/>
          <w:i/>
          <w:sz w:val="28"/>
          <w:szCs w:val="28"/>
        </w:rPr>
        <w:t>Ход занятия</w:t>
      </w:r>
      <w:r>
        <w:rPr>
          <w:sz w:val="28"/>
          <w:szCs w:val="28"/>
        </w:rPr>
        <w:t xml:space="preserve">: </w:t>
      </w: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 w:rsidRPr="00A6063A">
          <w:rPr>
            <w:b/>
            <w:sz w:val="28"/>
            <w:szCs w:val="28"/>
            <w:u w:val="single"/>
          </w:rPr>
          <w:t>.</w:t>
        </w:r>
      </w:smartTag>
      <w:r w:rsidRPr="00A6063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Организационный </w:t>
      </w:r>
      <w:r w:rsidRPr="00A6063A">
        <w:rPr>
          <w:b/>
          <w:sz w:val="28"/>
          <w:szCs w:val="28"/>
          <w:u w:val="single"/>
        </w:rPr>
        <w:t>момент</w:t>
      </w:r>
      <w:r>
        <w:rPr>
          <w:sz w:val="28"/>
          <w:szCs w:val="28"/>
        </w:rPr>
        <w:t>.</w:t>
      </w:r>
    </w:p>
    <w:p w14:paraId="1024BBF0" w14:textId="22C416DD" w:rsidR="00663107" w:rsidRDefault="0072646F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663107">
        <w:rPr>
          <w:sz w:val="28"/>
          <w:szCs w:val="28"/>
        </w:rPr>
        <w:t>: Сегодня мы побываем в «Разноцветной сказке». (Чтение стихотворения):</w:t>
      </w:r>
    </w:p>
    <w:p w14:paraId="6C4A8EB9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Если б все на свете было</w:t>
      </w:r>
    </w:p>
    <w:p w14:paraId="03523351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Одинакового цвета,</w:t>
      </w:r>
    </w:p>
    <w:p w14:paraId="03875151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Вас бы это рассердило</w:t>
      </w:r>
    </w:p>
    <w:p w14:paraId="79474E51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Или радовало это?</w:t>
      </w:r>
    </w:p>
    <w:p w14:paraId="3F946B9C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</w:p>
    <w:p w14:paraId="3BF1037C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Видеть мир привыкли люди</w:t>
      </w:r>
    </w:p>
    <w:p w14:paraId="281F6E49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Белым, желтым, синим, красным</w:t>
      </w:r>
    </w:p>
    <w:p w14:paraId="58D6AFE0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Пусть же все вокруг нас будет</w:t>
      </w:r>
    </w:p>
    <w:p w14:paraId="3F25F78C" w14:textId="77777777" w:rsidR="00663107" w:rsidRDefault="00663107" w:rsidP="00663107">
      <w:pPr>
        <w:tabs>
          <w:tab w:val="left" w:pos="9000"/>
        </w:tabs>
        <w:ind w:left="1416" w:right="638" w:hanging="1416"/>
        <w:jc w:val="center"/>
        <w:rPr>
          <w:sz w:val="28"/>
          <w:szCs w:val="28"/>
        </w:rPr>
      </w:pPr>
      <w:r>
        <w:rPr>
          <w:sz w:val="28"/>
          <w:szCs w:val="28"/>
        </w:rPr>
        <w:t>Удивительным и разным?</w:t>
      </w:r>
    </w:p>
    <w:p w14:paraId="2E96812A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</w:p>
    <w:p w14:paraId="5EE5F0C9" w14:textId="5D74EE50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72646F">
        <w:rPr>
          <w:b/>
          <w:sz w:val="28"/>
          <w:szCs w:val="28"/>
        </w:rPr>
        <w:t>Педагог</w:t>
      </w:r>
      <w:r>
        <w:rPr>
          <w:sz w:val="28"/>
          <w:szCs w:val="28"/>
        </w:rPr>
        <w:t>: Чтобы попасть в «Разноцветную сказку» нужно выполнить задание.</w:t>
      </w:r>
    </w:p>
    <w:p w14:paraId="365348A1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 w:rsidRPr="00A6063A">
        <w:rPr>
          <w:b/>
          <w:sz w:val="28"/>
          <w:szCs w:val="28"/>
          <w:u w:val="single"/>
        </w:rPr>
        <w:t>Игра «Чудесный мешочек»</w:t>
      </w:r>
      <w:r>
        <w:rPr>
          <w:sz w:val="28"/>
          <w:szCs w:val="28"/>
        </w:rPr>
        <w:t xml:space="preserve"> Дети на ощупь определяют, какой овощ или фрукт они взяли. Затем находят на столах контурное изображение фрукта или овоща и заштриховывают его нужным цветом.</w:t>
      </w:r>
    </w:p>
    <w:p w14:paraId="34161AC3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sz w:val="28"/>
          <w:szCs w:val="28"/>
        </w:rPr>
        <w:t>После выполнения задания, каждый ребенок называет свою картинку:</w:t>
      </w:r>
    </w:p>
    <w:p w14:paraId="4F0D6F40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sz w:val="28"/>
          <w:szCs w:val="28"/>
        </w:rPr>
        <w:t>- У меня красный помидор.</w:t>
      </w:r>
    </w:p>
    <w:p w14:paraId="5171BDDF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sz w:val="28"/>
          <w:szCs w:val="28"/>
        </w:rPr>
        <w:t>- У меня оранжевый апельсин.</w:t>
      </w:r>
    </w:p>
    <w:p w14:paraId="138DE2C4" w14:textId="77777777" w:rsidR="00663107" w:rsidRDefault="00663107" w:rsidP="00663107">
      <w:pPr>
        <w:tabs>
          <w:tab w:val="left" w:pos="9000"/>
        </w:tabs>
        <w:ind w:left="1416" w:right="638" w:hanging="1416"/>
        <w:jc w:val="both"/>
        <w:rPr>
          <w:sz w:val="28"/>
          <w:szCs w:val="28"/>
        </w:rPr>
      </w:pPr>
      <w:r>
        <w:rPr>
          <w:sz w:val="28"/>
          <w:szCs w:val="28"/>
        </w:rPr>
        <w:t>- У меня желтый лимон. И т.д.</w:t>
      </w:r>
    </w:p>
    <w:p w14:paraId="45412902" w14:textId="77777777" w:rsidR="00663107" w:rsidRDefault="00663107" w:rsidP="00663107">
      <w:pPr>
        <w:tabs>
          <w:tab w:val="left" w:pos="9000"/>
        </w:tabs>
        <w:ind w:left="540" w:right="638" w:hanging="540"/>
        <w:jc w:val="both"/>
        <w:rPr>
          <w:sz w:val="28"/>
          <w:szCs w:val="28"/>
        </w:rPr>
      </w:pPr>
    </w:p>
    <w:p w14:paraId="6FCF0738" w14:textId="2F75294B" w:rsidR="00663107" w:rsidRDefault="00663107" w:rsidP="00663107">
      <w:pPr>
        <w:tabs>
          <w:tab w:val="left" w:pos="9000"/>
        </w:tabs>
        <w:ind w:left="540" w:right="638" w:hanging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Pr="00A6063A">
        <w:rPr>
          <w:b/>
          <w:sz w:val="28"/>
          <w:szCs w:val="28"/>
          <w:u w:val="single"/>
        </w:rPr>
        <w:t>Зрительная гимнастика</w:t>
      </w:r>
      <w:r>
        <w:rPr>
          <w:sz w:val="28"/>
          <w:szCs w:val="28"/>
        </w:rPr>
        <w:t xml:space="preserve">. </w:t>
      </w:r>
      <w:r w:rsidR="0072646F">
        <w:rPr>
          <w:sz w:val="28"/>
          <w:szCs w:val="28"/>
        </w:rPr>
        <w:t>Мы с вами поработали сейчас глазами, дав</w:t>
      </w:r>
      <w:r w:rsidR="00D47254">
        <w:rPr>
          <w:sz w:val="28"/>
          <w:szCs w:val="28"/>
        </w:rPr>
        <w:t>а</w:t>
      </w:r>
      <w:r w:rsidR="0072646F">
        <w:rPr>
          <w:sz w:val="28"/>
          <w:szCs w:val="28"/>
        </w:rPr>
        <w:t>йте</w:t>
      </w:r>
      <w:r w:rsidR="00D47254">
        <w:rPr>
          <w:sz w:val="28"/>
          <w:szCs w:val="28"/>
        </w:rPr>
        <w:t xml:space="preserve"> дадим им небольшой отдых. </w:t>
      </w:r>
      <w:r>
        <w:rPr>
          <w:sz w:val="28"/>
          <w:szCs w:val="28"/>
        </w:rPr>
        <w:t xml:space="preserve">На пальчике каждого ребенка </w:t>
      </w:r>
      <w:r>
        <w:rPr>
          <w:sz w:val="28"/>
          <w:szCs w:val="28"/>
        </w:rPr>
        <w:lastRenderedPageBreak/>
        <w:t>кукла бибабо. Выполняется зрительная гимнастика.</w:t>
      </w:r>
    </w:p>
    <w:tbl>
      <w:tblPr>
        <w:tblpPr w:leftFromText="180" w:rightFromText="180" w:vertAnchor="text" w:horzAnchor="page" w:tblpX="6121" w:tblpY="214"/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9"/>
      </w:tblGrid>
      <w:tr w:rsidR="00DE2935" w14:paraId="72E97559" w14:textId="77777777" w:rsidTr="00DE2935">
        <w:tblPrEx>
          <w:tblCellMar>
            <w:top w:w="0" w:type="dxa"/>
            <w:bottom w:w="0" w:type="dxa"/>
          </w:tblCellMar>
        </w:tblPrEx>
        <w:trPr>
          <w:trHeight w:val="1793"/>
        </w:trPr>
        <w:tc>
          <w:tcPr>
            <w:tcW w:w="3159" w:type="dxa"/>
            <w:tcBorders>
              <w:top w:val="none" w:sz="6" w:space="0" w:color="auto"/>
              <w:bottom w:val="none" w:sz="6" w:space="0" w:color="auto"/>
            </w:tcBorders>
          </w:tcPr>
          <w:p w14:paraId="1ECB0D58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обвести глазами круг </w:t>
            </w:r>
          </w:p>
          <w:p w14:paraId="6ECB9A0B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</w:p>
          <w:p w14:paraId="13E1973A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посмотреть вверх </w:t>
            </w:r>
          </w:p>
          <w:p w14:paraId="50735008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посмотреть вниз </w:t>
            </w:r>
          </w:p>
          <w:p w14:paraId="72D21314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посмотреть влево - вправо </w:t>
            </w:r>
          </w:p>
          <w:p w14:paraId="0032CDBF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влево – вправо </w:t>
            </w:r>
          </w:p>
          <w:p w14:paraId="38BD7BA1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</w:p>
          <w:p w14:paraId="380BC605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посмотреть вниз </w:t>
            </w:r>
          </w:p>
          <w:p w14:paraId="36B8790C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посмотреть вверх </w:t>
            </w:r>
          </w:p>
          <w:p w14:paraId="5E08914E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зажмурить глаза </w:t>
            </w:r>
          </w:p>
          <w:p w14:paraId="09BB5646" w14:textId="77777777" w:rsidR="00DE2935" w:rsidRDefault="00DE2935" w:rsidP="00DE29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поморгать 10 раз </w:t>
            </w:r>
          </w:p>
        </w:tc>
      </w:tr>
    </w:tbl>
    <w:p w14:paraId="119AA844" w14:textId="77777777" w:rsidR="00D47254" w:rsidRDefault="00D47254" w:rsidP="00D47254">
      <w:pPr>
        <w:pStyle w:val="Default"/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9"/>
      </w:tblGrid>
      <w:tr w:rsidR="00D47254" w14:paraId="4A67067C" w14:textId="77777777">
        <w:tblPrEx>
          <w:tblCellMar>
            <w:top w:w="0" w:type="dxa"/>
            <w:bottom w:w="0" w:type="dxa"/>
          </w:tblCellMar>
        </w:tblPrEx>
        <w:trPr>
          <w:trHeight w:val="1793"/>
        </w:trPr>
        <w:tc>
          <w:tcPr>
            <w:tcW w:w="3939" w:type="dxa"/>
            <w:tcBorders>
              <w:top w:val="none" w:sz="6" w:space="0" w:color="auto"/>
              <w:bottom w:val="none" w:sz="6" w:space="0" w:color="auto"/>
            </w:tcBorders>
          </w:tcPr>
          <w:p w14:paraId="75360461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Ослик ходит выбирает, </w:t>
            </w:r>
          </w:p>
          <w:p w14:paraId="3452E89D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сначала съесть не знает. </w:t>
            </w:r>
          </w:p>
          <w:p w14:paraId="6BB28DBF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Наверху созрела слива, </w:t>
            </w:r>
          </w:p>
          <w:p w14:paraId="3BF4D9DD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внизу растет крапива, </w:t>
            </w:r>
          </w:p>
          <w:p w14:paraId="3B56C854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Слева – свекла, справа – брюква, </w:t>
            </w:r>
          </w:p>
          <w:p w14:paraId="0B501E94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Слева – тыква, справа – клюква, </w:t>
            </w:r>
          </w:p>
          <w:p w14:paraId="1BB1C200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Снизу – свежая трава, </w:t>
            </w:r>
          </w:p>
          <w:p w14:paraId="0D6C3040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Сверху – сочная ботва. </w:t>
            </w:r>
          </w:p>
          <w:p w14:paraId="0A83CE36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Выбрать ничего не смог </w:t>
            </w:r>
          </w:p>
          <w:p w14:paraId="7D8AA19D" w14:textId="77777777" w:rsidR="00D47254" w:rsidRDefault="00D4725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без сил на землю слег. </w:t>
            </w:r>
          </w:p>
        </w:tc>
      </w:tr>
    </w:tbl>
    <w:p w14:paraId="7454D2D8" w14:textId="77777777" w:rsidR="00663107" w:rsidRDefault="00663107" w:rsidP="00663107">
      <w:pPr>
        <w:tabs>
          <w:tab w:val="left" w:pos="9000"/>
        </w:tabs>
        <w:ind w:right="638"/>
        <w:jc w:val="both"/>
        <w:rPr>
          <w:sz w:val="28"/>
          <w:szCs w:val="28"/>
        </w:rPr>
      </w:pPr>
    </w:p>
    <w:p w14:paraId="7529B10F" w14:textId="77777777" w:rsidR="00663107" w:rsidRDefault="00663107" w:rsidP="00663107">
      <w:pPr>
        <w:tabs>
          <w:tab w:val="left" w:pos="900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Все картинки выставляются на доску (помидор, апельсин, лимон, огурец, незабудка, слива, баклажан).</w:t>
      </w:r>
    </w:p>
    <w:p w14:paraId="5B7A91BF" w14:textId="69A3C012" w:rsidR="00663107" w:rsidRDefault="003B03B6" w:rsidP="00663107">
      <w:pPr>
        <w:tabs>
          <w:tab w:val="left" w:pos="9000"/>
        </w:tabs>
        <w:ind w:right="63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663107">
        <w:rPr>
          <w:sz w:val="28"/>
          <w:szCs w:val="28"/>
        </w:rPr>
        <w:t>: Какая из этих картинок лишняя? Почему? Назовите овощи, фрукты. Где растут овощи? Фрукты? Молодцы, вы справились с заданием, теперь мы можем отправляться в сказку.</w:t>
      </w:r>
    </w:p>
    <w:p w14:paraId="08362BA0" w14:textId="77777777" w:rsidR="00663107" w:rsidRDefault="00663107" w:rsidP="00663107">
      <w:pPr>
        <w:tabs>
          <w:tab w:val="left" w:pos="9000"/>
        </w:tabs>
        <w:ind w:right="638"/>
        <w:jc w:val="both"/>
        <w:rPr>
          <w:sz w:val="28"/>
          <w:szCs w:val="28"/>
        </w:rPr>
      </w:pPr>
    </w:p>
    <w:p w14:paraId="2134476F" w14:textId="77777777" w:rsidR="00663107" w:rsidRDefault="00663107" w:rsidP="00663107">
      <w:pPr>
        <w:tabs>
          <w:tab w:val="left" w:pos="900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Чтение сказки с демонстрацией иллюстраций. Дети сидят на ковре.</w:t>
      </w:r>
    </w:p>
    <w:p w14:paraId="6DA52A8A" w14:textId="77777777" w:rsidR="00663107" w:rsidRPr="00A6063A" w:rsidRDefault="00663107" w:rsidP="00663107">
      <w:pPr>
        <w:tabs>
          <w:tab w:val="left" w:pos="9000"/>
        </w:tabs>
        <w:ind w:right="638"/>
        <w:jc w:val="center"/>
        <w:rPr>
          <w:b/>
          <w:sz w:val="28"/>
          <w:szCs w:val="28"/>
        </w:rPr>
      </w:pPr>
      <w:r w:rsidRPr="00A6063A">
        <w:rPr>
          <w:b/>
          <w:sz w:val="28"/>
          <w:szCs w:val="28"/>
        </w:rPr>
        <w:t>РАЗНОЦВЕТНАЯ СКАЗКА.</w:t>
      </w:r>
    </w:p>
    <w:p w14:paraId="745DD954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Девочка надела разноцветный плащ и вышла на улицу</w:t>
      </w:r>
      <w:r>
        <w:rPr>
          <w:sz w:val="28"/>
          <w:szCs w:val="28"/>
        </w:rPr>
        <w:tab/>
        <w:t>.</w:t>
      </w:r>
    </w:p>
    <w:p w14:paraId="4F676C9E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Стояла осень, но день был солнечным и ярким. По голубому небу плыли белые облака. Трава была еще зеленой, а вот листья на деревьях уже покраснели и пожелтели. На дорожках стояли синие лужи. В одной луже плавали оранжевые кленовые листья, принесенные ветром. Вдоль дорожки росли фиолетовые астры. Они качали головками от ветра.</w:t>
      </w:r>
    </w:p>
    <w:p w14:paraId="4DBEC20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>Вдруг в небе появилась радуга. Она была яркой, разноцветной. Девочка хотела запомнить, из каких цветов состоит радуга, но та растаяла так же быстро, как и появилась.</w:t>
      </w:r>
    </w:p>
    <w:p w14:paraId="2A26CEE7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Девочка очень расстроилась, но в это время трава у ее ног зашевелилась, и ее окружили крошечные гномики. Девочка посмотрела на их колпачки: красный, оранжевый, желтый, зеленый, голубой, синий, фиолетовый – и тут же вспомнила, из каких цветов состоит радуга. Она засмеялась и посмотрела в высокое голубое небо. А когда она опустила голову, гномики в разноцветных колпачках уже разбегались в разные стороны. Девочка помахала им рукой и пошла домой. Дома она нарисовала букет разноцветных цветов.</w:t>
      </w:r>
    </w:p>
    <w:p w14:paraId="2DDC4285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5F0B08B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После прочтения сказки по сказке проводится беседа. Дети отвечают на вопросы педагога полным предложением.</w:t>
      </w:r>
    </w:p>
    <w:p w14:paraId="2DB1C899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1869520D" w14:textId="3139E0F1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V</w:t>
      </w:r>
      <w:r>
        <w:rPr>
          <w:sz w:val="28"/>
          <w:szCs w:val="28"/>
        </w:rPr>
        <w:t xml:space="preserve">. </w:t>
      </w:r>
      <w:r w:rsidR="003B03B6">
        <w:rPr>
          <w:b/>
          <w:sz w:val="28"/>
          <w:szCs w:val="28"/>
        </w:rPr>
        <w:t>Педагог</w:t>
      </w:r>
      <w:r>
        <w:rPr>
          <w:sz w:val="28"/>
          <w:szCs w:val="28"/>
        </w:rPr>
        <w:t>: Рассмотрите еще раз радугу, в какой последовательности расположены цвета. (Дети смотрят на картинку в течение минуты</w:t>
      </w:r>
      <w:r w:rsidR="00BE581C">
        <w:rPr>
          <w:sz w:val="28"/>
          <w:szCs w:val="28"/>
        </w:rPr>
        <w:t>, после чего она убирается</w:t>
      </w:r>
      <w:r>
        <w:rPr>
          <w:sz w:val="28"/>
          <w:szCs w:val="28"/>
        </w:rPr>
        <w:t>).</w:t>
      </w:r>
    </w:p>
    <w:p w14:paraId="1B7D869B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каждого ребенка на столе разноцветные дуги. Дети выкладывают радугу, после чего выставляется картинка с радугой, и дети сами себя проверяют.</w:t>
      </w:r>
    </w:p>
    <w:p w14:paraId="39A19F88" w14:textId="6060C02B" w:rsidR="00663107" w:rsidRDefault="003B03B6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663107">
        <w:rPr>
          <w:sz w:val="28"/>
          <w:szCs w:val="28"/>
        </w:rPr>
        <w:t>: Краски сегодня очень устали</w:t>
      </w:r>
    </w:p>
    <w:p w14:paraId="0871F93B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Радугу в небе они рисовали.</w:t>
      </w:r>
    </w:p>
    <w:p w14:paraId="1772F13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Долго трудились над радугой краски,</w:t>
      </w:r>
    </w:p>
    <w:p w14:paraId="2F9CF8A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Радуга вышла красивой как в сказке.</w:t>
      </w:r>
    </w:p>
    <w:p w14:paraId="33FC6D3F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Вся разноцветная – вот красота!</w:t>
      </w:r>
    </w:p>
    <w:p w14:paraId="75F7DB68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Ты полюбуйся, какие цвета!</w:t>
      </w:r>
    </w:p>
    <w:p w14:paraId="40A91699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 w:rsidRPr="00A6063A">
        <w:rPr>
          <w:b/>
          <w:sz w:val="28"/>
          <w:szCs w:val="28"/>
        </w:rPr>
        <w:t>Дети</w:t>
      </w:r>
      <w:r>
        <w:rPr>
          <w:sz w:val="28"/>
          <w:szCs w:val="28"/>
        </w:rPr>
        <w:t>: Красный, оранжевый,</w:t>
      </w:r>
    </w:p>
    <w:p w14:paraId="31D4C220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Желтый, зеленый,</w:t>
      </w:r>
    </w:p>
    <w:p w14:paraId="4A281799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Голубой, синий, фиолетовый.</w:t>
      </w:r>
      <w:r>
        <w:rPr>
          <w:sz w:val="28"/>
          <w:szCs w:val="28"/>
        </w:rPr>
        <w:tab/>
      </w:r>
    </w:p>
    <w:p w14:paraId="7F1E177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4077ADCA" w14:textId="77777777" w:rsidR="00BB3A4C" w:rsidRPr="00932C48" w:rsidRDefault="00BB3A4C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4A52EBA2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A6063A">
        <w:rPr>
          <w:b/>
          <w:sz w:val="28"/>
          <w:szCs w:val="28"/>
          <w:u w:val="single"/>
        </w:rPr>
        <w:t>. Физ</w:t>
      </w:r>
      <w:r>
        <w:rPr>
          <w:b/>
          <w:sz w:val="28"/>
          <w:szCs w:val="28"/>
          <w:u w:val="single"/>
        </w:rPr>
        <w:t xml:space="preserve">культурная </w:t>
      </w:r>
      <w:r w:rsidRPr="00A6063A">
        <w:rPr>
          <w:b/>
          <w:sz w:val="28"/>
          <w:szCs w:val="28"/>
          <w:u w:val="single"/>
        </w:rPr>
        <w:t>минутка</w:t>
      </w:r>
      <w:r>
        <w:rPr>
          <w:sz w:val="28"/>
          <w:szCs w:val="28"/>
        </w:rPr>
        <w:t>.</w:t>
      </w:r>
    </w:p>
    <w:p w14:paraId="6A268A1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Здравствуй, рад</w:t>
      </w:r>
      <w:r w:rsidR="00BB3A4C">
        <w:rPr>
          <w:sz w:val="28"/>
          <w:szCs w:val="28"/>
        </w:rPr>
        <w:t>уга-</w:t>
      </w:r>
      <w:r>
        <w:rPr>
          <w:sz w:val="28"/>
          <w:szCs w:val="28"/>
        </w:rPr>
        <w:t xml:space="preserve">дуга,   (Дети медленно делают двумя руками дугу в </w:t>
      </w:r>
    </w:p>
    <w:p w14:paraId="638D08FF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Разноцветный мостик!          воздухе)</w:t>
      </w:r>
    </w:p>
    <w:p w14:paraId="349EFAA6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Здравствуй, радуга-дуга, </w:t>
      </w:r>
    </w:p>
    <w:p w14:paraId="52028E3E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Принимай нас в гости!         (Поклон)</w:t>
      </w:r>
    </w:p>
    <w:p w14:paraId="4717B57E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Мы по радуге бегом               (Бег с высоким поднимаем колена.)</w:t>
      </w:r>
    </w:p>
    <w:p w14:paraId="739A7BDC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Пробежимся босиком.</w:t>
      </w:r>
    </w:p>
    <w:p w14:paraId="088EA601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Через радугу-дугу                 (8 прыжков)</w:t>
      </w:r>
    </w:p>
    <w:p w14:paraId="63832A3C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Перепрыгнем на бегу.            </w:t>
      </w:r>
    </w:p>
    <w:p w14:paraId="39F830A4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И опять бегом, бегом            (Бег с высоким поднимаем колена.)</w:t>
      </w:r>
    </w:p>
    <w:p w14:paraId="016ECC30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По дуге босиком!</w:t>
      </w:r>
    </w:p>
    <w:p w14:paraId="129C014A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05EA420A" w14:textId="06873812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 w:rsidRPr="00A6063A">
        <w:rPr>
          <w:b/>
          <w:sz w:val="28"/>
          <w:szCs w:val="28"/>
        </w:rPr>
        <w:t xml:space="preserve">. </w:t>
      </w:r>
      <w:r w:rsidR="003B03B6">
        <w:rPr>
          <w:b/>
          <w:sz w:val="28"/>
          <w:szCs w:val="28"/>
        </w:rPr>
        <w:t>Педагог</w:t>
      </w:r>
      <w:r>
        <w:rPr>
          <w:sz w:val="28"/>
          <w:szCs w:val="28"/>
        </w:rPr>
        <w:t>: А теперь мы немного отдохнем. (Дети ложатся на ковер, расслабляются, закрывают глаза и слушают музыку, примерно 2-3 минуты).</w:t>
      </w:r>
    </w:p>
    <w:p w14:paraId="06F4238F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Я на радугу-дугу</w:t>
      </w:r>
    </w:p>
    <w:p w14:paraId="5F04DD55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Любоваться побегу.</w:t>
      </w:r>
    </w:p>
    <w:p w14:paraId="58ABE6CC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Семицветную, цветную</w:t>
      </w:r>
    </w:p>
    <w:p w14:paraId="55C20B41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На лугу подстерегу.</w:t>
      </w:r>
    </w:p>
    <w:p w14:paraId="1036B314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</w:p>
    <w:p w14:paraId="1D80C06A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Я на красную дугу</w:t>
      </w:r>
    </w:p>
    <w:p w14:paraId="6F62542F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Наглядеться не могу.</w:t>
      </w:r>
    </w:p>
    <w:p w14:paraId="2A447953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За оранжевой, за желтой</w:t>
      </w:r>
    </w:p>
    <w:p w14:paraId="1FEF2E82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Вижу новую дугу.</w:t>
      </w:r>
    </w:p>
    <w:p w14:paraId="35D80466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</w:p>
    <w:p w14:paraId="3B2D885C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Эта новая дуга</w:t>
      </w:r>
    </w:p>
    <w:p w14:paraId="5CD4F9F3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Зеленее, чем луга.</w:t>
      </w:r>
    </w:p>
    <w:p w14:paraId="7185D8E2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А за нею – голубая</w:t>
      </w:r>
    </w:p>
    <w:p w14:paraId="36DE4EBD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Точно мамина серьга.</w:t>
      </w:r>
    </w:p>
    <w:p w14:paraId="097F6D39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</w:p>
    <w:p w14:paraId="788DDEE6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Я на синюю дугу</w:t>
      </w:r>
    </w:p>
    <w:p w14:paraId="75AD0A6C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Насмотреться не могу.</w:t>
      </w:r>
    </w:p>
    <w:p w14:paraId="0A75CE98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А за этой, фиолетовой,</w:t>
      </w:r>
    </w:p>
    <w:p w14:paraId="64834C59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Возьму да побегу.</w:t>
      </w:r>
    </w:p>
    <w:p w14:paraId="1C14D5D7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</w:p>
    <w:p w14:paraId="665C54F9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Солнце село за стога,</w:t>
      </w:r>
    </w:p>
    <w:p w14:paraId="7F34B350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Где ты, радуга-дуга?</w:t>
      </w:r>
    </w:p>
    <w:p w14:paraId="23D0029E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</w:p>
    <w:p w14:paraId="7E01394B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Реснички поднимаются,</w:t>
      </w:r>
    </w:p>
    <w:p w14:paraId="0FFFE08B" w14:textId="77777777" w:rsidR="00663107" w:rsidRDefault="00663107" w:rsidP="00663107">
      <w:pPr>
        <w:tabs>
          <w:tab w:val="left" w:pos="540"/>
        </w:tabs>
        <w:ind w:right="638"/>
        <w:jc w:val="center"/>
        <w:rPr>
          <w:sz w:val="28"/>
          <w:szCs w:val="28"/>
        </w:rPr>
      </w:pPr>
      <w:r>
        <w:rPr>
          <w:sz w:val="28"/>
          <w:szCs w:val="28"/>
        </w:rPr>
        <w:t>Дети просыпаются.</w:t>
      </w:r>
    </w:p>
    <w:p w14:paraId="6655F65B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0AD8F44D" w14:textId="009A128F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</w:t>
      </w:r>
      <w:r w:rsidR="003B03B6">
        <w:rPr>
          <w:b/>
          <w:sz w:val="28"/>
          <w:szCs w:val="28"/>
        </w:rPr>
        <w:t>Педагог</w:t>
      </w:r>
      <w:r>
        <w:rPr>
          <w:sz w:val="28"/>
          <w:szCs w:val="28"/>
        </w:rPr>
        <w:t>: Хотите посмотреть, какой разноцветный букет нарисовала девочка?</w:t>
      </w:r>
    </w:p>
    <w:p w14:paraId="4020EF63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Дети рассматривают букет и называют цветы:</w:t>
      </w:r>
    </w:p>
    <w:p w14:paraId="4A8C7265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- Это красный мак.</w:t>
      </w:r>
    </w:p>
    <w:p w14:paraId="090D66D5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- Это оранжевая календула.</w:t>
      </w:r>
    </w:p>
    <w:p w14:paraId="622EC08F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>- Это желтый одуванчик. И т.д.</w:t>
      </w:r>
    </w:p>
    <w:p w14:paraId="369E1D38" w14:textId="77777777" w:rsidR="00663107" w:rsidRDefault="00663107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</w:p>
    <w:p w14:paraId="6AD3BD11" w14:textId="130A2D3B" w:rsidR="00663107" w:rsidRDefault="00663107" w:rsidP="00663107">
      <w:pPr>
        <w:tabs>
          <w:tab w:val="left" w:pos="540"/>
        </w:tabs>
        <w:ind w:right="638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. </w:t>
      </w:r>
      <w:r w:rsidR="003B03B6">
        <w:rPr>
          <w:b/>
          <w:sz w:val="28"/>
          <w:szCs w:val="28"/>
        </w:rPr>
        <w:t>Педагог</w:t>
      </w:r>
      <w:r>
        <w:rPr>
          <w:b/>
          <w:sz w:val="28"/>
          <w:szCs w:val="28"/>
        </w:rPr>
        <w:t xml:space="preserve"> предлагает детям еще раз прослушать сказку.</w:t>
      </w:r>
    </w:p>
    <w:p w14:paraId="58091934" w14:textId="77777777" w:rsidR="00D5241C" w:rsidRDefault="00D5241C" w:rsidP="00663107">
      <w:pPr>
        <w:tabs>
          <w:tab w:val="left" w:pos="540"/>
        </w:tabs>
        <w:ind w:right="638"/>
        <w:jc w:val="both"/>
        <w:rPr>
          <w:b/>
          <w:sz w:val="28"/>
          <w:szCs w:val="28"/>
        </w:rPr>
      </w:pPr>
    </w:p>
    <w:p w14:paraId="7018CC9C" w14:textId="77777777" w:rsidR="00D5241C" w:rsidRDefault="00D5241C" w:rsidP="00663107">
      <w:pPr>
        <w:tabs>
          <w:tab w:val="left" w:pos="540"/>
        </w:tabs>
        <w:ind w:right="6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Литература: </w:t>
      </w:r>
    </w:p>
    <w:p w14:paraId="026E6C05" w14:textId="77777777" w:rsidR="00D5241C" w:rsidRPr="0056032A" w:rsidRDefault="00D5241C" w:rsidP="0056032A">
      <w:pPr>
        <w:pStyle w:val="a6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56032A">
        <w:rPr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56032A">
        <w:rPr>
          <w:color w:val="000000"/>
          <w:sz w:val="28"/>
          <w:szCs w:val="28"/>
          <w:lang w:val="en-US"/>
        </w:rPr>
        <w:t>IV</w:t>
      </w:r>
      <w:r w:rsidRPr="0056032A">
        <w:rPr>
          <w:color w:val="000000"/>
          <w:sz w:val="28"/>
          <w:szCs w:val="28"/>
        </w:rPr>
        <w:t xml:space="preserve"> вида (для детей с нарушением зрения). Программы детского сада. Коррекционная работа в детском саду / Под ред. Л.И. Плаксивой. —М.: Издательство «Экзамен», 2003. — 173 с.</w:t>
      </w:r>
    </w:p>
    <w:p w14:paraId="6132AC4B" w14:textId="77777777" w:rsidR="0056032A" w:rsidRPr="0056032A" w:rsidRDefault="0056032A" w:rsidP="0056032A">
      <w:pPr>
        <w:pStyle w:val="a6"/>
        <w:numPr>
          <w:ilvl w:val="0"/>
          <w:numId w:val="5"/>
        </w:numPr>
        <w:shd w:val="clear" w:color="auto" w:fill="FFFFFF"/>
        <w:spacing w:before="1128"/>
        <w:ind w:right="14"/>
        <w:jc w:val="both"/>
        <w:rPr>
          <w:sz w:val="28"/>
          <w:szCs w:val="28"/>
        </w:rPr>
      </w:pPr>
      <w:r w:rsidRPr="0056032A">
        <w:rPr>
          <w:bCs/>
          <w:spacing w:val="-7"/>
          <w:sz w:val="28"/>
          <w:szCs w:val="28"/>
        </w:rPr>
        <w:t xml:space="preserve">Занятия по развитию ориентировки в пространстве у дошкольников с нарушениями </w:t>
      </w:r>
      <w:r w:rsidRPr="0056032A">
        <w:rPr>
          <w:bCs/>
          <w:spacing w:val="-5"/>
          <w:sz w:val="28"/>
          <w:szCs w:val="28"/>
        </w:rPr>
        <w:t>зрения.</w:t>
      </w:r>
      <w:r w:rsidRPr="0056032A">
        <w:rPr>
          <w:b/>
          <w:bCs/>
          <w:spacing w:val="-5"/>
          <w:sz w:val="28"/>
          <w:szCs w:val="28"/>
        </w:rPr>
        <w:t xml:space="preserve"> </w:t>
      </w:r>
      <w:r w:rsidRPr="0056032A">
        <w:rPr>
          <w:spacing w:val="-5"/>
          <w:sz w:val="28"/>
          <w:szCs w:val="28"/>
        </w:rPr>
        <w:t xml:space="preserve">Методические рекомендации / [сост Л. А. Дружинина и др.; науч. ред. Л. А </w:t>
      </w:r>
      <w:r w:rsidRPr="0056032A">
        <w:rPr>
          <w:spacing w:val="-2"/>
          <w:sz w:val="28"/>
          <w:szCs w:val="28"/>
        </w:rPr>
        <w:t>Дружинина]. — Челябинск : АЛИМ, изд-во Марины Волковой, 2008. — 206 с.</w:t>
      </w:r>
    </w:p>
    <w:p w14:paraId="7008A717" w14:textId="77777777" w:rsidR="0056032A" w:rsidRPr="0056032A" w:rsidRDefault="0056032A" w:rsidP="0056032A">
      <w:pPr>
        <w:pStyle w:val="a6"/>
        <w:widowControl/>
        <w:numPr>
          <w:ilvl w:val="0"/>
          <w:numId w:val="5"/>
        </w:numPr>
        <w:pBdr>
          <w:bottom w:val="single" w:sz="6" w:space="0" w:color="D6DDB9"/>
        </w:pBdr>
        <w:shd w:val="clear" w:color="auto" w:fill="F5F7E7"/>
        <w:autoSpaceDE/>
        <w:autoSpaceDN/>
        <w:adjustRightInd/>
        <w:spacing w:before="120" w:after="120" w:line="396" w:lineRule="atLeast"/>
        <w:ind w:right="150"/>
        <w:outlineLvl w:val="0"/>
        <w:rPr>
          <w:bCs/>
          <w:kern w:val="36"/>
          <w:sz w:val="28"/>
          <w:szCs w:val="28"/>
        </w:rPr>
      </w:pPr>
      <w:r w:rsidRPr="0056032A">
        <w:rPr>
          <w:bCs/>
          <w:kern w:val="36"/>
          <w:sz w:val="28"/>
          <w:szCs w:val="28"/>
        </w:rPr>
        <w:t>Дружинина Л.А "Занятия по развитию зрительного восприятия у дошкольников с нарушениями зрения"</w:t>
      </w:r>
    </w:p>
    <w:p w14:paraId="16FF1924" w14:textId="77777777" w:rsidR="00D5241C" w:rsidRPr="00CD5EF0" w:rsidRDefault="0056032A" w:rsidP="00CD5EF0">
      <w:pPr>
        <w:pStyle w:val="a6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225" w:after="225"/>
        <w:textAlignment w:val="baseline"/>
        <w:outlineLvl w:val="0"/>
        <w:rPr>
          <w:color w:val="000000"/>
          <w:kern w:val="36"/>
          <w:sz w:val="28"/>
          <w:szCs w:val="28"/>
        </w:rPr>
      </w:pPr>
      <w:r w:rsidRPr="0056032A">
        <w:rPr>
          <w:color w:val="000000"/>
          <w:kern w:val="36"/>
          <w:sz w:val="28"/>
          <w:szCs w:val="28"/>
        </w:rPr>
        <w:t>Дружинина Л.А. Занятия по развитию социально-бытовой ориентировки с дошкольниками, имеющими нарушения зрения</w:t>
      </w:r>
      <w:r>
        <w:rPr>
          <w:color w:val="000000"/>
          <w:kern w:val="36"/>
          <w:sz w:val="28"/>
          <w:szCs w:val="28"/>
        </w:rPr>
        <w:t>.</w:t>
      </w:r>
    </w:p>
    <w:p w14:paraId="53743040" w14:textId="77777777" w:rsidR="0056032A" w:rsidRPr="00CD5EF0" w:rsidRDefault="0056032A" w:rsidP="00CD5EF0">
      <w:pPr>
        <w:pStyle w:val="a6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15" w:lineRule="atLeast"/>
        <w:outlineLvl w:val="0"/>
        <w:rPr>
          <w:bCs/>
          <w:color w:val="000000"/>
          <w:kern w:val="36"/>
          <w:sz w:val="28"/>
          <w:szCs w:val="28"/>
        </w:rPr>
      </w:pPr>
      <w:r w:rsidRPr="00CD5EF0">
        <w:rPr>
          <w:bCs/>
          <w:color w:val="000000"/>
          <w:kern w:val="36"/>
          <w:sz w:val="28"/>
          <w:szCs w:val="28"/>
        </w:rPr>
        <w:t>Н. В. Нищева «Разноцветные сказки. Учебно-методическое пособие-конспект»</w:t>
      </w:r>
    </w:p>
    <w:p w14:paraId="2B6BED9B" w14:textId="77777777" w:rsidR="00663107" w:rsidRPr="00663107" w:rsidRDefault="00663107" w:rsidP="00663107">
      <w:pPr>
        <w:jc w:val="both"/>
        <w:rPr>
          <w:sz w:val="28"/>
          <w:szCs w:val="28"/>
        </w:rPr>
      </w:pPr>
    </w:p>
    <w:p w14:paraId="66870B6E" w14:textId="77777777" w:rsidR="00373692" w:rsidRPr="00373692" w:rsidRDefault="00373692" w:rsidP="00373692">
      <w:pPr>
        <w:ind w:firstLine="708"/>
        <w:jc w:val="both"/>
        <w:rPr>
          <w:sz w:val="28"/>
          <w:szCs w:val="28"/>
        </w:rPr>
      </w:pPr>
    </w:p>
    <w:sectPr w:rsidR="00373692" w:rsidRPr="0037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F230F"/>
    <w:multiLevelType w:val="hybridMultilevel"/>
    <w:tmpl w:val="4636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C17D1"/>
    <w:multiLevelType w:val="hybridMultilevel"/>
    <w:tmpl w:val="FEBC2D00"/>
    <w:lvl w:ilvl="0" w:tplc="A276148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7300E9"/>
    <w:multiLevelType w:val="hybridMultilevel"/>
    <w:tmpl w:val="F2FE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A61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EB3143B"/>
    <w:multiLevelType w:val="hybridMultilevel"/>
    <w:tmpl w:val="94226EE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1448606">
    <w:abstractNumId w:val="4"/>
  </w:num>
  <w:num w:numId="2" w16cid:durableId="1778211503">
    <w:abstractNumId w:val="2"/>
  </w:num>
  <w:num w:numId="3" w16cid:durableId="2019651739">
    <w:abstractNumId w:val="3"/>
  </w:num>
  <w:num w:numId="4" w16cid:durableId="1961260392">
    <w:abstractNumId w:val="0"/>
  </w:num>
  <w:num w:numId="5" w16cid:durableId="1103961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E00"/>
    <w:rsid w:val="000D6697"/>
    <w:rsid w:val="00223171"/>
    <w:rsid w:val="0028794F"/>
    <w:rsid w:val="00293A9E"/>
    <w:rsid w:val="00330CCB"/>
    <w:rsid w:val="00373692"/>
    <w:rsid w:val="003B03B6"/>
    <w:rsid w:val="00423471"/>
    <w:rsid w:val="00430074"/>
    <w:rsid w:val="004E486B"/>
    <w:rsid w:val="0056032A"/>
    <w:rsid w:val="005C75B6"/>
    <w:rsid w:val="00605196"/>
    <w:rsid w:val="00623272"/>
    <w:rsid w:val="00655E38"/>
    <w:rsid w:val="00663107"/>
    <w:rsid w:val="006B56CB"/>
    <w:rsid w:val="006C001B"/>
    <w:rsid w:val="006D2EBB"/>
    <w:rsid w:val="0072646F"/>
    <w:rsid w:val="007D7F39"/>
    <w:rsid w:val="00892E00"/>
    <w:rsid w:val="008F0C4C"/>
    <w:rsid w:val="00932C48"/>
    <w:rsid w:val="00B849CD"/>
    <w:rsid w:val="00BB3A4C"/>
    <w:rsid w:val="00BD0676"/>
    <w:rsid w:val="00BE581C"/>
    <w:rsid w:val="00C44826"/>
    <w:rsid w:val="00CD5EF0"/>
    <w:rsid w:val="00D041B2"/>
    <w:rsid w:val="00D47254"/>
    <w:rsid w:val="00D51E4E"/>
    <w:rsid w:val="00D5241C"/>
    <w:rsid w:val="00DD257F"/>
    <w:rsid w:val="00DE2935"/>
    <w:rsid w:val="00DF7F0D"/>
    <w:rsid w:val="00FB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CF8F373"/>
  <w15:chartTrackingRefBased/>
  <w15:docId w15:val="{569650BE-C706-4011-A588-9E6BA3FF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27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03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2327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62327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6232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D6697"/>
  </w:style>
  <w:style w:type="paragraph" w:styleId="a4">
    <w:name w:val="Body Text"/>
    <w:basedOn w:val="a"/>
    <w:link w:val="a5"/>
    <w:uiPriority w:val="99"/>
    <w:semiHidden/>
    <w:unhideWhenUsed/>
    <w:rsid w:val="008F0C4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F0C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C75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6032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D47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12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Пользователь</cp:lastModifiedBy>
  <cp:revision>9</cp:revision>
  <dcterms:created xsi:type="dcterms:W3CDTF">2016-02-03T16:50:00Z</dcterms:created>
  <dcterms:modified xsi:type="dcterms:W3CDTF">2026-04-30T12:38:00Z</dcterms:modified>
</cp:coreProperties>
</file>