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средняя школа №4 села Кукмор </w:t>
      </w:r>
      <w:proofErr w:type="spellStart"/>
      <w:r w:rsidRPr="0081726B">
        <w:rPr>
          <w:rFonts w:ascii="Times New Roman" w:hAnsi="Times New Roman" w:cs="Times New Roman"/>
          <w:sz w:val="28"/>
          <w:szCs w:val="28"/>
        </w:rPr>
        <w:t>Кукморского</w:t>
      </w:r>
      <w:proofErr w:type="spellEnd"/>
      <w:r w:rsidRPr="0081726B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(МБОУ КСШ №4 </w:t>
      </w:r>
      <w:proofErr w:type="spellStart"/>
      <w:r w:rsidRPr="0081726B">
        <w:rPr>
          <w:rFonts w:ascii="Times New Roman" w:hAnsi="Times New Roman" w:cs="Times New Roman"/>
          <w:sz w:val="28"/>
          <w:szCs w:val="28"/>
        </w:rPr>
        <w:t>Кукморского</w:t>
      </w:r>
      <w:proofErr w:type="spellEnd"/>
      <w:r w:rsidRPr="0081726B">
        <w:rPr>
          <w:rFonts w:ascii="Times New Roman" w:hAnsi="Times New Roman" w:cs="Times New Roman"/>
          <w:sz w:val="28"/>
          <w:szCs w:val="28"/>
        </w:rPr>
        <w:t xml:space="preserve"> МР РТ)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Методическая разработка воспитательного мероприятия</w:t>
      </w:r>
    </w:p>
    <w:p w:rsidR="0081726B" w:rsidRPr="002F54C4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«</w:t>
      </w:r>
      <w:r w:rsidRPr="0081726B">
        <w:rPr>
          <w:rFonts w:ascii="Times New Roman" w:hAnsi="Times New Roman" w:cs="Times New Roman"/>
          <w:b/>
          <w:sz w:val="28"/>
          <w:szCs w:val="28"/>
        </w:rPr>
        <w:t>У войны не женское лицо: Судьба участницы блокады Ленингра</w:t>
      </w:r>
      <w:r w:rsidR="002F54C4">
        <w:rPr>
          <w:rFonts w:ascii="Times New Roman" w:hAnsi="Times New Roman" w:cs="Times New Roman"/>
          <w:b/>
          <w:sz w:val="28"/>
          <w:szCs w:val="28"/>
        </w:rPr>
        <w:t xml:space="preserve">да Салиховой </w:t>
      </w:r>
      <w:proofErr w:type="spellStart"/>
      <w:r w:rsidR="002F54C4">
        <w:rPr>
          <w:rFonts w:ascii="Times New Roman" w:hAnsi="Times New Roman" w:cs="Times New Roman"/>
          <w:b/>
          <w:sz w:val="28"/>
          <w:szCs w:val="28"/>
        </w:rPr>
        <w:t>Хати́ры</w:t>
      </w:r>
      <w:proofErr w:type="spellEnd"/>
      <w:r w:rsidR="002F54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F54C4">
        <w:rPr>
          <w:rFonts w:ascii="Times New Roman" w:hAnsi="Times New Roman" w:cs="Times New Roman"/>
          <w:b/>
          <w:sz w:val="28"/>
          <w:szCs w:val="28"/>
        </w:rPr>
        <w:t>Фаляховны</w:t>
      </w:r>
      <w:proofErr w:type="spellEnd"/>
      <w:r w:rsidR="002F54C4">
        <w:rPr>
          <w:rFonts w:ascii="Times New Roman" w:hAnsi="Times New Roman" w:cs="Times New Roman"/>
          <w:b/>
          <w:sz w:val="28"/>
          <w:szCs w:val="28"/>
        </w:rPr>
        <w:t>»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proofErr w:type="spellStart"/>
      <w:proofErr w:type="gramStart"/>
      <w:r w:rsidRPr="0081726B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Pr="0081726B">
        <w:rPr>
          <w:rFonts w:ascii="Times New Roman" w:hAnsi="Times New Roman" w:cs="Times New Roman"/>
          <w:sz w:val="28"/>
          <w:szCs w:val="28"/>
        </w:rPr>
        <w:t>:Классный</w:t>
      </w:r>
      <w:proofErr w:type="spellEnd"/>
      <w:proofErr w:type="gramEnd"/>
      <w:r w:rsidRPr="0081726B">
        <w:rPr>
          <w:rFonts w:ascii="Times New Roman" w:hAnsi="Times New Roman" w:cs="Times New Roman"/>
          <w:sz w:val="28"/>
          <w:szCs w:val="28"/>
        </w:rPr>
        <w:t xml:space="preserve"> час с театрализованным представлением и прив</w:t>
      </w:r>
      <w:r w:rsidRPr="0081726B">
        <w:rPr>
          <w:rFonts w:ascii="Times New Roman" w:hAnsi="Times New Roman" w:cs="Times New Roman"/>
          <w:sz w:val="28"/>
          <w:szCs w:val="28"/>
        </w:rPr>
        <w:t>лечением гостя (дочери героини)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Название мероприятия:</w:t>
      </w:r>
      <w:r w:rsidRPr="0081726B">
        <w:rPr>
          <w:rFonts w:ascii="Times New Roman" w:hAnsi="Times New Roman" w:cs="Times New Roman"/>
          <w:sz w:val="28"/>
          <w:szCs w:val="28"/>
        </w:rPr>
        <w:t xml:space="preserve"> </w:t>
      </w:r>
      <w:r w:rsidRPr="0081726B">
        <w:rPr>
          <w:rFonts w:ascii="Times New Roman" w:hAnsi="Times New Roman" w:cs="Times New Roman"/>
          <w:sz w:val="28"/>
          <w:szCs w:val="28"/>
        </w:rPr>
        <w:t>«У войны не женское лицо: Судьба участницы блокады Ленингра</w:t>
      </w:r>
      <w:r w:rsidRPr="0081726B">
        <w:rPr>
          <w:rFonts w:ascii="Times New Roman" w:hAnsi="Times New Roman" w:cs="Times New Roman"/>
          <w:sz w:val="28"/>
          <w:szCs w:val="28"/>
        </w:rPr>
        <w:t xml:space="preserve">да Салиховой </w:t>
      </w:r>
      <w:proofErr w:type="spellStart"/>
      <w:r w:rsidRPr="0081726B">
        <w:rPr>
          <w:rFonts w:ascii="Times New Roman" w:hAnsi="Times New Roman" w:cs="Times New Roman"/>
          <w:sz w:val="28"/>
          <w:szCs w:val="28"/>
        </w:rPr>
        <w:t>Хати́ры</w:t>
      </w:r>
      <w:proofErr w:type="spellEnd"/>
      <w:r w:rsidRPr="00817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26B">
        <w:rPr>
          <w:rFonts w:ascii="Times New Roman" w:hAnsi="Times New Roman" w:cs="Times New Roman"/>
          <w:sz w:val="28"/>
          <w:szCs w:val="28"/>
        </w:rPr>
        <w:t>Фаляховны</w:t>
      </w:r>
      <w:proofErr w:type="spellEnd"/>
      <w:r w:rsidRPr="0081726B">
        <w:rPr>
          <w:rFonts w:ascii="Times New Roman" w:hAnsi="Times New Roman" w:cs="Times New Roman"/>
          <w:sz w:val="28"/>
          <w:szCs w:val="28"/>
        </w:rPr>
        <w:t>»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sz w:val="28"/>
          <w:szCs w:val="28"/>
        </w:rPr>
        <w:t xml:space="preserve">ФИО </w:t>
      </w:r>
      <w:proofErr w:type="spellStart"/>
      <w:proofErr w:type="gramStart"/>
      <w:r w:rsidRPr="0081726B">
        <w:rPr>
          <w:rFonts w:ascii="Times New Roman" w:hAnsi="Times New Roman" w:cs="Times New Roman"/>
          <w:b/>
          <w:sz w:val="28"/>
          <w:szCs w:val="28"/>
        </w:rPr>
        <w:t>автора</w:t>
      </w:r>
      <w:r w:rsidRPr="0081726B">
        <w:rPr>
          <w:rFonts w:ascii="Times New Roman" w:hAnsi="Times New Roman" w:cs="Times New Roman"/>
          <w:sz w:val="28"/>
          <w:szCs w:val="28"/>
        </w:rPr>
        <w:t>:Мусина</w:t>
      </w:r>
      <w:proofErr w:type="spellEnd"/>
      <w:proofErr w:type="gramEnd"/>
      <w:r w:rsidRPr="0081726B">
        <w:rPr>
          <w:rFonts w:ascii="Times New Roman" w:hAnsi="Times New Roman" w:cs="Times New Roman"/>
          <w:sz w:val="28"/>
          <w:szCs w:val="28"/>
        </w:rPr>
        <w:t xml:space="preserve"> Эльвира Муллахтямовна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1726B">
        <w:rPr>
          <w:rFonts w:ascii="Times New Roman" w:hAnsi="Times New Roman" w:cs="Times New Roman"/>
          <w:b/>
          <w:sz w:val="28"/>
          <w:szCs w:val="28"/>
        </w:rPr>
        <w:t>Должность</w:t>
      </w:r>
      <w:r w:rsidRPr="0081726B">
        <w:rPr>
          <w:rFonts w:ascii="Times New Roman" w:hAnsi="Times New Roman" w:cs="Times New Roman"/>
          <w:sz w:val="28"/>
          <w:szCs w:val="28"/>
        </w:rPr>
        <w:t>:Педагог</w:t>
      </w:r>
      <w:proofErr w:type="spellEnd"/>
      <w:proofErr w:type="gramEnd"/>
      <w:r w:rsidRPr="0081726B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образования, руководитель школьного музея, у</w:t>
      </w:r>
      <w:r w:rsidRPr="0081726B">
        <w:rPr>
          <w:rFonts w:ascii="Times New Roman" w:hAnsi="Times New Roman" w:cs="Times New Roman"/>
          <w:sz w:val="28"/>
          <w:szCs w:val="28"/>
        </w:rPr>
        <w:t>читель истории и обществознания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sz w:val="28"/>
          <w:szCs w:val="28"/>
        </w:rPr>
        <w:t>Год создания</w:t>
      </w:r>
      <w:r w:rsidRPr="0081726B">
        <w:rPr>
          <w:rFonts w:ascii="Times New Roman" w:hAnsi="Times New Roman" w:cs="Times New Roman"/>
          <w:sz w:val="28"/>
          <w:szCs w:val="28"/>
        </w:rPr>
        <w:t>:2025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1726B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81726B">
        <w:rPr>
          <w:rFonts w:ascii="Times New Roman" w:hAnsi="Times New Roman" w:cs="Times New Roman"/>
          <w:sz w:val="28"/>
          <w:szCs w:val="28"/>
        </w:rPr>
        <w:t>:Современная</w:t>
      </w:r>
      <w:proofErr w:type="spellEnd"/>
      <w:proofErr w:type="gramEnd"/>
      <w:r w:rsidRPr="0081726B">
        <w:rPr>
          <w:rFonts w:ascii="Times New Roman" w:hAnsi="Times New Roman" w:cs="Times New Roman"/>
          <w:sz w:val="28"/>
          <w:szCs w:val="28"/>
        </w:rPr>
        <w:t xml:space="preserve"> молодежь часто недостаточно осведомлена о героическом подвиге женщин, принявших участие в Великой Отечественной войне. Воспитание подрастающего поколения в духе патриотизма и уважения к историческому наследию — одна из важнейших задач с</w:t>
      </w:r>
      <w:r w:rsidRPr="0081726B">
        <w:rPr>
          <w:rFonts w:ascii="Times New Roman" w:hAnsi="Times New Roman" w:cs="Times New Roman"/>
          <w:sz w:val="28"/>
          <w:szCs w:val="28"/>
        </w:rPr>
        <w:t>овременной системы образования.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proofErr w:type="spellStart"/>
      <w:proofErr w:type="gramStart"/>
      <w:r w:rsidRPr="0081726B"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Pr="0081726B">
        <w:rPr>
          <w:rFonts w:ascii="Times New Roman" w:hAnsi="Times New Roman" w:cs="Times New Roman"/>
          <w:sz w:val="28"/>
          <w:szCs w:val="28"/>
        </w:rPr>
        <w:t>:Формирование</w:t>
      </w:r>
      <w:proofErr w:type="spellEnd"/>
      <w:proofErr w:type="gramEnd"/>
      <w:r w:rsidRPr="0081726B">
        <w:rPr>
          <w:rFonts w:ascii="Times New Roman" w:hAnsi="Times New Roman" w:cs="Times New Roman"/>
          <w:sz w:val="28"/>
          <w:szCs w:val="28"/>
        </w:rPr>
        <w:t xml:space="preserve"> у учащихся глубокого понимания значимости личного участия женщин в защите Отечества, уважения к историческому наследию и </w:t>
      </w:r>
      <w:r w:rsidRPr="0081726B">
        <w:rPr>
          <w:rFonts w:ascii="Times New Roman" w:hAnsi="Times New Roman" w:cs="Times New Roman"/>
          <w:sz w:val="28"/>
          <w:szCs w:val="28"/>
        </w:rPr>
        <w:t>воспитания чувства патриотизма.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726B">
        <w:rPr>
          <w:rFonts w:ascii="Times New Roman" w:hAnsi="Times New Roman" w:cs="Times New Roman"/>
          <w:b/>
          <w:sz w:val="28"/>
          <w:szCs w:val="28"/>
        </w:rPr>
        <w:t xml:space="preserve">Задачи мероприятия:  </w:t>
      </w:r>
    </w:p>
    <w:p w:rsidR="0081726B" w:rsidRPr="0081726B" w:rsidRDefault="0081726B" w:rsidP="0081726B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Способствовать развитию интереса к отечественной истории.</w:t>
      </w:r>
    </w:p>
    <w:p w:rsidR="0081726B" w:rsidRPr="0081726B" w:rsidRDefault="0081726B" w:rsidP="0081726B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Укрепить чувство гордости за соотечественников, совершивших подвиг в годы войны.</w:t>
      </w:r>
    </w:p>
    <w:p w:rsidR="0081726B" w:rsidRPr="0081726B" w:rsidRDefault="0081726B" w:rsidP="0081726B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Использовать театрализацию для развития творческих способностей и коммуникативных навыков учащихся.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sz w:val="28"/>
          <w:szCs w:val="28"/>
        </w:rPr>
        <w:t xml:space="preserve">Целевая </w:t>
      </w:r>
      <w:proofErr w:type="spellStart"/>
      <w:proofErr w:type="gramStart"/>
      <w:r w:rsidRPr="0081726B">
        <w:rPr>
          <w:rFonts w:ascii="Times New Roman" w:hAnsi="Times New Roman" w:cs="Times New Roman"/>
          <w:b/>
          <w:sz w:val="28"/>
          <w:szCs w:val="28"/>
        </w:rPr>
        <w:t>аудитория</w:t>
      </w:r>
      <w:r w:rsidRPr="0081726B">
        <w:rPr>
          <w:rFonts w:ascii="Times New Roman" w:hAnsi="Times New Roman" w:cs="Times New Roman"/>
          <w:sz w:val="28"/>
          <w:szCs w:val="28"/>
        </w:rPr>
        <w:t>:Учащие</w:t>
      </w:r>
      <w:r w:rsidRPr="0081726B">
        <w:rPr>
          <w:rFonts w:ascii="Times New Roman" w:hAnsi="Times New Roman" w:cs="Times New Roman"/>
          <w:sz w:val="28"/>
          <w:szCs w:val="28"/>
        </w:rPr>
        <w:t>ся</w:t>
      </w:r>
      <w:proofErr w:type="spellEnd"/>
      <w:proofErr w:type="gramEnd"/>
      <w:r w:rsidRPr="0081726B">
        <w:rPr>
          <w:rFonts w:ascii="Times New Roman" w:hAnsi="Times New Roman" w:cs="Times New Roman"/>
          <w:sz w:val="28"/>
          <w:szCs w:val="28"/>
        </w:rPr>
        <w:t xml:space="preserve"> средней ступени (5-8 классы)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Pr="0081726B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Расширение представлений учащихся о Великой Отечественной войне и женских подвигах.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Формирование чувства благодарности и уважения к ветеранам.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Совершенствование умения анализировать исторические события и оценивать их последствия.</w:t>
      </w:r>
    </w:p>
    <w:p w:rsidR="0081726B" w:rsidRPr="002F54C4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lastRenderedPageBreak/>
        <w:t>Оборудование и оформление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Экран и проектор для показа визуальной информации.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Компьютер и программное обеспечение для воспроизведения аудиозаписей и видеоматериалов.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Фото-, видеокамеры для фиксации хода мероприятия.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Материал для оформления зала: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иллюстрации, тематические картины, транспаранты.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Реквизит для театрализации: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костюмы, реквизиты, необходимые для спектаклей.</w:t>
      </w:r>
    </w:p>
    <w:p w:rsidR="0081726B" w:rsidRPr="002F54C4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Форма проведения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Классный час с использованием театрализованных форм и выступлений, сопровождаемый демонстрацией мультимедийных материалов и участием специ</w:t>
      </w:r>
      <w:r w:rsidR="002F54C4">
        <w:rPr>
          <w:rFonts w:ascii="Times New Roman" w:hAnsi="Times New Roman" w:cs="Times New Roman"/>
          <w:sz w:val="28"/>
          <w:szCs w:val="28"/>
        </w:rPr>
        <w:t>альной гостьи — дочери героини.</w:t>
      </w:r>
    </w:p>
    <w:p w:rsidR="0081726B" w:rsidRPr="002F54C4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Место проведения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Актовый зал или кабинет истории</w:t>
      </w:r>
      <w:r w:rsidR="002F54C4">
        <w:rPr>
          <w:rFonts w:ascii="Times New Roman" w:hAnsi="Times New Roman" w:cs="Times New Roman"/>
          <w:sz w:val="28"/>
          <w:szCs w:val="28"/>
        </w:rPr>
        <w:t xml:space="preserve"> МБОУ КСШ №4 </w:t>
      </w:r>
      <w:proofErr w:type="spellStart"/>
      <w:r w:rsidR="002F54C4">
        <w:rPr>
          <w:rFonts w:ascii="Times New Roman" w:hAnsi="Times New Roman" w:cs="Times New Roman"/>
          <w:sz w:val="28"/>
          <w:szCs w:val="28"/>
        </w:rPr>
        <w:t>Кукморского</w:t>
      </w:r>
      <w:proofErr w:type="spellEnd"/>
      <w:r w:rsidR="002F54C4">
        <w:rPr>
          <w:rFonts w:ascii="Times New Roman" w:hAnsi="Times New Roman" w:cs="Times New Roman"/>
          <w:sz w:val="28"/>
          <w:szCs w:val="28"/>
        </w:rPr>
        <w:t xml:space="preserve"> МР РТ.</w:t>
      </w:r>
    </w:p>
    <w:p w:rsidR="0081726B" w:rsidRPr="002F54C4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Подготовительная работа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Выбор литературного материала и составление сценария театрализации.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Подготовка раздаточных материалов для участников мероприятия.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Согласование выступления особой гостьи — дочери героини.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Создание презентации и подбор музыкальных композиций.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Назначение исполнителей ролей и репетиция спектакля.</w:t>
      </w:r>
    </w:p>
    <w:p w:rsidR="0081726B" w:rsidRPr="007473A2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473A2">
        <w:rPr>
          <w:rFonts w:ascii="Times New Roman" w:hAnsi="Times New Roman" w:cs="Times New Roman"/>
          <w:b/>
          <w:sz w:val="28"/>
          <w:szCs w:val="28"/>
        </w:rPr>
        <w:t>Сценарный план</w:t>
      </w:r>
    </w:p>
    <w:bookmarkEnd w:id="0"/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Вступительное слово учителя о блокаде Ленинграда.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Привлечение внимания публики специальным выступлением дочери героини.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Театрализованное представление (описание пяти актов спектакля).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Интервью с дочерью героини после завершения спектакля.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Общее обсуждение и подведение итогов мероприятия.</w:t>
      </w:r>
    </w:p>
    <w:p w:rsidR="0081726B" w:rsidRPr="002F54C4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Сценарий мероприятия</w:t>
      </w:r>
    </w:p>
    <w:p w:rsidR="0081726B" w:rsidRPr="002F54C4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Вступительное слово учителя</w:t>
      </w:r>
    </w:p>
    <w:p w:rsidR="002F54C4" w:rsidRPr="0081726B" w:rsidRDefault="002F54C4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 xml:space="preserve"> </w:t>
      </w:r>
      <w:r w:rsidRPr="0081726B">
        <w:rPr>
          <w:rFonts w:ascii="Times New Roman" w:hAnsi="Times New Roman" w:cs="Times New Roman"/>
          <w:sz w:val="28"/>
          <w:szCs w:val="28"/>
        </w:rPr>
        <w:t>Уважаемые учащиеся и гости нашего мероприятия!</w:t>
      </w:r>
    </w:p>
    <w:p w:rsidR="002F54C4" w:rsidRPr="0081726B" w:rsidRDefault="002F54C4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F54C4" w:rsidRPr="0081726B" w:rsidRDefault="002F54C4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lastRenderedPageBreak/>
        <w:t>Сегодня мы собрались здесь, чтобы вспомнить о великом подвиге советского народа в годы Великой Отечественной войны. Особого внимания заслуживает трагедия блокированного Ленинграда, которую переживали миллионы жителей города в течение почти трёх лет. Блокада продолжалась с 8 сентября 1941 года по 27 января 1944 года, когда немецкие войска окончательно закрыли доступ к городу</w:t>
      </w:r>
      <w:r>
        <w:rPr>
          <w:rFonts w:ascii="Times New Roman" w:hAnsi="Times New Roman" w:cs="Times New Roman"/>
          <w:sz w:val="28"/>
          <w:szCs w:val="28"/>
        </w:rPr>
        <w:t>, отрезав его от внешнего мира.</w:t>
      </w:r>
    </w:p>
    <w:p w:rsidR="002F54C4" w:rsidRPr="0081726B" w:rsidRDefault="002F54C4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За это время ленинградцы столкнулись с невыразимым голодом, жестокими бомбардировками и смертельной угрозой гибели. Люди жили в условиях суровых морозов, нехватки воды и продуктов питания, ежедневно подвергаясь опасности смерти. Несмотря на чудовищные испытания, ленинградцы сохранили веру в победу, проявляя невида</w:t>
      </w:r>
      <w:r>
        <w:rPr>
          <w:rFonts w:ascii="Times New Roman" w:hAnsi="Times New Roman" w:cs="Times New Roman"/>
          <w:sz w:val="28"/>
          <w:szCs w:val="28"/>
        </w:rPr>
        <w:t>нный ранее героизм и стойкость.</w:t>
      </w:r>
    </w:p>
    <w:p w:rsidR="002F54C4" w:rsidRPr="0081726B" w:rsidRDefault="002F54C4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 xml:space="preserve">Особое место в этой трагедии занимают женщины, которые стали настоящими символами храбрости и выносливости. Одной из таких героинь была Салихова </w:t>
      </w:r>
      <w:proofErr w:type="spellStart"/>
      <w:r w:rsidRPr="0081726B">
        <w:rPr>
          <w:rFonts w:ascii="Times New Roman" w:hAnsi="Times New Roman" w:cs="Times New Roman"/>
          <w:sz w:val="28"/>
          <w:szCs w:val="28"/>
        </w:rPr>
        <w:t>Хати́ра</w:t>
      </w:r>
      <w:proofErr w:type="spellEnd"/>
      <w:r w:rsidRPr="00817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26B">
        <w:rPr>
          <w:rFonts w:ascii="Times New Roman" w:hAnsi="Times New Roman" w:cs="Times New Roman"/>
          <w:sz w:val="28"/>
          <w:szCs w:val="28"/>
        </w:rPr>
        <w:t>Фаляховна</w:t>
      </w:r>
      <w:proofErr w:type="spellEnd"/>
      <w:r w:rsidRPr="0081726B">
        <w:rPr>
          <w:rFonts w:ascii="Times New Roman" w:hAnsi="Times New Roman" w:cs="Times New Roman"/>
          <w:sz w:val="28"/>
          <w:szCs w:val="28"/>
        </w:rPr>
        <w:t>, участник обороны Ленинграда, чьи жизненные испытания навсегда останутся в сердцах будущих поколений.</w:t>
      </w:r>
    </w:p>
    <w:p w:rsidR="0081726B" w:rsidRPr="0081726B" w:rsidRDefault="002F54C4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 xml:space="preserve"> </w:t>
      </w:r>
      <w:r w:rsidR="0081726B" w:rsidRPr="0081726B">
        <w:rPr>
          <w:rFonts w:ascii="Times New Roman" w:hAnsi="Times New Roman" w:cs="Times New Roman"/>
          <w:sz w:val="28"/>
          <w:szCs w:val="28"/>
        </w:rPr>
        <w:t>(далее идёт краткий исторически</w:t>
      </w:r>
      <w:r>
        <w:rPr>
          <w:rFonts w:ascii="Times New Roman" w:hAnsi="Times New Roman" w:cs="Times New Roman"/>
          <w:sz w:val="28"/>
          <w:szCs w:val="28"/>
        </w:rPr>
        <w:t>й экскурс о блокаде Ленинграда)</w:t>
      </w:r>
    </w:p>
    <w:p w:rsidR="0081726B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Выступление дочери героини</w:t>
      </w:r>
    </w:p>
    <w:p w:rsidR="002F54C4" w:rsidRPr="002F54C4" w:rsidRDefault="002F54C4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 xml:space="preserve">Сегодня мы имеем уникальную возможность услышать голос живой истории. Среди нас находится дочь легендарной блокадницы — </w:t>
      </w:r>
      <w:proofErr w:type="spellStart"/>
      <w:r w:rsidRPr="002F54C4">
        <w:rPr>
          <w:rFonts w:ascii="Times New Roman" w:hAnsi="Times New Roman" w:cs="Times New Roman"/>
          <w:sz w:val="28"/>
          <w:szCs w:val="28"/>
        </w:rPr>
        <w:t>Альфия</w:t>
      </w:r>
      <w:proofErr w:type="spellEnd"/>
      <w:r w:rsidRPr="002F54C4">
        <w:rPr>
          <w:rFonts w:ascii="Times New Roman" w:hAnsi="Times New Roman" w:cs="Times New Roman"/>
          <w:sz w:val="28"/>
          <w:szCs w:val="28"/>
        </w:rPr>
        <w:t xml:space="preserve"> Салихова. Её отец, фронтовик </w:t>
      </w:r>
      <w:proofErr w:type="spellStart"/>
      <w:r w:rsidRPr="002F54C4">
        <w:rPr>
          <w:rFonts w:ascii="Times New Roman" w:hAnsi="Times New Roman" w:cs="Times New Roman"/>
          <w:sz w:val="28"/>
          <w:szCs w:val="28"/>
        </w:rPr>
        <w:t>Мубаракзан</w:t>
      </w:r>
      <w:proofErr w:type="spellEnd"/>
      <w:r w:rsidRPr="002F54C4">
        <w:rPr>
          <w:rFonts w:ascii="Times New Roman" w:hAnsi="Times New Roman" w:cs="Times New Roman"/>
          <w:sz w:val="28"/>
          <w:szCs w:val="28"/>
        </w:rPr>
        <w:t xml:space="preserve"> Салихов, сражавшийся на Калининском фронте, и мать, пережившую блокаду Ленинграда, передали будущему поколения важный у</w:t>
      </w:r>
      <w:r>
        <w:rPr>
          <w:rFonts w:ascii="Times New Roman" w:hAnsi="Times New Roman" w:cs="Times New Roman"/>
          <w:sz w:val="28"/>
          <w:szCs w:val="28"/>
        </w:rPr>
        <w:t>рок человечности и патриотизма.</w:t>
      </w:r>
    </w:p>
    <w:p w:rsidR="002F54C4" w:rsidRPr="002F54C4" w:rsidRDefault="002F54C4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F54C4">
        <w:rPr>
          <w:rFonts w:ascii="Times New Roman" w:hAnsi="Times New Roman" w:cs="Times New Roman"/>
          <w:sz w:val="28"/>
          <w:szCs w:val="28"/>
        </w:rPr>
        <w:t>Альфия</w:t>
      </w:r>
      <w:proofErr w:type="spellEnd"/>
      <w:r w:rsidRPr="002F54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Мубаракзановна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F54C4">
        <w:rPr>
          <w:rFonts w:ascii="Times New Roman" w:hAnsi="Times New Roman" w:cs="Times New Roman"/>
          <w:sz w:val="28"/>
          <w:szCs w:val="28"/>
        </w:rPr>
        <w:t xml:space="preserve"> ваши родители являются примерами настоящего мужества и любви к родине. Их пример вдохновляет нас помнить о прошлом и бережно относиться к настоящему. Благодаря вашей матери, мы знаем, каким тяжелым испытанием была блокада Ленинграда, и понимаем, почему важна п</w:t>
      </w:r>
      <w:r>
        <w:rPr>
          <w:rFonts w:ascii="Times New Roman" w:hAnsi="Times New Roman" w:cs="Times New Roman"/>
          <w:sz w:val="28"/>
          <w:szCs w:val="28"/>
        </w:rPr>
        <w:t>амять о каждом дне этой борьбы.</w:t>
      </w:r>
    </w:p>
    <w:p w:rsidR="002F54C4" w:rsidRPr="002F54C4" w:rsidRDefault="002F54C4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Именно поэтому ваше присутствие на нашем мероприятии наполняет его особым смыслом и придает дополнительный вес нашему общему делу — сохранению памяти</w:t>
      </w:r>
      <w:r>
        <w:rPr>
          <w:rFonts w:ascii="Times New Roman" w:hAnsi="Times New Roman" w:cs="Times New Roman"/>
          <w:sz w:val="28"/>
          <w:szCs w:val="28"/>
        </w:rPr>
        <w:t xml:space="preserve"> о Великой Отечественной войне.</w:t>
      </w:r>
    </w:p>
    <w:p w:rsidR="002F54C4" w:rsidRPr="002F54C4" w:rsidRDefault="002F54C4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Спасибо вам большое за согласие присоединиться к нашему мероприятию и поделиться семейными воспоминаниями о нелегких днях и величестве</w:t>
      </w:r>
      <w:r>
        <w:rPr>
          <w:rFonts w:ascii="Times New Roman" w:hAnsi="Times New Roman" w:cs="Times New Roman"/>
          <w:sz w:val="28"/>
          <w:szCs w:val="28"/>
        </w:rPr>
        <w:t>нных поступках ваших родителей.</w:t>
      </w:r>
    </w:p>
    <w:p w:rsidR="002F54C4" w:rsidRPr="002F54C4" w:rsidRDefault="002F54C4" w:rsidP="002F54C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Пусть сегодняшнее событие станет для вас приятным поводом встретиться с юностью вашей семьи и оставить яркий след в сердце каждого ребенка, сидящего здесь сегодня</w:t>
      </w:r>
      <w:r w:rsidRPr="002F54C4">
        <w:rPr>
          <w:rFonts w:ascii="Times New Roman" w:hAnsi="Times New Roman" w:cs="Times New Roman"/>
          <w:b/>
          <w:sz w:val="28"/>
          <w:szCs w:val="28"/>
        </w:rPr>
        <w:t>.</w:t>
      </w:r>
    </w:p>
    <w:p w:rsidR="002F54C4" w:rsidRPr="002F54C4" w:rsidRDefault="0081726B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(представление гостьи, выражение благодарностей и благодарнос</w:t>
      </w:r>
      <w:r w:rsidR="002F54C4">
        <w:rPr>
          <w:rFonts w:ascii="Times New Roman" w:hAnsi="Times New Roman" w:cs="Times New Roman"/>
          <w:sz w:val="28"/>
          <w:szCs w:val="28"/>
        </w:rPr>
        <w:t>ти от лица школы за её участие)</w:t>
      </w:r>
      <w:r w:rsidR="002F54C4" w:rsidRPr="002F54C4">
        <w:t xml:space="preserve"> </w:t>
      </w:r>
      <w:r w:rsidR="002F54C4" w:rsidRPr="002F54C4">
        <w:rPr>
          <w:rFonts w:ascii="Times New Roman" w:hAnsi="Times New Roman" w:cs="Times New Roman"/>
          <w:sz w:val="28"/>
          <w:szCs w:val="28"/>
        </w:rPr>
        <w:t>Позвольте задать вам первый вопрос: расскажите немного о том, как ваша мама вспоминала своё детство и военный период?</w:t>
      </w:r>
    </w:p>
    <w:p w:rsidR="002F54C4" w:rsidRPr="002F54C4" w:rsidRDefault="002F54C4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II. Основной частью мероприятия становится театрализованное представление</w:t>
      </w: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Представляем</w:t>
      </w:r>
      <w:r w:rsidRPr="002F54C4">
        <w:rPr>
          <w:rFonts w:ascii="Times New Roman" w:hAnsi="Times New Roman" w:cs="Times New Roman"/>
          <w:b/>
          <w:sz w:val="28"/>
          <w:szCs w:val="28"/>
        </w:rPr>
        <w:t xml:space="preserve"> пять основных актов спектакля:</w:t>
      </w: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Акт 1. Решимость и путь на фронт</w:t>
      </w: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 xml:space="preserve">Описание: Молодая девушка </w:t>
      </w:r>
      <w:proofErr w:type="spellStart"/>
      <w:r w:rsidRPr="002F54C4">
        <w:rPr>
          <w:rFonts w:ascii="Times New Roman" w:hAnsi="Times New Roman" w:cs="Times New Roman"/>
          <w:sz w:val="28"/>
          <w:szCs w:val="28"/>
        </w:rPr>
        <w:t>Хатира</w:t>
      </w:r>
      <w:proofErr w:type="spellEnd"/>
      <w:r w:rsidRPr="002F54C4">
        <w:rPr>
          <w:rFonts w:ascii="Times New Roman" w:hAnsi="Times New Roman" w:cs="Times New Roman"/>
          <w:sz w:val="28"/>
          <w:szCs w:val="28"/>
        </w:rPr>
        <w:t xml:space="preserve"> принимает решение записаться добровольцем на фронт, не</w:t>
      </w:r>
      <w:r>
        <w:rPr>
          <w:rFonts w:ascii="Times New Roman" w:hAnsi="Times New Roman" w:cs="Times New Roman"/>
          <w:sz w:val="28"/>
          <w:szCs w:val="28"/>
        </w:rPr>
        <w:t>смотря на возражения родителей.</w:t>
      </w: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Акт 2. Первые шаги в бою</w:t>
      </w: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Описание: Обучение в столице, встреча с новыми друзьями, о</w:t>
      </w:r>
      <w:r>
        <w:rPr>
          <w:rFonts w:ascii="Times New Roman" w:hAnsi="Times New Roman" w:cs="Times New Roman"/>
          <w:sz w:val="28"/>
          <w:szCs w:val="28"/>
        </w:rPr>
        <w:t>сознание важности своей миссии.</w:t>
      </w: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Акт 3. Блокада Ленинграда</w:t>
      </w: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Описание: Холод, голод, постоянные бомбардировки, потеря близких,</w:t>
      </w:r>
      <w:r>
        <w:rPr>
          <w:rFonts w:ascii="Times New Roman" w:hAnsi="Times New Roman" w:cs="Times New Roman"/>
          <w:sz w:val="28"/>
          <w:szCs w:val="28"/>
        </w:rPr>
        <w:t xml:space="preserve"> отчаянная борьба за выживание.</w:t>
      </w: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Акт 4. Окончание блокады</w:t>
      </w: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Описание: Вздох облегчения и счастье свободы, долгожда</w:t>
      </w:r>
      <w:r>
        <w:rPr>
          <w:rFonts w:ascii="Times New Roman" w:hAnsi="Times New Roman" w:cs="Times New Roman"/>
          <w:sz w:val="28"/>
          <w:szCs w:val="28"/>
        </w:rPr>
        <w:t>нная встреча с близкими людьми.</w:t>
      </w: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Акт 5. Возвращение домой</w:t>
      </w: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Описание: Встреча с семьёй, осознание ценности мира и желание пе</w:t>
      </w:r>
      <w:r>
        <w:rPr>
          <w:rFonts w:ascii="Times New Roman" w:hAnsi="Times New Roman" w:cs="Times New Roman"/>
          <w:sz w:val="28"/>
          <w:szCs w:val="28"/>
        </w:rPr>
        <w:t>редать опыт будущим поколениям.</w:t>
      </w:r>
    </w:p>
    <w:p w:rsidR="002F54C4" w:rsidRPr="002F54C4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III. Заключительная часть</w:t>
      </w:r>
    </w:p>
    <w:p w:rsidR="0081726B" w:rsidRPr="0081726B" w:rsidRDefault="002F54C4" w:rsidP="002F54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2F54C4">
        <w:rPr>
          <w:rFonts w:ascii="Times New Roman" w:hAnsi="Times New Roman" w:cs="Times New Roman"/>
          <w:sz w:val="28"/>
          <w:szCs w:val="28"/>
        </w:rPr>
        <w:t>Итоговое обсуждение увиденного и услышанного, заполнение анкет, коллективное фотографирование.</w:t>
      </w:r>
    </w:p>
    <w:p w:rsidR="0081726B" w:rsidRPr="002F54C4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Методические советы организаторам</w:t>
      </w:r>
    </w:p>
    <w:p w:rsidR="0081726B" w:rsidRPr="0081726B" w:rsidRDefault="0081726B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Важно подготовить актовый зал, обеспечить наличие необходимого оборудования и декораций.</w:t>
      </w:r>
    </w:p>
    <w:p w:rsidR="0081726B" w:rsidRPr="0081726B" w:rsidRDefault="0081726B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Следует уделить особое внимание подготовке актёрского состава, чтобы добиться реалистичности исполнения.</w:t>
      </w:r>
    </w:p>
    <w:p w:rsidR="0081726B" w:rsidRPr="0081726B" w:rsidRDefault="0081726B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Необходимо предусмотреть дополнительное освещение и звуковое сопровождение.</w:t>
      </w:r>
    </w:p>
    <w:p w:rsidR="0081726B" w:rsidRPr="002F54C4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lastRenderedPageBreak/>
        <w:t>Мероприятие должно оставить глубокий след в сознании учащихся, способствовать повышению интереса к изучению истории и укрепле</w:t>
      </w:r>
      <w:r w:rsidR="002F54C4">
        <w:rPr>
          <w:rFonts w:ascii="Times New Roman" w:hAnsi="Times New Roman" w:cs="Times New Roman"/>
          <w:sz w:val="28"/>
          <w:szCs w:val="28"/>
        </w:rPr>
        <w:t>нию ценностей патриотизма.</w:t>
      </w:r>
    </w:p>
    <w:p w:rsidR="0081726B" w:rsidRPr="002F54C4" w:rsidRDefault="0081726B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Александров Ю.Н. Героизм женщин в годы Великой Отечественной войны // Педагогика и общество. — 2015. — № 3.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Дмитриев А.А. Патриотическое воспитание молодежи средствами театрализации // Современные проблемы науки и образования. — 2018. — № 4.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1726B">
        <w:rPr>
          <w:rFonts w:ascii="Times New Roman" w:hAnsi="Times New Roman" w:cs="Times New Roman"/>
          <w:sz w:val="28"/>
          <w:szCs w:val="28"/>
        </w:rPr>
        <w:t>Галимова</w:t>
      </w:r>
      <w:proofErr w:type="spellEnd"/>
      <w:r w:rsidRPr="0081726B">
        <w:rPr>
          <w:rFonts w:ascii="Times New Roman" w:hAnsi="Times New Roman" w:cs="Times New Roman"/>
          <w:sz w:val="28"/>
          <w:szCs w:val="28"/>
        </w:rPr>
        <w:t xml:space="preserve"> А.Р. Воспитание чувств патриота // Вестник Казанского университета культуры и искусств. — 2017. — № 2.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Приложения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Презентация о блокаде Ленинграда и роли женщин в защите Родины.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Таблица соответствия ролей и исполнителей.</w:t>
      </w:r>
    </w:p>
    <w:p w:rsidR="0081726B" w:rsidRPr="0081726B" w:rsidRDefault="0081726B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Фотографии исторического периода, используемых в оформлении зала.</w:t>
      </w:r>
    </w:p>
    <w:p w:rsidR="0051732C" w:rsidRPr="0081726B" w:rsidRDefault="0051732C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1732C" w:rsidRPr="0081726B" w:rsidRDefault="0051732C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 xml:space="preserve">Призыв к присутствию дочери Салиховой </w:t>
      </w:r>
      <w:proofErr w:type="spellStart"/>
      <w:r w:rsidRPr="0081726B">
        <w:rPr>
          <w:rFonts w:ascii="Times New Roman" w:hAnsi="Times New Roman" w:cs="Times New Roman"/>
          <w:sz w:val="28"/>
          <w:szCs w:val="28"/>
        </w:rPr>
        <w:t>Хати́ры</w:t>
      </w:r>
      <w:proofErr w:type="spellEnd"/>
      <w:r w:rsidRPr="00817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26B">
        <w:rPr>
          <w:rFonts w:ascii="Times New Roman" w:hAnsi="Times New Roman" w:cs="Times New Roman"/>
          <w:sz w:val="28"/>
          <w:szCs w:val="28"/>
        </w:rPr>
        <w:t>Фаляховны</w:t>
      </w:r>
      <w:proofErr w:type="spellEnd"/>
      <w:r w:rsidRPr="0081726B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1726B">
        <w:rPr>
          <w:rFonts w:ascii="Times New Roman" w:hAnsi="Times New Roman" w:cs="Times New Roman"/>
          <w:sz w:val="28"/>
          <w:szCs w:val="28"/>
        </w:rPr>
        <w:t>Альфии</w:t>
      </w:r>
      <w:proofErr w:type="spellEnd"/>
      <w:r w:rsidRPr="0081726B">
        <w:rPr>
          <w:rFonts w:ascii="Times New Roman" w:hAnsi="Times New Roman" w:cs="Times New Roman"/>
          <w:sz w:val="28"/>
          <w:szCs w:val="28"/>
        </w:rPr>
        <w:t xml:space="preserve"> Салиховой</w:t>
      </w:r>
    </w:p>
    <w:p w:rsidR="0051732C" w:rsidRPr="0081726B" w:rsidRDefault="0051732C" w:rsidP="008172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1732C" w:rsidRPr="002F54C4" w:rsidRDefault="0051732C" w:rsidP="008172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4C4">
        <w:rPr>
          <w:rFonts w:ascii="Times New Roman" w:hAnsi="Times New Roman" w:cs="Times New Roman"/>
          <w:b/>
          <w:sz w:val="28"/>
          <w:szCs w:val="28"/>
        </w:rPr>
        <w:t>Сценарий инсценировки: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Действие первое: Решение пойти на войну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i/>
          <w:iCs/>
          <w:sz w:val="28"/>
          <w:szCs w:val="28"/>
        </w:rPr>
        <w:t>Место действия:</w:t>
      </w:r>
      <w:r w:rsidRPr="0081726B">
        <w:rPr>
          <w:rFonts w:ascii="Times New Roman" w:hAnsi="Times New Roman" w:cs="Times New Roman"/>
          <w:sz w:val="28"/>
          <w:szCs w:val="28"/>
        </w:rPr>
        <w:t xml:space="preserve"> Советская деревня, конец июня 1941 года.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bCs/>
          <w:sz w:val="28"/>
          <w:szCs w:val="28"/>
        </w:rPr>
        <w:t>Голос за кадром: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Летом 1941 года девушка </w:t>
      </w:r>
      <w:proofErr w:type="spellStart"/>
      <w:r w:rsidRPr="0081726B">
        <w:rPr>
          <w:rFonts w:ascii="Times New Roman" w:hAnsi="Times New Roman" w:cs="Times New Roman"/>
          <w:sz w:val="28"/>
          <w:szCs w:val="28"/>
        </w:rPr>
        <w:t>Хатира</w:t>
      </w:r>
      <w:proofErr w:type="spellEnd"/>
      <w:r w:rsidRPr="0081726B">
        <w:rPr>
          <w:rFonts w:ascii="Times New Roman" w:hAnsi="Times New Roman" w:cs="Times New Roman"/>
          <w:sz w:val="28"/>
          <w:szCs w:val="28"/>
        </w:rPr>
        <w:t>, услышав объявление о начале войны, решает отправиться на защиту Родины.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1726B">
        <w:rPr>
          <w:rFonts w:ascii="Times New Roman" w:hAnsi="Times New Roman" w:cs="Times New Roman"/>
          <w:b/>
          <w:bCs/>
          <w:sz w:val="28"/>
          <w:szCs w:val="28"/>
        </w:rPr>
        <w:t>Хатира</w:t>
      </w:r>
      <w:proofErr w:type="spellEnd"/>
      <w:r w:rsidRPr="0081726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Отец, мужчины ушли на фронт, я тоже должна внести свой вклад в защиту родного края.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bCs/>
          <w:sz w:val="28"/>
          <w:szCs w:val="28"/>
        </w:rPr>
        <w:t>Отец: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Но, моя девочка, война — это тяжёлое испытание, сможешь ли ты справиться?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1726B">
        <w:rPr>
          <w:rFonts w:ascii="Times New Roman" w:hAnsi="Times New Roman" w:cs="Times New Roman"/>
          <w:b/>
          <w:bCs/>
          <w:sz w:val="28"/>
          <w:szCs w:val="28"/>
        </w:rPr>
        <w:t>Хатира</w:t>
      </w:r>
      <w:proofErr w:type="spellEnd"/>
      <w:r w:rsidRPr="0081726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1726B">
        <w:rPr>
          <w:rFonts w:ascii="Times New Roman" w:hAnsi="Times New Roman" w:cs="Times New Roman"/>
          <w:sz w:val="28"/>
          <w:szCs w:val="28"/>
        </w:rPr>
        <w:t xml:space="preserve"> Я пойду учиться на радиста, хочу помогать нашей армии!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Действие второе: Начало службы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i/>
          <w:iCs/>
          <w:sz w:val="28"/>
          <w:szCs w:val="28"/>
        </w:rPr>
        <w:t>Место действия: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Полигон, город Химки.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bCs/>
          <w:sz w:val="28"/>
          <w:szCs w:val="28"/>
        </w:rPr>
        <w:t>Радист: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Девочки, слушайте внимательно, сейчас начнется ваш первый учебный день.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1726B">
        <w:rPr>
          <w:rFonts w:ascii="Times New Roman" w:hAnsi="Times New Roman" w:cs="Times New Roman"/>
          <w:b/>
          <w:bCs/>
          <w:sz w:val="28"/>
          <w:szCs w:val="28"/>
        </w:rPr>
        <w:lastRenderedPageBreak/>
        <w:t>Хатира</w:t>
      </w:r>
      <w:proofErr w:type="spellEnd"/>
      <w:r w:rsidRPr="0081726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Нам выдали старую форму, сказали, будем служить, пока не вернутся наши парни.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bCs/>
          <w:sz w:val="28"/>
          <w:szCs w:val="28"/>
        </w:rPr>
        <w:t>Солдат-радист: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Главное, помните, ваша задача — поддерживать связь, это жизненно важно для фронта.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Действие третье: Блокадный Ленинград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i/>
          <w:iCs/>
          <w:sz w:val="28"/>
          <w:szCs w:val="28"/>
        </w:rPr>
        <w:t>Место действия: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Зимняя улица блокадного Ленинграда, зима 1942 года.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bCs/>
          <w:sz w:val="28"/>
          <w:szCs w:val="28"/>
        </w:rPr>
        <w:t>Командир полка: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Девушки, впереди тяжёлые дни, вам предстоит охранять важные объекты, будьте готовы ко всему.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1726B">
        <w:rPr>
          <w:rFonts w:ascii="Times New Roman" w:hAnsi="Times New Roman" w:cs="Times New Roman"/>
          <w:b/>
          <w:bCs/>
          <w:sz w:val="28"/>
          <w:szCs w:val="28"/>
        </w:rPr>
        <w:t>Хатира</w:t>
      </w:r>
      <w:proofErr w:type="spellEnd"/>
      <w:r w:rsidRPr="0081726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1726B">
        <w:rPr>
          <w:rFonts w:ascii="Times New Roman" w:hAnsi="Times New Roman" w:cs="Times New Roman"/>
          <w:sz w:val="28"/>
          <w:szCs w:val="28"/>
        </w:rPr>
        <w:t xml:space="preserve"> Товарищи, мы сможем всё выдержать, ведь защита Ленинграда — наш долг!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bCs/>
          <w:sz w:val="28"/>
          <w:szCs w:val="28"/>
        </w:rPr>
        <w:t>Жители Ленинграда:</w:t>
      </w:r>
      <w:r w:rsidRPr="0081726B">
        <w:rPr>
          <w:rFonts w:ascii="Times New Roman" w:hAnsi="Times New Roman" w:cs="Times New Roman"/>
          <w:sz w:val="28"/>
          <w:szCs w:val="28"/>
        </w:rPr>
        <w:t xml:space="preserve"> (стонущие голоса, еле слышные) Мы хотим жить, помогите нам…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Действие четвёртое: Повседневная жизнь в блокаде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i/>
          <w:iCs/>
          <w:sz w:val="28"/>
          <w:szCs w:val="28"/>
        </w:rPr>
        <w:t>Место действия: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Землянок в военном лагере.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1726B">
        <w:rPr>
          <w:rFonts w:ascii="Times New Roman" w:hAnsi="Times New Roman" w:cs="Times New Roman"/>
          <w:b/>
          <w:bCs/>
          <w:sz w:val="28"/>
          <w:szCs w:val="28"/>
        </w:rPr>
        <w:t>Хатира</w:t>
      </w:r>
      <w:proofErr w:type="spellEnd"/>
      <w:r w:rsidRPr="0081726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1726B">
        <w:rPr>
          <w:rFonts w:ascii="Times New Roman" w:hAnsi="Times New Roman" w:cs="Times New Roman"/>
          <w:sz w:val="28"/>
          <w:szCs w:val="28"/>
        </w:rPr>
        <w:t xml:space="preserve"> Сколько ужаса видели мои глаза, столько горя пережили сердца.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bCs/>
          <w:sz w:val="28"/>
          <w:szCs w:val="28"/>
        </w:rPr>
        <w:t>Девушка-военнослужащая №1: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Пусть нашим детям не придётся видеть войны.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bCs/>
          <w:sz w:val="28"/>
          <w:szCs w:val="28"/>
        </w:rPr>
        <w:t>Девушка-военнослужащая №2: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Мы победим, потому что иначе нельзя.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>Эпилог: Завершение войны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i/>
          <w:iCs/>
          <w:sz w:val="28"/>
          <w:szCs w:val="28"/>
        </w:rPr>
        <w:t>Место действия: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Лето 1945 года, возвращение домой.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b/>
          <w:bCs/>
          <w:sz w:val="28"/>
          <w:szCs w:val="28"/>
        </w:rPr>
        <w:t>Голос за кадром: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Август 1945 года. Девушка возвращается домой, полная радости и надежд на будущее.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1726B">
        <w:rPr>
          <w:rFonts w:ascii="Times New Roman" w:hAnsi="Times New Roman" w:cs="Times New Roman"/>
          <w:b/>
          <w:bCs/>
          <w:sz w:val="28"/>
          <w:szCs w:val="28"/>
        </w:rPr>
        <w:t>Хатира</w:t>
      </w:r>
      <w:proofErr w:type="spellEnd"/>
      <w:r w:rsidRPr="0081726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1726B">
        <w:rPr>
          <w:rFonts w:ascii="Times New Roman" w:hAnsi="Times New Roman" w:cs="Times New Roman"/>
          <w:sz w:val="28"/>
          <w:szCs w:val="28"/>
        </w:rPr>
        <w:t xml:space="preserve"> Наконец-то победа! Теперь я смогу вернуться домой и рассказать своим родным обо всём, что видела.</w: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51732C" w:rsidRPr="0081726B" w:rsidRDefault="0051732C" w:rsidP="002F5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726B">
        <w:rPr>
          <w:rFonts w:ascii="Times New Roman" w:hAnsi="Times New Roman" w:cs="Times New Roman"/>
          <w:sz w:val="28"/>
          <w:szCs w:val="28"/>
        </w:rPr>
        <w:t xml:space="preserve">Таким образом, инсценировка позволит ученикам прочувствовать эмоции, переживания и трудности, которые испытала </w:t>
      </w:r>
      <w:proofErr w:type="spellStart"/>
      <w:r w:rsidRPr="0081726B">
        <w:rPr>
          <w:rFonts w:ascii="Times New Roman" w:hAnsi="Times New Roman" w:cs="Times New Roman"/>
          <w:sz w:val="28"/>
          <w:szCs w:val="28"/>
        </w:rPr>
        <w:t>Хатира</w:t>
      </w:r>
      <w:proofErr w:type="spellEnd"/>
      <w:r w:rsidRPr="0081726B">
        <w:rPr>
          <w:rFonts w:ascii="Times New Roman" w:hAnsi="Times New Roman" w:cs="Times New Roman"/>
          <w:sz w:val="28"/>
          <w:szCs w:val="28"/>
        </w:rPr>
        <w:t xml:space="preserve"> Салихова и другие женщины-защитницы во времена блокады Ленинграда</w:t>
      </w:r>
    </w:p>
    <w:p w:rsidR="00C538BC" w:rsidRDefault="00C538BC"/>
    <w:sectPr w:rsidR="00C53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19D"/>
    <w:rsid w:val="002F54C4"/>
    <w:rsid w:val="0051732C"/>
    <w:rsid w:val="007473A2"/>
    <w:rsid w:val="0081726B"/>
    <w:rsid w:val="008E519D"/>
    <w:rsid w:val="00C5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73583"/>
  <w15:chartTrackingRefBased/>
  <w15:docId w15:val="{CC5204CC-5652-40F5-9889-D2EEEAED9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1414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2025-11-05T21:20:00Z</dcterms:created>
  <dcterms:modified xsi:type="dcterms:W3CDTF">2025-11-05T21:20:00Z</dcterms:modified>
</cp:coreProperties>
</file>