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A436110" w14:textId="77777777" w:rsidR="003B3E41" w:rsidRDefault="003B3E41" w:rsidP="00072737">
      <w:pPr>
        <w:spacing w:after="60" w:line="360" w:lineRule="auto"/>
        <w:ind w:firstLine="708"/>
        <w:jc w:val="center"/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0E6E8847" w14:textId="77777777" w:rsidR="003B3E41" w:rsidRDefault="003B3E41" w:rsidP="00072737">
      <w:pPr>
        <w:spacing w:after="60" w:line="360" w:lineRule="auto"/>
        <w:ind w:firstLine="708"/>
        <w:jc w:val="center"/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5383CB05" w14:textId="77777777" w:rsidR="003B3E41" w:rsidRDefault="003B3E41" w:rsidP="00072737">
      <w:pPr>
        <w:spacing w:after="60" w:line="360" w:lineRule="auto"/>
        <w:ind w:firstLine="708"/>
        <w:jc w:val="center"/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470F233F" w14:textId="77777777" w:rsidR="003B3E41" w:rsidRDefault="003B3E41" w:rsidP="00072737">
      <w:pPr>
        <w:spacing w:after="60" w:line="360" w:lineRule="auto"/>
        <w:ind w:firstLine="708"/>
        <w:jc w:val="center"/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584FEA37" w14:textId="77777777" w:rsidR="003B3E41" w:rsidRDefault="003B3E41" w:rsidP="00072737">
      <w:pPr>
        <w:spacing w:after="60" w:line="360" w:lineRule="auto"/>
        <w:ind w:firstLine="708"/>
        <w:jc w:val="center"/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4E950BEE" w14:textId="77777777" w:rsidR="003B3E41" w:rsidRDefault="003B3E41" w:rsidP="00072737">
      <w:pPr>
        <w:spacing w:after="60" w:line="360" w:lineRule="auto"/>
        <w:ind w:firstLine="708"/>
        <w:jc w:val="center"/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017B0B0D" w14:textId="77777777" w:rsidR="003B3E41" w:rsidRDefault="003B3E41" w:rsidP="00072737">
      <w:pPr>
        <w:spacing w:after="60" w:line="360" w:lineRule="auto"/>
        <w:ind w:firstLine="708"/>
        <w:jc w:val="center"/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2829F028" w14:textId="0CD9255D" w:rsidR="00920DCA" w:rsidRPr="00920DCA" w:rsidRDefault="00920DCA" w:rsidP="00072737">
      <w:pPr>
        <w:spacing w:after="60" w:line="360" w:lineRule="auto"/>
        <w:ind w:firstLine="708"/>
        <w:jc w:val="center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КОНКУРСНОЕ ПОРТФОЛИО</w:t>
      </w:r>
    </w:p>
    <w:p w14:paraId="6BEEF868" w14:textId="77777777" w:rsidR="00920DCA" w:rsidRDefault="00920DCA" w:rsidP="00725E47">
      <w:pPr>
        <w:spacing w:after="0" w:line="360" w:lineRule="auto"/>
        <w:ind w:firstLine="708"/>
        <w:jc w:val="center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наглядного пособия «Иллюстративный словарь по немецкому языку</w:t>
      </w: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br/>
        <w:t>для младших школьников (3–4 класс)»</w:t>
      </w:r>
    </w:p>
    <w:p w14:paraId="1087A0B2" w14:textId="77777777" w:rsidR="00725E47" w:rsidRDefault="00725E47" w:rsidP="00725E47">
      <w:pPr>
        <w:spacing w:after="0" w:line="360" w:lineRule="auto"/>
        <w:ind w:firstLine="708"/>
        <w:jc w:val="center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4DE9037B" w14:textId="77777777" w:rsidR="00725E47" w:rsidRDefault="00725E47" w:rsidP="00725E47">
      <w:pPr>
        <w:spacing w:after="0" w:line="360" w:lineRule="auto"/>
        <w:ind w:firstLine="708"/>
        <w:jc w:val="center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1F47203A" w14:textId="77777777" w:rsidR="003B3E41" w:rsidRDefault="003B3E41" w:rsidP="00725E47">
      <w:pPr>
        <w:spacing w:after="0" w:line="360" w:lineRule="auto"/>
        <w:ind w:firstLine="708"/>
        <w:jc w:val="center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6E519E1C" w14:textId="77777777" w:rsidR="003B3E41" w:rsidRDefault="003B3E41" w:rsidP="00725E47">
      <w:pPr>
        <w:spacing w:after="0" w:line="360" w:lineRule="auto"/>
        <w:ind w:firstLine="708"/>
        <w:jc w:val="center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3FD4C8CC" w14:textId="77777777" w:rsidR="003B3E41" w:rsidRDefault="003B3E41" w:rsidP="00725E47">
      <w:pPr>
        <w:spacing w:after="0" w:line="360" w:lineRule="auto"/>
        <w:ind w:firstLine="708"/>
        <w:jc w:val="center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11C10ED1" w14:textId="77777777" w:rsidR="003B3E41" w:rsidRDefault="003B3E41" w:rsidP="00725E47">
      <w:pPr>
        <w:spacing w:after="0" w:line="360" w:lineRule="auto"/>
        <w:ind w:firstLine="708"/>
        <w:jc w:val="center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0A3E8A85" w14:textId="77777777" w:rsidR="00725E47" w:rsidRPr="00920DCA" w:rsidRDefault="00725E47" w:rsidP="00725E47">
      <w:pPr>
        <w:spacing w:after="0" w:line="360" w:lineRule="auto"/>
        <w:ind w:firstLine="708"/>
        <w:jc w:val="center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49BCB1BB" w14:textId="455B0631" w:rsidR="00920DCA" w:rsidRDefault="00920DCA" w:rsidP="00725E47">
      <w:pPr>
        <w:spacing w:after="0" w:line="360" w:lineRule="auto"/>
        <w:ind w:firstLine="708"/>
        <w:jc w:val="right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 xml:space="preserve">Автор: </w:t>
      </w:r>
      <w:r w:rsidR="00725E47">
        <w:rPr>
          <w:rFonts w:ascii="Times New Roman" w:hAnsi="Times New Roman" w:cs="Times New Roman"/>
          <w:kern w:val="0"/>
          <w:sz w:val="28"/>
          <w:szCs w:val="28"/>
          <w14:ligatures w14:val="none"/>
        </w:rPr>
        <w:t>Лакомова Наталья Сергеевна</w:t>
      </w: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br/>
        <w:t xml:space="preserve">Учреждение: </w:t>
      </w:r>
      <w:r w:rsidR="00725E47">
        <w:rPr>
          <w:rFonts w:ascii="Times New Roman" w:hAnsi="Times New Roman" w:cs="Times New Roman"/>
          <w:kern w:val="0"/>
          <w:sz w:val="28"/>
          <w:szCs w:val="28"/>
          <w14:ligatures w14:val="none"/>
        </w:rPr>
        <w:t>МБОУ СОШ №44</w:t>
      </w: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br/>
      </w: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br/>
      </w:r>
    </w:p>
    <w:p w14:paraId="58D74B5B" w14:textId="77777777" w:rsidR="003B3E41" w:rsidRDefault="003B3E41" w:rsidP="00725E47">
      <w:pPr>
        <w:spacing w:after="0" w:line="360" w:lineRule="auto"/>
        <w:ind w:firstLine="708"/>
        <w:jc w:val="right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0A741A2C" w14:textId="77777777" w:rsidR="003B3E41" w:rsidRDefault="003B3E41" w:rsidP="00725E47">
      <w:pPr>
        <w:spacing w:after="0" w:line="360" w:lineRule="auto"/>
        <w:ind w:firstLine="708"/>
        <w:jc w:val="right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1E4FE40E" w14:textId="77777777" w:rsidR="003B3E41" w:rsidRDefault="003B3E41" w:rsidP="00725E47">
      <w:pPr>
        <w:spacing w:after="0" w:line="360" w:lineRule="auto"/>
        <w:ind w:firstLine="708"/>
        <w:jc w:val="right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05E6E557" w14:textId="77777777" w:rsidR="003B3E41" w:rsidRDefault="003B3E41" w:rsidP="00725E47">
      <w:pPr>
        <w:spacing w:after="0" w:line="360" w:lineRule="auto"/>
        <w:ind w:firstLine="708"/>
        <w:jc w:val="right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2281F90E" w14:textId="77777777" w:rsidR="003B3E41" w:rsidRDefault="003B3E41" w:rsidP="00725E47">
      <w:pPr>
        <w:spacing w:after="0" w:line="360" w:lineRule="auto"/>
        <w:ind w:firstLine="708"/>
        <w:jc w:val="right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3B29E3E0" w14:textId="77777777" w:rsidR="00725E47" w:rsidRPr="00920DCA" w:rsidRDefault="00725E47" w:rsidP="00725E47">
      <w:pPr>
        <w:spacing w:after="0" w:line="360" w:lineRule="auto"/>
        <w:ind w:firstLine="708"/>
        <w:jc w:val="right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2E77A019" w14:textId="77777777" w:rsidR="0020751F" w:rsidRDefault="0020751F" w:rsidP="0020751F">
      <w:pPr>
        <w:spacing w:after="0" w:line="360" w:lineRule="auto"/>
        <w:ind w:firstLine="708"/>
        <w:jc w:val="center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>
        <w:rPr>
          <w:rFonts w:ascii="Times New Roman" w:hAnsi="Times New Roman" w:cs="Times New Roman"/>
          <w:kern w:val="0"/>
          <w:sz w:val="28"/>
          <w:szCs w:val="28"/>
          <w14:ligatures w14:val="none"/>
        </w:rPr>
        <w:t>г. Калуга</w:t>
      </w:r>
    </w:p>
    <w:p w14:paraId="66FB27D3" w14:textId="7F099A76" w:rsidR="00920DCA" w:rsidRPr="00920DCA" w:rsidRDefault="0020751F" w:rsidP="0020751F">
      <w:pPr>
        <w:spacing w:after="0" w:line="360" w:lineRule="auto"/>
        <w:ind w:firstLine="708"/>
        <w:jc w:val="center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>
        <w:rPr>
          <w:rFonts w:ascii="Times New Roman" w:hAnsi="Times New Roman" w:cs="Times New Roman"/>
          <w:kern w:val="0"/>
          <w:sz w:val="28"/>
          <w:szCs w:val="28"/>
          <w14:ligatures w14:val="none"/>
        </w:rPr>
        <w:t>2025</w:t>
      </w:r>
    </w:p>
    <w:p w14:paraId="4C33C223" w14:textId="77777777" w:rsidR="00920DCA" w:rsidRPr="00920DCA" w:rsidRDefault="00920DCA" w:rsidP="00072737">
      <w:pPr>
        <w:spacing w:after="6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lastRenderedPageBreak/>
        <w:t>1. Полное название наглядного пособия</w:t>
      </w:r>
    </w:p>
    <w:p w14:paraId="78AB958C" w14:textId="4C8754F4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Иллюстративный словарь по теме «Времена года. Погода. Праздники весны»</w:t>
      </w:r>
      <w:r w:rsidR="001C09D6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 xml:space="preserve"> </w:t>
      </w: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для уроков немецкого языка в начальной школе</w:t>
      </w:r>
      <w:r w:rsidR="001C09D6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.</w:t>
      </w:r>
    </w:p>
    <w:p w14:paraId="69951E15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18AFFFFF" w14:textId="77777777" w:rsidR="00920DCA" w:rsidRPr="00920DCA" w:rsidRDefault="00920DCA" w:rsidP="00072737">
      <w:pPr>
        <w:spacing w:after="6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2. Тип пособия</w:t>
      </w:r>
    </w:p>
    <w:p w14:paraId="32FC907C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Дидактический наглядный материал (иллюстративный словарь)</w:t>
      </w:r>
    </w:p>
    <w:p w14:paraId="1E3FBD64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0E515EBA" w14:textId="77777777" w:rsidR="00920DCA" w:rsidRPr="00920DCA" w:rsidRDefault="00920DCA" w:rsidP="00072737">
      <w:pPr>
        <w:spacing w:after="6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3. Актуальность пособия</w:t>
      </w:r>
    </w:p>
    <w:p w14:paraId="62ABBE4A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Формирование лексического навыка является ключевой задачей обучения иностранному языку в начальной школе и соответствует требованиям ФГОС по владению и активному употреблению не менее 500 лексических единиц в ситуациях повседневного общения.</w:t>
      </w:r>
    </w:p>
    <w:p w14:paraId="71B009FA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Использование средств изобразительной наглядности способствует:</w:t>
      </w:r>
    </w:p>
    <w:p w14:paraId="097BA7A5" w14:textId="77777777" w:rsidR="00920DCA" w:rsidRPr="00920DCA" w:rsidRDefault="00920DCA" w:rsidP="00072737">
      <w:pPr>
        <w:numPr>
          <w:ilvl w:val="0"/>
          <w:numId w:val="1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лучшему пониманию и запоминанию новой лексики,</w:t>
      </w:r>
    </w:p>
    <w:p w14:paraId="67DB271A" w14:textId="77777777" w:rsidR="00920DCA" w:rsidRPr="00920DCA" w:rsidRDefault="00920DCA" w:rsidP="00072737">
      <w:pPr>
        <w:numPr>
          <w:ilvl w:val="0"/>
          <w:numId w:val="1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формированию зрительно-ассоциативных связей,</w:t>
      </w:r>
    </w:p>
    <w:p w14:paraId="5D77F932" w14:textId="77777777" w:rsidR="00920DCA" w:rsidRPr="00920DCA" w:rsidRDefault="00920DCA" w:rsidP="00072737">
      <w:pPr>
        <w:numPr>
          <w:ilvl w:val="0"/>
          <w:numId w:val="1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повышению речевой активности и учебной мотивации младших школьников,</w:t>
      </w:r>
    </w:p>
    <w:p w14:paraId="5E9FCA74" w14:textId="77777777" w:rsidR="00920DCA" w:rsidRPr="00920DCA" w:rsidRDefault="00920DCA" w:rsidP="00072737">
      <w:pPr>
        <w:numPr>
          <w:ilvl w:val="0"/>
          <w:numId w:val="1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учёту когнитивных особенностей обучающихся данного возраста.</w:t>
      </w:r>
    </w:p>
    <w:p w14:paraId="3326B56F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 xml:space="preserve">Проведённая апробация показала, что </w:t>
      </w: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визуальный словарь значительно повышает качество усвоения лексики и снижает количество лексических ошибок</w:t>
      </w: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 xml:space="preserve"> у обучающихся, что подтверждает актуальность разработки и применения данного пособия в учебном процессе.</w:t>
      </w:r>
    </w:p>
    <w:p w14:paraId="6F0B2F60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1B255DBA" w14:textId="77777777" w:rsidR="00920DCA" w:rsidRPr="00920DCA" w:rsidRDefault="00920DCA" w:rsidP="00072737">
      <w:pPr>
        <w:spacing w:after="6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4. Область применения</w:t>
      </w:r>
    </w:p>
    <w:p w14:paraId="038978F9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Пособие предназначено для:</w:t>
      </w:r>
    </w:p>
    <w:p w14:paraId="4BF2981C" w14:textId="77777777" w:rsidR="00920DCA" w:rsidRPr="00920DCA" w:rsidRDefault="00920DCA" w:rsidP="00072737">
      <w:pPr>
        <w:numPr>
          <w:ilvl w:val="0"/>
          <w:numId w:val="2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уроков немецкого языка в 3–4 классах,</w:t>
      </w:r>
    </w:p>
    <w:p w14:paraId="34C25818" w14:textId="77777777" w:rsidR="00920DCA" w:rsidRPr="00920DCA" w:rsidRDefault="00920DCA" w:rsidP="00072737">
      <w:pPr>
        <w:numPr>
          <w:ilvl w:val="0"/>
          <w:numId w:val="2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подготовки к контрольным работам и проектам,</w:t>
      </w:r>
    </w:p>
    <w:p w14:paraId="1EBA561B" w14:textId="77777777" w:rsidR="00920DCA" w:rsidRPr="00920DCA" w:rsidRDefault="00920DCA" w:rsidP="00072737">
      <w:pPr>
        <w:numPr>
          <w:ilvl w:val="0"/>
          <w:numId w:val="2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организации групповой и индивидуальной работы,</w:t>
      </w:r>
    </w:p>
    <w:p w14:paraId="6D8604ED" w14:textId="77777777" w:rsidR="00920DCA" w:rsidRPr="00920DCA" w:rsidRDefault="00920DCA" w:rsidP="00072737">
      <w:pPr>
        <w:numPr>
          <w:ilvl w:val="0"/>
          <w:numId w:val="2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коррекционно-обучающих занятий,</w:t>
      </w:r>
    </w:p>
    <w:p w14:paraId="4977DE00" w14:textId="77777777" w:rsidR="00920DCA" w:rsidRPr="00920DCA" w:rsidRDefault="00920DCA" w:rsidP="00072737">
      <w:pPr>
        <w:numPr>
          <w:ilvl w:val="0"/>
          <w:numId w:val="2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lastRenderedPageBreak/>
        <w:t>внеурочной и кружковой деятельности.</w:t>
      </w:r>
    </w:p>
    <w:p w14:paraId="168C810A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Используется на всех этапах формирования лексического навыка:</w:t>
      </w: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br/>
        <w:t>ознакомление → первичное закрепление → применение в речи.</w:t>
      </w:r>
    </w:p>
    <w:p w14:paraId="273F2AB6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3D5645EF" w14:textId="77777777" w:rsidR="00920DCA" w:rsidRPr="00920DCA" w:rsidRDefault="00920DCA" w:rsidP="00072737">
      <w:pPr>
        <w:spacing w:after="6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5. Цель пособия</w:t>
      </w:r>
    </w:p>
    <w:p w14:paraId="31C5B60B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Повышение эффективности усвоения и активного использования лексики по теме «Времена года, погода и весенние праздники» на основе визуально-ассоциативного подхода.</w:t>
      </w:r>
    </w:p>
    <w:p w14:paraId="08E5A422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6CD6618C" w14:textId="77777777" w:rsidR="00920DCA" w:rsidRPr="00920DCA" w:rsidRDefault="00920DCA" w:rsidP="00072737">
      <w:pPr>
        <w:spacing w:after="6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6. Задачи пособия</w:t>
      </w:r>
    </w:p>
    <w:p w14:paraId="7552E012" w14:textId="4E2963B0" w:rsidR="00F031EE" w:rsidRDefault="00920DCA" w:rsidP="00F031EE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F031EE">
        <w:rPr>
          <w:rFonts w:ascii="Times New Roman" w:hAnsi="Times New Roman" w:cs="Times New Roman"/>
          <w:kern w:val="0"/>
          <w:sz w:val="28"/>
          <w:szCs w:val="28"/>
          <w14:ligatures w14:val="none"/>
        </w:rPr>
        <w:t>Формирование зрительно-вербальных ассоциаций при изучении слов</w:t>
      </w:r>
      <w:r w:rsidR="00F031EE">
        <w:rPr>
          <w:rFonts w:ascii="Times New Roman" w:hAnsi="Times New Roman" w:cs="Times New Roman"/>
          <w:kern w:val="0"/>
          <w:sz w:val="28"/>
          <w:szCs w:val="28"/>
          <w14:ligatures w14:val="none"/>
        </w:rPr>
        <w:t>.</w:t>
      </w:r>
    </w:p>
    <w:p w14:paraId="5A5B80D3" w14:textId="77777777" w:rsidR="00F031EE" w:rsidRDefault="00920DCA" w:rsidP="00F031EE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F031EE">
        <w:rPr>
          <w:rFonts w:ascii="Times New Roman" w:hAnsi="Times New Roman" w:cs="Times New Roman"/>
          <w:kern w:val="0"/>
          <w:sz w:val="28"/>
          <w:szCs w:val="28"/>
          <w14:ligatures w14:val="none"/>
        </w:rPr>
        <w:t xml:space="preserve"> Развитие устойчивого навыка узнавания и воспроизведения лексики</w:t>
      </w:r>
      <w:r w:rsidR="00F031EE">
        <w:rPr>
          <w:rFonts w:ascii="Times New Roman" w:hAnsi="Times New Roman" w:cs="Times New Roman"/>
          <w:kern w:val="0"/>
          <w:sz w:val="28"/>
          <w:szCs w:val="28"/>
          <w14:ligatures w14:val="none"/>
        </w:rPr>
        <w:t>.</w:t>
      </w:r>
    </w:p>
    <w:p w14:paraId="7DC1BC66" w14:textId="77777777" w:rsidR="00F031EE" w:rsidRDefault="00920DCA" w:rsidP="00F031EE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F031EE">
        <w:rPr>
          <w:rFonts w:ascii="Times New Roman" w:hAnsi="Times New Roman" w:cs="Times New Roman"/>
          <w:kern w:val="0"/>
          <w:sz w:val="28"/>
          <w:szCs w:val="28"/>
          <w14:ligatures w14:val="none"/>
        </w:rPr>
        <w:t>Активизация речевой деятельности учащихся</w:t>
      </w:r>
      <w:r w:rsidR="00F031EE">
        <w:rPr>
          <w:rFonts w:ascii="Times New Roman" w:hAnsi="Times New Roman" w:cs="Times New Roman"/>
          <w:kern w:val="0"/>
          <w:sz w:val="28"/>
          <w:szCs w:val="28"/>
          <w14:ligatures w14:val="none"/>
        </w:rPr>
        <w:t>.</w:t>
      </w:r>
    </w:p>
    <w:p w14:paraId="776936B6" w14:textId="0C659FFA" w:rsidR="00920DCA" w:rsidRPr="00F031EE" w:rsidRDefault="00920DCA" w:rsidP="00F031EE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F031EE">
        <w:rPr>
          <w:rFonts w:ascii="Times New Roman" w:hAnsi="Times New Roman" w:cs="Times New Roman"/>
          <w:kern w:val="0"/>
          <w:sz w:val="28"/>
          <w:szCs w:val="28"/>
          <w14:ligatures w14:val="none"/>
        </w:rPr>
        <w:t xml:space="preserve"> Повышение мотивации к изучению немецкого языка</w:t>
      </w:r>
      <w:r w:rsidR="00F031EE">
        <w:rPr>
          <w:rFonts w:ascii="Times New Roman" w:hAnsi="Times New Roman" w:cs="Times New Roman"/>
          <w:kern w:val="0"/>
          <w:sz w:val="28"/>
          <w:szCs w:val="28"/>
          <w14:ligatures w14:val="none"/>
        </w:rPr>
        <w:t>.</w:t>
      </w:r>
    </w:p>
    <w:p w14:paraId="1A64D1E4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28D4CF5A" w14:textId="77777777" w:rsidR="00920DCA" w:rsidRPr="00920DCA" w:rsidRDefault="00920DCA" w:rsidP="00072737">
      <w:pPr>
        <w:spacing w:after="6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7. Описание пособия</w:t>
      </w:r>
    </w:p>
    <w:p w14:paraId="07237A07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Словарь включает пять тематических разделов:</w:t>
      </w:r>
    </w:p>
    <w:p w14:paraId="41CA85CC" w14:textId="1F4658E8" w:rsidR="00F031EE" w:rsidRDefault="00920DCA" w:rsidP="00F031EE">
      <w:pPr>
        <w:pStyle w:val="a7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F031EE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Сезоны и месяцы</w:t>
      </w:r>
    </w:p>
    <w:p w14:paraId="711AF4E3" w14:textId="335D59AF" w:rsidR="0058733B" w:rsidRDefault="00920DCA" w:rsidP="0058733B">
      <w:pPr>
        <w:pStyle w:val="a7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F031EE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Погода</w:t>
      </w:r>
    </w:p>
    <w:p w14:paraId="53040DDB" w14:textId="4FBC28BD" w:rsidR="0058733B" w:rsidRDefault="00920DCA" w:rsidP="0058733B">
      <w:pPr>
        <w:pStyle w:val="a7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58733B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Весенние цветы</w:t>
      </w:r>
    </w:p>
    <w:p w14:paraId="166F87DF" w14:textId="0073B361" w:rsidR="0058733B" w:rsidRDefault="00920DCA" w:rsidP="0058733B">
      <w:pPr>
        <w:pStyle w:val="a7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58733B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Праздник</w:t>
      </w:r>
      <w:r w:rsidR="0058733B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 xml:space="preserve"> </w:t>
      </w:r>
      <w:r w:rsidRPr="0058733B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Пасхи</w:t>
      </w:r>
    </w:p>
    <w:p w14:paraId="770D1935" w14:textId="180BC41F" w:rsidR="00920DCA" w:rsidRPr="0058733B" w:rsidRDefault="00920DCA" w:rsidP="0058733B">
      <w:pPr>
        <w:pStyle w:val="a7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58733B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День матери</w:t>
      </w:r>
    </w:p>
    <w:p w14:paraId="4C8D0F13" w14:textId="69D074B0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Каждая лексическая единица сопровождается чётким изображением, соответствующим возрастному восприятию учащихся.</w:t>
      </w:r>
    </w:p>
    <w:p w14:paraId="5A88194D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323F912A" w14:textId="77777777" w:rsidR="00920DCA" w:rsidRPr="00920DCA" w:rsidRDefault="00920DCA" w:rsidP="00072737">
      <w:pPr>
        <w:spacing w:after="6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8. Методические особенности использования</w:t>
      </w:r>
    </w:p>
    <w:p w14:paraId="4BB0CB34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Пособие используется для выполнения заданий:</w:t>
      </w:r>
    </w:p>
    <w:p w14:paraId="587066A7" w14:textId="77777777" w:rsidR="00920DCA" w:rsidRPr="00920DCA" w:rsidRDefault="00920DCA" w:rsidP="00072737">
      <w:pPr>
        <w:numPr>
          <w:ilvl w:val="0"/>
          <w:numId w:val="3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на соотнесение слова с изображением,</w:t>
      </w:r>
    </w:p>
    <w:p w14:paraId="6B1EE98F" w14:textId="77777777" w:rsidR="00920DCA" w:rsidRPr="00920DCA" w:rsidRDefault="00920DCA" w:rsidP="00072737">
      <w:pPr>
        <w:numPr>
          <w:ilvl w:val="0"/>
          <w:numId w:val="3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lastRenderedPageBreak/>
        <w:t>на воспроизведение и составление предложений,</w:t>
      </w:r>
    </w:p>
    <w:p w14:paraId="1BF30B70" w14:textId="77777777" w:rsidR="00920DCA" w:rsidRPr="00920DCA" w:rsidRDefault="00920DCA" w:rsidP="00072737">
      <w:pPr>
        <w:numPr>
          <w:ilvl w:val="0"/>
          <w:numId w:val="3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на описание картинок,</w:t>
      </w:r>
    </w:p>
    <w:p w14:paraId="560A7E29" w14:textId="77777777" w:rsidR="00920DCA" w:rsidRPr="00920DCA" w:rsidRDefault="00920DCA" w:rsidP="00072737">
      <w:pPr>
        <w:numPr>
          <w:ilvl w:val="0"/>
          <w:numId w:val="3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на закрепление слов в игровых упражнениях.</w:t>
      </w:r>
    </w:p>
    <w:p w14:paraId="6B96C6C1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Доступный визуальный ряд позволяет работать как с сильными, так и с разными по уровню учащимися.</w:t>
      </w:r>
    </w:p>
    <w:p w14:paraId="1253CE7B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3424FB9B" w14:textId="77777777" w:rsidR="00920DCA" w:rsidRPr="00920DCA" w:rsidRDefault="00920DCA" w:rsidP="00072737">
      <w:pPr>
        <w:spacing w:after="6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9. Оценка эффективности пособия</w:t>
      </w:r>
    </w:p>
    <w:p w14:paraId="09D5489F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i/>
          <w:iCs/>
          <w:kern w:val="0"/>
          <w:sz w:val="28"/>
          <w:szCs w:val="28"/>
          <w14:ligatures w14:val="none"/>
        </w:rPr>
        <w:t>по итогам педагогического эксперимента (3 класс, 2 группы)</w:t>
      </w:r>
    </w:p>
    <w:p w14:paraId="77D173DE" w14:textId="77777777" w:rsidR="006038C6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Участники:</w:t>
      </w:r>
    </w:p>
    <w:p w14:paraId="4BE1F01A" w14:textId="620513B2" w:rsidR="006038C6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Экспериментальная группа — 7 уч.</w:t>
      </w:r>
    </w:p>
    <w:p w14:paraId="564FB109" w14:textId="06537CA8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Контрольная группа — 9 уч.</w:t>
      </w:r>
    </w:p>
    <w:p w14:paraId="4A4785BA" w14:textId="5CBBECF0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Результаты словарного диктанта: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37"/>
        <w:gridCol w:w="4404"/>
        <w:gridCol w:w="2554"/>
      </w:tblGrid>
      <w:tr w:rsidR="00920DCA" w:rsidRPr="00920DCA" w14:paraId="2BDE423C" w14:textId="77777777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34E21A25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Показатель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6111D4A8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Экспериментальная группа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04181B5C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Контрольная</w:t>
            </w:r>
          </w:p>
        </w:tc>
      </w:tr>
      <w:tr w:rsidR="00920DCA" w:rsidRPr="00920DCA" w14:paraId="0A0D48F3" w14:textId="77777777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089FB8EA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  <w:t>0 ошибок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72859690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57%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09EDFCF0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  <w:t>56%</w:t>
            </w:r>
          </w:p>
        </w:tc>
      </w:tr>
      <w:tr w:rsidR="00920DCA" w:rsidRPr="00920DCA" w14:paraId="11A99B86" w14:textId="77777777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3AB449E0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  <w:t>1–2 ошибки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3182E7AC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  <w:t>43%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05FE8E66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  <w:t>22%</w:t>
            </w:r>
          </w:p>
        </w:tc>
      </w:tr>
      <w:tr w:rsidR="00920DCA" w:rsidRPr="00920DCA" w14:paraId="361E9C02" w14:textId="77777777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32C02D8F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  <w:t>3+ ошибки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11A0A48A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0%</w:t>
            </w:r>
            <w:r w:rsidRPr="00920DCA"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920DCA">
              <w:rPr>
                <w:rFonts w:ascii="Apple Color Emoji" w:hAnsi="Apple Color Emoji" w:cs="Apple Color Emoji"/>
                <w:kern w:val="0"/>
                <w:sz w:val="28"/>
                <w:szCs w:val="28"/>
                <w14:ligatures w14:val="none"/>
              </w:rPr>
              <w:t>✅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5AD4F096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  <w:t xml:space="preserve">22% </w:t>
            </w:r>
            <w:r w:rsidRPr="00920DCA">
              <w:rPr>
                <w:rFonts w:ascii="Apple Color Emoji" w:hAnsi="Apple Color Emoji" w:cs="Apple Color Emoji"/>
                <w:kern w:val="0"/>
                <w:sz w:val="28"/>
                <w:szCs w:val="28"/>
                <w14:ligatures w14:val="none"/>
              </w:rPr>
              <w:t>⚠️</w:t>
            </w:r>
          </w:p>
        </w:tc>
      </w:tr>
    </w:tbl>
    <w:p w14:paraId="4F53D9AF" w14:textId="4F4D6003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По типам ошибок: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32"/>
        <w:gridCol w:w="1357"/>
        <w:gridCol w:w="3214"/>
      </w:tblGrid>
      <w:tr w:rsidR="00920DCA" w:rsidRPr="00920DCA" w14:paraId="45CB7A22" w14:textId="77777777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5ED2EA0F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Ошибки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5C6A3955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ЭГ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722663B1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КГ</w:t>
            </w:r>
          </w:p>
        </w:tc>
      </w:tr>
      <w:tr w:rsidR="00920DCA" w:rsidRPr="00920DCA" w14:paraId="594ED068" w14:textId="77777777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2A19355B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  <w:t>Орфографические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2420B715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161C5E00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  <w:t>есть</w:t>
            </w:r>
          </w:p>
        </w:tc>
      </w:tr>
      <w:tr w:rsidR="00920DCA" w:rsidRPr="00920DCA" w14:paraId="7D6E25A6" w14:textId="77777777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3F9E1EA4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  <w:t>Лексические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300A52E5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0</w:t>
            </w:r>
            <w:r w:rsidRPr="00920DCA"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920DCA">
              <w:rPr>
                <w:rFonts w:ascii="Apple Color Emoji" w:hAnsi="Apple Color Emoji" w:cs="Apple Color Emoji"/>
                <w:kern w:val="0"/>
                <w:sz w:val="28"/>
                <w:szCs w:val="28"/>
                <w14:ligatures w14:val="none"/>
              </w:rPr>
              <w:t>✅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tcMar>
              <w:top w:w="15" w:type="dxa"/>
              <w:left w:w="75" w:type="dxa"/>
              <w:bottom w:w="15" w:type="dxa"/>
              <w:right w:w="75" w:type="dxa"/>
            </w:tcMar>
            <w:hideMark/>
          </w:tcPr>
          <w:p w14:paraId="171AE273" w14:textId="77777777" w:rsidR="00920DCA" w:rsidRPr="00920DCA" w:rsidRDefault="00920DCA" w:rsidP="00072737">
            <w:pPr>
              <w:spacing w:after="0" w:line="360" w:lineRule="auto"/>
              <w:ind w:firstLine="708"/>
              <w:jc w:val="both"/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920DCA">
              <w:rPr>
                <w:rFonts w:ascii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5 ошибок (56%)</w:t>
            </w:r>
            <w:r w:rsidRPr="00920DCA">
              <w:rPr>
                <w:rFonts w:ascii="Times New Roman" w:hAnsi="Times New Roman" w:cs="Times New Roman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920DCA">
              <w:rPr>
                <w:rFonts w:ascii="Apple Color Emoji" w:hAnsi="Apple Color Emoji" w:cs="Apple Color Emoji"/>
                <w:kern w:val="0"/>
                <w:sz w:val="28"/>
                <w:szCs w:val="28"/>
                <w14:ligatures w14:val="none"/>
              </w:rPr>
              <w:t>⚠️</w:t>
            </w:r>
          </w:p>
        </w:tc>
      </w:tr>
    </w:tbl>
    <w:p w14:paraId="05A74346" w14:textId="6B01C2BC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Только учащиеся, работавшие со словарём, избежали лексических ошибок</w:t>
      </w:r>
    </w:p>
    <w:p w14:paraId="7CCC928B" w14:textId="230D5BB3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Итог:</w:t>
      </w:r>
    </w:p>
    <w:p w14:paraId="4F1ECE97" w14:textId="77777777" w:rsidR="00920DCA" w:rsidRPr="00920DCA" w:rsidRDefault="00920DCA" w:rsidP="00072737">
      <w:pPr>
        <w:numPr>
          <w:ilvl w:val="0"/>
          <w:numId w:val="4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повышена точность активного использования слов</w:t>
      </w:r>
    </w:p>
    <w:p w14:paraId="6BE84680" w14:textId="77777777" w:rsidR="00920DCA" w:rsidRPr="00920DCA" w:rsidRDefault="00920DCA" w:rsidP="00072737">
      <w:pPr>
        <w:numPr>
          <w:ilvl w:val="0"/>
          <w:numId w:val="4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улучшено запоминание и речевая активность</w:t>
      </w:r>
    </w:p>
    <w:p w14:paraId="48E59FED" w14:textId="77777777" w:rsidR="00920DCA" w:rsidRPr="00920DCA" w:rsidRDefault="00920DCA" w:rsidP="00072737">
      <w:pPr>
        <w:numPr>
          <w:ilvl w:val="0"/>
          <w:numId w:val="4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снижена нагрузка на память и тревожность при ответах</w:t>
      </w:r>
    </w:p>
    <w:p w14:paraId="0AED4381" w14:textId="3F8DD60F" w:rsidR="00920DCA" w:rsidRDefault="00920DCA" w:rsidP="004D788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Прогноз для групп ≈10 человек:</w:t>
      </w:r>
      <w:r w:rsidR="004D7881">
        <w:rPr>
          <w:rFonts w:ascii="Times New Roman" w:hAnsi="Times New Roman" w:cs="Times New Roman"/>
          <w:kern w:val="0"/>
          <w:sz w:val="28"/>
          <w:szCs w:val="28"/>
          <w14:ligatures w14:val="none"/>
        </w:rPr>
        <w:t xml:space="preserve"> </w:t>
      </w: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 xml:space="preserve">рост доли успешных по лексике до </w:t>
      </w: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70–80%</w:t>
      </w:r>
      <w:r w:rsidR="004D7881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.</w:t>
      </w:r>
    </w:p>
    <w:p w14:paraId="73185566" w14:textId="77777777" w:rsidR="004D7881" w:rsidRPr="00920DCA" w:rsidRDefault="004D7881" w:rsidP="004D7881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4B4363D6" w14:textId="77777777" w:rsidR="00920DCA" w:rsidRPr="00920DCA" w:rsidRDefault="00920DCA" w:rsidP="00072737">
      <w:pPr>
        <w:spacing w:after="6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lastRenderedPageBreak/>
        <w:t>10. Ожидаемые результаты внедрения</w:t>
      </w:r>
    </w:p>
    <w:p w14:paraId="7359D684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Качественные:</w:t>
      </w:r>
    </w:p>
    <w:p w14:paraId="5887749F" w14:textId="77777777" w:rsidR="00920DCA" w:rsidRPr="00920DCA" w:rsidRDefault="00920DCA" w:rsidP="00072737">
      <w:pPr>
        <w:numPr>
          <w:ilvl w:val="0"/>
          <w:numId w:val="5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расширение активного словарного запаса,</w:t>
      </w:r>
    </w:p>
    <w:p w14:paraId="5F91DC8A" w14:textId="77777777" w:rsidR="00920DCA" w:rsidRPr="00920DCA" w:rsidRDefault="00920DCA" w:rsidP="00072737">
      <w:pPr>
        <w:numPr>
          <w:ilvl w:val="0"/>
          <w:numId w:val="5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повышение уверенности и самостоятельности учащихся,</w:t>
      </w:r>
    </w:p>
    <w:p w14:paraId="79C67FBB" w14:textId="77777777" w:rsidR="00920DCA" w:rsidRPr="00920DCA" w:rsidRDefault="00920DCA" w:rsidP="00072737">
      <w:pPr>
        <w:numPr>
          <w:ilvl w:val="0"/>
          <w:numId w:val="5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рост интереса к предмету.</w:t>
      </w:r>
    </w:p>
    <w:p w14:paraId="4F1F34D3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Количественные:</w:t>
      </w:r>
    </w:p>
    <w:p w14:paraId="7B3A6149" w14:textId="77777777" w:rsidR="00920DCA" w:rsidRPr="00920DCA" w:rsidRDefault="00920DCA" w:rsidP="00072737">
      <w:pPr>
        <w:numPr>
          <w:ilvl w:val="0"/>
          <w:numId w:val="6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 xml:space="preserve">снижение лексических ошибок на </w:t>
      </w:r>
      <w:r w:rsidRPr="00920DCA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14:ligatures w14:val="none"/>
        </w:rPr>
        <w:t>40–60%</w:t>
      </w: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,</w:t>
      </w:r>
    </w:p>
    <w:p w14:paraId="09B3172C" w14:textId="77777777" w:rsidR="00920DCA" w:rsidRPr="00920DCA" w:rsidRDefault="00920DCA" w:rsidP="00072737">
      <w:pPr>
        <w:numPr>
          <w:ilvl w:val="0"/>
          <w:numId w:val="6"/>
        </w:num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 xml:space="preserve">увеличение числа учащихся, успешно выполняющих задания, на </w:t>
      </w:r>
      <w:r w:rsidRPr="00920DCA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14:ligatures w14:val="none"/>
        </w:rPr>
        <w:t>25–35%</w:t>
      </w:r>
      <w:r w:rsidRPr="00920DCA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.</w:t>
      </w:r>
    </w:p>
    <w:p w14:paraId="368CAACF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4D81870A" w14:textId="77777777" w:rsidR="00920DCA" w:rsidRPr="00920DCA" w:rsidRDefault="00920DCA" w:rsidP="00072737">
      <w:pPr>
        <w:spacing w:after="6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b/>
          <w:bCs/>
          <w:kern w:val="0"/>
          <w:sz w:val="28"/>
          <w:szCs w:val="28"/>
          <w14:ligatures w14:val="none"/>
        </w:rPr>
        <w:t>11. Заключение</w:t>
      </w:r>
    </w:p>
    <w:p w14:paraId="7D265B2D" w14:textId="77777777" w:rsidR="00920DCA" w:rsidRPr="00920DCA" w:rsidRDefault="00920DCA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920DCA">
        <w:rPr>
          <w:rFonts w:ascii="Times New Roman" w:hAnsi="Times New Roman" w:cs="Times New Roman"/>
          <w:kern w:val="0"/>
          <w:sz w:val="28"/>
          <w:szCs w:val="28"/>
          <w14:ligatures w14:val="none"/>
        </w:rPr>
        <w:t>Иллюстративный словарь является эффективным дидактическим инструментом, прошедшим экспериментальную проверку в условиях реального обучения. Его применение повышает результативность формирования лексического навыка и отвечает современным образовательным стандартам и требованиям к качеству обучения иностранному языку.</w:t>
      </w:r>
    </w:p>
    <w:p w14:paraId="4384D7AA" w14:textId="6CA99EFE" w:rsidR="00DC14FC" w:rsidRDefault="00DC14FC">
      <w:pPr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>
        <w:rPr>
          <w:rFonts w:ascii="Times New Roman" w:hAnsi="Times New Roman" w:cs="Times New Roman"/>
          <w:kern w:val="0"/>
          <w:sz w:val="28"/>
          <w:szCs w:val="28"/>
          <w14:ligatures w14:val="none"/>
        </w:rPr>
        <w:br w:type="page"/>
      </w:r>
    </w:p>
    <w:p w14:paraId="42455AE7" w14:textId="772C1AE5" w:rsidR="00920DCA" w:rsidRDefault="00DC14FC" w:rsidP="00DC14FC">
      <w:pPr>
        <w:spacing w:after="0" w:line="360" w:lineRule="auto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DC14FC">
        <w:rPr>
          <w:rFonts w:ascii="Times New Roman" w:hAnsi="Times New Roman" w:cs="Times New Roman"/>
          <w:kern w:val="0"/>
          <w:sz w:val="28"/>
          <w:szCs w:val="28"/>
          <w14:ligatures w14:val="none"/>
        </w:rPr>
        <w:lastRenderedPageBreak/>
        <w:drawing>
          <wp:inline distT="0" distB="0" distL="0" distR="0" wp14:anchorId="74F1C423" wp14:editId="32AF9FBE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0B275" w14:textId="3E9FD8A7" w:rsidR="00DC14FC" w:rsidRDefault="00DC14FC" w:rsidP="00DC14FC">
      <w:pPr>
        <w:spacing w:after="0" w:line="360" w:lineRule="auto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DC14FC">
        <w:rPr>
          <w:rFonts w:ascii="Times New Roman" w:hAnsi="Times New Roman" w:cs="Times New Roman"/>
          <w:kern w:val="0"/>
          <w:sz w:val="28"/>
          <w:szCs w:val="28"/>
          <w14:ligatures w14:val="none"/>
        </w:rPr>
        <w:drawing>
          <wp:inline distT="0" distB="0" distL="0" distR="0" wp14:anchorId="2F3EB00E" wp14:editId="75905F2B">
            <wp:extent cx="5940425" cy="3275965"/>
            <wp:effectExtent l="0" t="0" r="3175" b="63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74507" w14:textId="4D75F9D3" w:rsidR="00DC14FC" w:rsidRDefault="00DC14FC" w:rsidP="00DC14FC">
      <w:pPr>
        <w:spacing w:after="0" w:line="360" w:lineRule="auto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DC14FC">
        <w:rPr>
          <w:rFonts w:ascii="Times New Roman" w:hAnsi="Times New Roman" w:cs="Times New Roman"/>
          <w:kern w:val="0"/>
          <w:sz w:val="28"/>
          <w:szCs w:val="28"/>
          <w14:ligatures w14:val="none"/>
        </w:rPr>
        <w:lastRenderedPageBreak/>
        <w:drawing>
          <wp:inline distT="0" distB="0" distL="0" distR="0" wp14:anchorId="3F99BB9D" wp14:editId="03AE36B9">
            <wp:extent cx="5940425" cy="3352800"/>
            <wp:effectExtent l="0" t="0" r="317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DEA58" w14:textId="4167ECED" w:rsidR="00DC14FC" w:rsidRDefault="00DC14FC" w:rsidP="00DC14FC">
      <w:pPr>
        <w:spacing w:after="0" w:line="360" w:lineRule="auto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DC14FC">
        <w:rPr>
          <w:rFonts w:ascii="Times New Roman" w:hAnsi="Times New Roman" w:cs="Times New Roman"/>
          <w:kern w:val="0"/>
          <w:sz w:val="28"/>
          <w:szCs w:val="28"/>
          <w14:ligatures w14:val="none"/>
        </w:rPr>
        <w:drawing>
          <wp:inline distT="0" distB="0" distL="0" distR="0" wp14:anchorId="7864861B" wp14:editId="67018C15">
            <wp:extent cx="5940425" cy="3327400"/>
            <wp:effectExtent l="0" t="0" r="3175" b="635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2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91E22" w14:textId="5D2197D8" w:rsidR="00DC14FC" w:rsidRDefault="00DC14FC" w:rsidP="00DC14FC">
      <w:pPr>
        <w:spacing w:after="0" w:line="360" w:lineRule="auto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DC14FC">
        <w:rPr>
          <w:rFonts w:ascii="Times New Roman" w:hAnsi="Times New Roman" w:cs="Times New Roman"/>
          <w:kern w:val="0"/>
          <w:sz w:val="28"/>
          <w:szCs w:val="28"/>
          <w14:ligatures w14:val="none"/>
        </w:rPr>
        <w:lastRenderedPageBreak/>
        <w:drawing>
          <wp:inline distT="0" distB="0" distL="0" distR="0" wp14:anchorId="6DA399B9" wp14:editId="397874B2">
            <wp:extent cx="5940425" cy="3305175"/>
            <wp:effectExtent l="0" t="0" r="3175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B28BC" w14:textId="4518C82B" w:rsidR="00DC14FC" w:rsidRDefault="00DC14FC" w:rsidP="00DC14FC">
      <w:pPr>
        <w:spacing w:after="0" w:line="360" w:lineRule="auto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DC14FC">
        <w:rPr>
          <w:rFonts w:ascii="Times New Roman" w:hAnsi="Times New Roman" w:cs="Times New Roman"/>
          <w:kern w:val="0"/>
          <w:sz w:val="28"/>
          <w:szCs w:val="28"/>
          <w14:ligatures w14:val="none"/>
        </w:rPr>
        <w:drawing>
          <wp:inline distT="0" distB="0" distL="0" distR="0" wp14:anchorId="62C40092" wp14:editId="5AF5C59B">
            <wp:extent cx="5940425" cy="3347085"/>
            <wp:effectExtent l="0" t="0" r="3175" b="571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E61B250" w14:textId="77777777" w:rsidR="007017C3" w:rsidRDefault="007017C3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4F3CCB74" w14:textId="77777777" w:rsidR="007017C3" w:rsidRDefault="007017C3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00115AC8" w14:textId="77777777" w:rsidR="007017C3" w:rsidRDefault="007017C3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51D2F408" w14:textId="77777777" w:rsidR="007017C3" w:rsidRDefault="007017C3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11B11472" w14:textId="77777777" w:rsidR="007017C3" w:rsidRDefault="007017C3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6C12FD48" w14:textId="77777777" w:rsidR="007017C3" w:rsidRDefault="007017C3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1D36048E" w14:textId="77777777" w:rsidR="007017C3" w:rsidRDefault="007017C3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4E31A88B" w14:textId="77777777" w:rsidR="007017C3" w:rsidRDefault="007017C3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5E5999F4" w14:textId="77777777" w:rsidR="007017C3" w:rsidRDefault="007017C3" w:rsidP="00072737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5A527A6F" w14:textId="272FB4F2" w:rsidR="00920DCA" w:rsidRPr="00920DCA" w:rsidRDefault="00920DCA" w:rsidP="00063D24">
      <w:pPr>
        <w:spacing w:after="60" w:line="360" w:lineRule="auto"/>
        <w:jc w:val="both"/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</w:p>
    <w:p w14:paraId="139DA877" w14:textId="77777777" w:rsidR="00920DCA" w:rsidRPr="002101D0" w:rsidRDefault="00920DCA" w:rsidP="00072737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sectPr w:rsidR="00920DCA" w:rsidRPr="002101D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F8B185B" w14:textId="77777777" w:rsidR="002C1344" w:rsidRDefault="002C1344" w:rsidP="00063D24">
      <w:pPr>
        <w:spacing w:after="0" w:line="240" w:lineRule="auto"/>
      </w:pPr>
      <w:r>
        <w:separator/>
      </w:r>
    </w:p>
  </w:endnote>
  <w:endnote w:type="continuationSeparator" w:id="0">
    <w:p w14:paraId="4F692A1F" w14:textId="77777777" w:rsidR="002C1344" w:rsidRDefault="002C1344" w:rsidP="00063D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.AppleSystemUIFont">
    <w:altName w:val="Cambria"/>
    <w:charset w:val="00"/>
    <w:family w:val="roman"/>
    <w:pitch w:val="default"/>
  </w:font>
  <w:font w:name="UICTFontTextStyleBody">
    <w:altName w:val="Cambria"/>
    <w:charset w:val="00"/>
    <w:family w:val="roman"/>
    <w:pitch w:val="default"/>
  </w:font>
  <w:font w:name="UICTFontTextStyleEmphasizedBody">
    <w:altName w:val="Cambria"/>
    <w:charset w:val="00"/>
    <w:family w:val="roman"/>
    <w:pitch w:val="default"/>
  </w:font>
  <w:font w:name="UICTFontTextStyleItalicBody">
    <w:altName w:val="Cambria"/>
    <w:charset w:val="00"/>
    <w:family w:val="roman"/>
    <w:pitch w:val="default"/>
  </w:font>
  <w:font w:name=".AppleColorEmojiUI">
    <w:altName w:val="Cambria"/>
    <w:charset w:val="00"/>
    <w:family w:val="roman"/>
    <w:pitch w:val="default"/>
  </w:font>
  <w:font w:name="Apple Color Emoji">
    <w:altName w:val="MS Gothic"/>
    <w:charset w:val="00"/>
    <w:family w:val="auto"/>
    <w:pitch w:val="variable"/>
    <w:sig w:usb0="00000003" w:usb1="18000000" w:usb2="14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2C9BCC" w14:textId="77777777" w:rsidR="002C1344" w:rsidRDefault="002C1344" w:rsidP="00063D24">
      <w:pPr>
        <w:spacing w:after="0" w:line="240" w:lineRule="auto"/>
      </w:pPr>
      <w:r>
        <w:separator/>
      </w:r>
    </w:p>
  </w:footnote>
  <w:footnote w:type="continuationSeparator" w:id="0">
    <w:p w14:paraId="04F73AD0" w14:textId="77777777" w:rsidR="002C1344" w:rsidRDefault="002C1344" w:rsidP="00063D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D788D"/>
    <w:multiLevelType w:val="hybridMultilevel"/>
    <w:tmpl w:val="FDE857F0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 w15:restartNumberingAfterBreak="0">
    <w:nsid w:val="40036AF4"/>
    <w:multiLevelType w:val="hybridMultilevel"/>
    <w:tmpl w:val="DC66D61A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 w15:restartNumberingAfterBreak="0">
    <w:nsid w:val="41A21579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1B21E04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6F26696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545170C7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6137530E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7BCE5D1F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"/>
  </w:num>
  <w:num w:numId="2">
    <w:abstractNumId w:val="6"/>
  </w:num>
  <w:num w:numId="3">
    <w:abstractNumId w:val="7"/>
  </w:num>
  <w:num w:numId="4">
    <w:abstractNumId w:val="4"/>
  </w:num>
  <w:num w:numId="5">
    <w:abstractNumId w:val="3"/>
  </w:num>
  <w:num w:numId="6">
    <w:abstractNumId w:val="5"/>
  </w:num>
  <w:num w:numId="7">
    <w:abstractNumId w:val="1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0DCA"/>
    <w:rsid w:val="00063D24"/>
    <w:rsid w:val="00072737"/>
    <w:rsid w:val="001C09D6"/>
    <w:rsid w:val="0020751F"/>
    <w:rsid w:val="002101D0"/>
    <w:rsid w:val="002C1344"/>
    <w:rsid w:val="003B3E41"/>
    <w:rsid w:val="004D7881"/>
    <w:rsid w:val="0058733B"/>
    <w:rsid w:val="006038C6"/>
    <w:rsid w:val="007017C3"/>
    <w:rsid w:val="00725E47"/>
    <w:rsid w:val="00920DCA"/>
    <w:rsid w:val="00D909DF"/>
    <w:rsid w:val="00DC14FC"/>
    <w:rsid w:val="00E27735"/>
    <w:rsid w:val="00F031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2389D9"/>
  <w15:chartTrackingRefBased/>
  <w15:docId w15:val="{E943E983-DCCB-BB46-AB4B-3402FCE821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ru-RU" w:eastAsia="ru-RU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920DC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20DC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20DC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20DC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20DC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20DC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20DC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20DC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20DC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20DC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920DC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920DC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920DCA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920DCA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920DC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920DC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920DC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920DC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920DC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920DC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20DC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920DC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920DC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920DC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920DC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920DCA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920DC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920DCA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920DCA"/>
    <w:rPr>
      <w:b/>
      <w:bCs/>
      <w:smallCaps/>
      <w:color w:val="0F4761" w:themeColor="accent1" w:themeShade="BF"/>
      <w:spacing w:val="5"/>
    </w:rPr>
  </w:style>
  <w:style w:type="paragraph" w:customStyle="1" w:styleId="p1">
    <w:name w:val="p1"/>
    <w:basedOn w:val="a"/>
    <w:rsid w:val="00920DCA"/>
    <w:pPr>
      <w:spacing w:after="60" w:line="240" w:lineRule="auto"/>
    </w:pPr>
    <w:rPr>
      <w:rFonts w:ascii=".AppleSystemUIFont" w:hAnsi=".AppleSystemUIFont" w:cs="Times New Roman"/>
      <w:kern w:val="0"/>
      <w:sz w:val="35"/>
      <w:szCs w:val="35"/>
      <w14:ligatures w14:val="none"/>
    </w:rPr>
  </w:style>
  <w:style w:type="paragraph" w:customStyle="1" w:styleId="p2">
    <w:name w:val="p2"/>
    <w:basedOn w:val="a"/>
    <w:rsid w:val="00920DCA"/>
    <w:pPr>
      <w:spacing w:after="0" w:line="240" w:lineRule="auto"/>
    </w:pPr>
    <w:rPr>
      <w:rFonts w:ascii=".AppleSystemUIFont" w:hAnsi=".AppleSystemUIFont" w:cs="Times New Roman"/>
      <w:kern w:val="0"/>
      <w:sz w:val="27"/>
      <w:szCs w:val="27"/>
      <w14:ligatures w14:val="none"/>
    </w:rPr>
  </w:style>
  <w:style w:type="paragraph" w:customStyle="1" w:styleId="p3">
    <w:name w:val="p3"/>
    <w:basedOn w:val="a"/>
    <w:rsid w:val="00920DCA"/>
    <w:pPr>
      <w:spacing w:after="0" w:line="240" w:lineRule="auto"/>
    </w:pPr>
    <w:rPr>
      <w:rFonts w:ascii=".AppleSystemUIFont" w:hAnsi=".AppleSystemUIFont" w:cs="Times New Roman"/>
      <w:kern w:val="0"/>
      <w:sz w:val="27"/>
      <w:szCs w:val="27"/>
      <w14:ligatures w14:val="none"/>
    </w:rPr>
  </w:style>
  <w:style w:type="paragraph" w:customStyle="1" w:styleId="p4">
    <w:name w:val="p4"/>
    <w:basedOn w:val="a"/>
    <w:rsid w:val="00920DCA"/>
    <w:pPr>
      <w:spacing w:after="0" w:line="240" w:lineRule="auto"/>
    </w:pPr>
    <w:rPr>
      <w:rFonts w:ascii=".AppleSystemUIFont" w:hAnsi=".AppleSystemUIFont" w:cs="Times New Roman"/>
      <w:kern w:val="0"/>
      <w:sz w:val="26"/>
      <w:szCs w:val="26"/>
      <w14:ligatures w14:val="none"/>
    </w:rPr>
  </w:style>
  <w:style w:type="character" w:customStyle="1" w:styleId="s1">
    <w:name w:val="s1"/>
    <w:basedOn w:val="a0"/>
    <w:rsid w:val="00920DCA"/>
    <w:rPr>
      <w:rFonts w:ascii="UICTFontTextStyleBody" w:hAnsi="UICTFontTextStyleBody" w:hint="default"/>
      <w:b/>
      <w:bCs/>
      <w:i w:val="0"/>
      <w:iCs w:val="0"/>
      <w:sz w:val="35"/>
      <w:szCs w:val="35"/>
    </w:rPr>
  </w:style>
  <w:style w:type="character" w:customStyle="1" w:styleId="s2">
    <w:name w:val="s2"/>
    <w:basedOn w:val="a0"/>
    <w:rsid w:val="00920DCA"/>
    <w:rPr>
      <w:rFonts w:ascii="UICTFontTextStyleBody" w:hAnsi="UICTFontTextStyleBody" w:hint="default"/>
      <w:b w:val="0"/>
      <w:bCs w:val="0"/>
      <w:i w:val="0"/>
      <w:iCs w:val="0"/>
      <w:sz w:val="27"/>
      <w:szCs w:val="27"/>
    </w:rPr>
  </w:style>
  <w:style w:type="character" w:customStyle="1" w:styleId="s3">
    <w:name w:val="s3"/>
    <w:basedOn w:val="a0"/>
    <w:rsid w:val="00920DCA"/>
    <w:rPr>
      <w:rFonts w:ascii="UICTFontTextStyleEmphasizedBody" w:hAnsi="UICTFontTextStyleEmphasizedBody" w:hint="default"/>
      <w:b/>
      <w:bCs/>
      <w:i w:val="0"/>
      <w:iCs w:val="0"/>
      <w:sz w:val="27"/>
      <w:szCs w:val="27"/>
    </w:rPr>
  </w:style>
  <w:style w:type="character" w:customStyle="1" w:styleId="s4">
    <w:name w:val="s4"/>
    <w:basedOn w:val="a0"/>
    <w:rsid w:val="00920DCA"/>
    <w:rPr>
      <w:rFonts w:ascii="UICTFontTextStyleItalicBody" w:hAnsi="UICTFontTextStyleItalicBody" w:hint="default"/>
      <w:b w:val="0"/>
      <w:bCs w:val="0"/>
      <w:i/>
      <w:iCs/>
      <w:sz w:val="27"/>
      <w:szCs w:val="27"/>
    </w:rPr>
  </w:style>
  <w:style w:type="character" w:customStyle="1" w:styleId="s5">
    <w:name w:val="s5"/>
    <w:basedOn w:val="a0"/>
    <w:rsid w:val="00920DCA"/>
    <w:rPr>
      <w:rFonts w:ascii="UICTFontTextStyleEmphasizedBody" w:hAnsi="UICTFontTextStyleEmphasizedBody" w:hint="default"/>
      <w:b/>
      <w:bCs/>
      <w:i w:val="0"/>
      <w:iCs w:val="0"/>
      <w:sz w:val="26"/>
      <w:szCs w:val="26"/>
    </w:rPr>
  </w:style>
  <w:style w:type="character" w:customStyle="1" w:styleId="s6">
    <w:name w:val="s6"/>
    <w:basedOn w:val="a0"/>
    <w:rsid w:val="00920DCA"/>
    <w:rPr>
      <w:rFonts w:ascii="UICTFontTextStyleBody" w:hAnsi="UICTFontTextStyleBody" w:hint="default"/>
      <w:b w:val="0"/>
      <w:bCs w:val="0"/>
      <w:i w:val="0"/>
      <w:iCs w:val="0"/>
      <w:sz w:val="26"/>
      <w:szCs w:val="26"/>
    </w:rPr>
  </w:style>
  <w:style w:type="character" w:customStyle="1" w:styleId="s7">
    <w:name w:val="s7"/>
    <w:basedOn w:val="a0"/>
    <w:rsid w:val="00920DCA"/>
    <w:rPr>
      <w:rFonts w:ascii=".AppleColorEmojiUI" w:hAnsi=".AppleColorEmojiUI" w:hint="default"/>
      <w:b w:val="0"/>
      <w:bCs w:val="0"/>
      <w:i w:val="0"/>
      <w:iCs w:val="0"/>
      <w:sz w:val="26"/>
      <w:szCs w:val="26"/>
    </w:rPr>
  </w:style>
  <w:style w:type="paragraph" w:customStyle="1" w:styleId="li2">
    <w:name w:val="li2"/>
    <w:basedOn w:val="a"/>
    <w:rsid w:val="00920DCA"/>
    <w:pPr>
      <w:spacing w:after="0" w:line="240" w:lineRule="auto"/>
    </w:pPr>
    <w:rPr>
      <w:rFonts w:ascii=".AppleSystemUIFont" w:hAnsi=".AppleSystemUIFont" w:cs="Times New Roman"/>
      <w:kern w:val="0"/>
      <w:sz w:val="27"/>
      <w:szCs w:val="27"/>
      <w14:ligatures w14:val="none"/>
    </w:rPr>
  </w:style>
  <w:style w:type="paragraph" w:styleId="ac">
    <w:name w:val="header"/>
    <w:basedOn w:val="a"/>
    <w:link w:val="ad"/>
    <w:uiPriority w:val="99"/>
    <w:unhideWhenUsed/>
    <w:rsid w:val="00063D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063D24"/>
  </w:style>
  <w:style w:type="paragraph" w:styleId="ae">
    <w:name w:val="footer"/>
    <w:basedOn w:val="a"/>
    <w:link w:val="af"/>
    <w:uiPriority w:val="99"/>
    <w:unhideWhenUsed/>
    <w:rsid w:val="00063D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063D2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206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588</Words>
  <Characters>3358</Characters>
  <Application>Microsoft Office Word</Application>
  <DocSecurity>0</DocSecurity>
  <Lines>27</Lines>
  <Paragraphs>7</Paragraphs>
  <ScaleCrop>false</ScaleCrop>
  <Company/>
  <LinksUpToDate>false</LinksUpToDate>
  <CharactersWithSpaces>3939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Лакомова Наталья Сергеевна</dc:creator>
  <cp:keywords/>
  <dc:description/>
  <cp:lastModifiedBy>Наталья</cp:lastModifiedBy>
  <cp:revision>3</cp:revision>
  <dcterms:created xsi:type="dcterms:W3CDTF">2025-11-06T08:36:00Z</dcterms:created>
  <dcterms:modified xsi:type="dcterms:W3CDTF">2026-05-14T18:06:00Z</dcterms:modified>
</cp:coreProperties>
</file>