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2F" w:rsidRDefault="007A062F" w:rsidP="007A06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3C94">
        <w:rPr>
          <w:rFonts w:ascii="Times New Roman" w:hAnsi="Times New Roman" w:cs="Times New Roman"/>
          <w:sz w:val="28"/>
          <w:szCs w:val="28"/>
        </w:rPr>
        <w:t>УДК 37.</w:t>
      </w:r>
    </w:p>
    <w:p w:rsidR="0026476A" w:rsidRDefault="0026476A" w:rsidP="004C44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Анцупова Е.Г.</w:t>
      </w:r>
    </w:p>
    <w:p w:rsidR="0026476A" w:rsidRPr="004C44B1" w:rsidRDefault="0026476A" w:rsidP="00516EA1">
      <w:pPr>
        <w:spacing w:after="0"/>
        <w:jc w:val="right"/>
        <w:rPr>
          <w:rFonts w:ascii="Times New Roman" w:hAnsi="Times New Roman" w:cs="Times New Roman"/>
          <w:i/>
          <w:color w:val="000000" w:themeColor="text1"/>
          <w:sz w:val="28"/>
          <w:szCs w:val="24"/>
        </w:rPr>
      </w:pPr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Психолого-педагогический факультет </w:t>
      </w:r>
    </w:p>
    <w:p w:rsidR="004C44B1" w:rsidRPr="004C44B1" w:rsidRDefault="004C44B1" w:rsidP="00516EA1">
      <w:pPr>
        <w:spacing w:after="0"/>
        <w:jc w:val="right"/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</w:pPr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>Федеральное государственное автономное образовательное</w:t>
      </w:r>
    </w:p>
    <w:p w:rsidR="004C44B1" w:rsidRPr="004C44B1" w:rsidRDefault="004C44B1" w:rsidP="00516EA1">
      <w:pPr>
        <w:spacing w:after="0"/>
        <w:jc w:val="right"/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</w:pPr>
      <w:r w:rsidRPr="004C44B1">
        <w:rPr>
          <w:rFonts w:ascii="Times New Roman" w:hAnsi="Times New Roman" w:cs="Times New Roman"/>
          <w:b/>
          <w:i/>
          <w:color w:val="000000" w:themeColor="text1"/>
          <w:sz w:val="28"/>
          <w:szCs w:val="24"/>
          <w:shd w:val="clear" w:color="auto" w:fill="FFFFFF"/>
        </w:rPr>
        <w:t xml:space="preserve">                                   </w:t>
      </w:r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>учреждение высшего образования «</w:t>
      </w:r>
      <w:proofErr w:type="spellStart"/>
      <w:proofErr w:type="gramStart"/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>Северо-Кавказский</w:t>
      </w:r>
      <w:proofErr w:type="spellEnd"/>
      <w:proofErr w:type="gramEnd"/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 xml:space="preserve"> </w:t>
      </w:r>
    </w:p>
    <w:p w:rsidR="004C44B1" w:rsidRPr="004C44B1" w:rsidRDefault="004C44B1" w:rsidP="00516EA1">
      <w:pPr>
        <w:spacing w:after="0"/>
        <w:jc w:val="right"/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</w:pPr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 xml:space="preserve">федеральный университет», </w:t>
      </w:r>
      <w:proofErr w:type="gramStart"/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>г</w:t>
      </w:r>
      <w:proofErr w:type="gramEnd"/>
      <w:r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>. Ставрополь, Россия</w:t>
      </w:r>
    </w:p>
    <w:p w:rsidR="004C44B1" w:rsidRPr="0021745F" w:rsidRDefault="00516EA1" w:rsidP="00516EA1">
      <w:pPr>
        <w:spacing w:after="0" w:line="240" w:lineRule="auto"/>
        <w:ind w:right="-64"/>
        <w:jc w:val="right"/>
        <w:rPr>
          <w:rStyle w:val="a9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 xml:space="preserve">                                       </w:t>
      </w:r>
      <w:r w:rsidR="004C44B1" w:rsidRP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 xml:space="preserve">Научный руководитель: </w:t>
      </w:r>
      <w:r w:rsidR="004C44B1">
        <w:rPr>
          <w:rFonts w:ascii="Times New Roman" w:hAnsi="Times New Roman" w:cs="Times New Roman"/>
          <w:i/>
          <w:color w:val="000000" w:themeColor="text1"/>
          <w:sz w:val="28"/>
          <w:szCs w:val="24"/>
          <w:shd w:val="clear" w:color="auto" w:fill="FFFFFF"/>
        </w:rPr>
        <w:t xml:space="preserve">канд. пед. наук, </w:t>
      </w:r>
      <w:r w:rsidR="004C44B1" w:rsidRPr="0021745F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доцент кафедры</w:t>
      </w:r>
      <w:r w:rsidR="004C44B1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4C44B1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коррекционной психологии и педагогики</w:t>
      </w:r>
      <w:r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Прядко</w:t>
      </w:r>
      <w:proofErr w:type="spellEnd"/>
      <w:r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Н.А.</w:t>
      </w:r>
      <w:r w:rsidR="004C44B1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44B1" w:rsidRPr="0021745F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</w:p>
    <w:p w:rsidR="004C44B1" w:rsidRPr="004C44B1" w:rsidRDefault="004C44B1" w:rsidP="00516EA1">
      <w:pPr>
        <w:spacing w:after="0"/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</w:pPr>
    </w:p>
    <w:p w:rsidR="00850223" w:rsidRPr="00A6029F" w:rsidRDefault="00850223" w:rsidP="002154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29F">
        <w:rPr>
          <w:rFonts w:ascii="Times New Roman" w:hAnsi="Times New Roman" w:cs="Times New Roman"/>
          <w:b/>
          <w:sz w:val="28"/>
          <w:szCs w:val="28"/>
        </w:rPr>
        <w:t>Развитие личностных качеств детей подросткового возраста с нарушением интеллекта в процессе трудового воспитания</w:t>
      </w:r>
    </w:p>
    <w:p w:rsidR="007A062F" w:rsidRDefault="007A062F" w:rsidP="002154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062F" w:rsidRPr="00C06C64" w:rsidRDefault="007A062F" w:rsidP="002154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029F">
        <w:rPr>
          <w:rFonts w:ascii="Times New Roman" w:hAnsi="Times New Roman" w:cs="Times New Roman"/>
          <w:i/>
          <w:sz w:val="24"/>
          <w:szCs w:val="24"/>
        </w:rPr>
        <w:t>Аннотация: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статье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 xml:space="preserve">рассмотрено теоретическое </w:t>
      </w:r>
      <w:r>
        <w:rPr>
          <w:rFonts w:ascii="Times New Roman" w:hAnsi="Times New Roman" w:cs="Times New Roman"/>
          <w:sz w:val="24"/>
          <w:szCs w:val="24"/>
        </w:rPr>
        <w:t xml:space="preserve">и практическое </w:t>
      </w:r>
      <w:r w:rsidRPr="00EE3C94">
        <w:rPr>
          <w:rFonts w:ascii="Times New Roman" w:hAnsi="Times New Roman" w:cs="Times New Roman"/>
          <w:sz w:val="24"/>
          <w:szCs w:val="24"/>
        </w:rPr>
        <w:t>обоснование</w:t>
      </w:r>
      <w:r>
        <w:rPr>
          <w:rFonts w:ascii="Times New Roman" w:hAnsi="Times New Roman" w:cs="Times New Roman"/>
          <w:sz w:val="24"/>
          <w:szCs w:val="24"/>
        </w:rPr>
        <w:t xml:space="preserve"> развития личностных качеств детей подросткового возраста с нарушением интеллекта в процессе трудовой деятельности. </w:t>
      </w:r>
      <w:r w:rsidRPr="00EE3C94">
        <w:rPr>
          <w:rFonts w:ascii="Times New Roman" w:hAnsi="Times New Roman" w:cs="Times New Roman"/>
          <w:sz w:val="24"/>
          <w:szCs w:val="24"/>
        </w:rPr>
        <w:t>Эффективные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методы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технологии по развитию личностных качеств подро</w:t>
      </w:r>
      <w:r w:rsidR="00C06C6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тков с нарушением интеллекта </w:t>
      </w:r>
      <w:r w:rsidR="00CC4D41">
        <w:rPr>
          <w:rFonts w:ascii="Times New Roman" w:hAnsi="Times New Roman" w:cs="Times New Roman"/>
          <w:sz w:val="24"/>
          <w:szCs w:val="24"/>
        </w:rPr>
        <w:t>в процессе трудовой деятельности.</w:t>
      </w:r>
    </w:p>
    <w:p w:rsidR="007A062F" w:rsidRDefault="007A062F" w:rsidP="002154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29F">
        <w:rPr>
          <w:rFonts w:ascii="Times New Roman" w:hAnsi="Times New Roman" w:cs="Times New Roman"/>
          <w:i/>
          <w:sz w:val="24"/>
          <w:szCs w:val="24"/>
        </w:rPr>
        <w:t>Ключевые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дети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C94">
        <w:rPr>
          <w:rFonts w:ascii="Times New Roman" w:hAnsi="Times New Roman" w:cs="Times New Roman"/>
          <w:sz w:val="24"/>
          <w:szCs w:val="24"/>
        </w:rPr>
        <w:t>с</w:t>
      </w:r>
      <w:r w:rsidR="00CC4D41">
        <w:rPr>
          <w:rFonts w:ascii="Times New Roman" w:hAnsi="Times New Roman" w:cs="Times New Roman"/>
          <w:sz w:val="24"/>
          <w:szCs w:val="24"/>
        </w:rPr>
        <w:t xml:space="preserve"> нарушением интеллекта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C4D41">
        <w:rPr>
          <w:rFonts w:ascii="Times New Roman" w:hAnsi="Times New Roman" w:cs="Times New Roman"/>
          <w:sz w:val="24"/>
          <w:szCs w:val="24"/>
        </w:rPr>
        <w:t xml:space="preserve">трудовая деятельность. </w:t>
      </w:r>
    </w:p>
    <w:p w:rsidR="00850223" w:rsidRDefault="00850223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D70" w:rsidRDefault="00295D70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70">
        <w:rPr>
          <w:rFonts w:ascii="Times New Roman" w:hAnsi="Times New Roman" w:cs="Times New Roman"/>
          <w:sz w:val="28"/>
          <w:szCs w:val="28"/>
        </w:rPr>
        <w:t>Проведенное нами обследование позволяет 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говорить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95D70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подростков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нарушением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интеллекта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свои особенности.</w:t>
      </w:r>
    </w:p>
    <w:p w:rsidR="00295D70" w:rsidRPr="00295D70" w:rsidRDefault="00295D70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70">
        <w:rPr>
          <w:rFonts w:ascii="Times New Roman" w:hAnsi="Times New Roman" w:cs="Times New Roman"/>
          <w:sz w:val="28"/>
          <w:szCs w:val="28"/>
        </w:rPr>
        <w:t>Во-первых, важно учитывать личность человека, которая формируется в результате разнообразного взаимодействия с окружающей средой. Из-за интеллектуальной недостаточности личностные качества подростка с нарушением интеллекта развивается в уникальной среде, которая проявляется по-разному. Отсутствие содержательного общения с семьей негативно сказывается на формировании личностных качеств. Важно отметить, что эмоции таких детей поверхностны, нестабильны и подвержены быстрым и часто резким изменениям. Подростки с нарушением интеллекта характеризуются поведенческими проблемами. Им свойственны отсутствие инициативы, отсутствие самостоятельности, слабая внутренняя мотивация</w:t>
      </w:r>
      <w:r w:rsidR="00B03CF1" w:rsidRPr="00043C2C">
        <w:rPr>
          <w:rFonts w:ascii="Times New Roman" w:hAnsi="Times New Roman" w:cs="Times New Roman"/>
          <w:sz w:val="28"/>
          <w:szCs w:val="28"/>
        </w:rPr>
        <w:t xml:space="preserve"> [</w:t>
      </w:r>
      <w:r w:rsidR="00187817">
        <w:rPr>
          <w:rFonts w:ascii="Times New Roman" w:hAnsi="Times New Roman" w:cs="Times New Roman"/>
          <w:sz w:val="28"/>
          <w:szCs w:val="28"/>
        </w:rPr>
        <w:t>4, с.83</w:t>
      </w:r>
      <w:r w:rsidR="00B03CF1" w:rsidRPr="00043C2C">
        <w:rPr>
          <w:rFonts w:ascii="Times New Roman" w:hAnsi="Times New Roman" w:cs="Times New Roman"/>
          <w:sz w:val="28"/>
          <w:szCs w:val="28"/>
        </w:rPr>
        <w:t>]</w:t>
      </w:r>
      <w:r w:rsidRPr="00295D70">
        <w:rPr>
          <w:rFonts w:ascii="Times New Roman" w:hAnsi="Times New Roman" w:cs="Times New Roman"/>
          <w:sz w:val="28"/>
          <w:szCs w:val="28"/>
        </w:rPr>
        <w:t>.</w:t>
      </w:r>
    </w:p>
    <w:p w:rsidR="00295D70" w:rsidRDefault="00295D70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70">
        <w:rPr>
          <w:rFonts w:ascii="Times New Roman" w:hAnsi="Times New Roman" w:cs="Times New Roman"/>
          <w:sz w:val="28"/>
          <w:szCs w:val="28"/>
        </w:rPr>
        <w:t xml:space="preserve">Во-вторых, необходимо учитывать уровень развития трудовых умений и навыков подростков с интеллектуальными нарушениями. Подростки с нарушением интеллекта могут переносить элементы прошлого опыта на новые рабочие задачи. При выполнении задачи они часто «переходят» </w:t>
      </w:r>
      <w:proofErr w:type="gramStart"/>
      <w:r w:rsidRPr="00295D7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95D70">
        <w:rPr>
          <w:rFonts w:ascii="Times New Roman" w:hAnsi="Times New Roman" w:cs="Times New Roman"/>
          <w:sz w:val="28"/>
          <w:szCs w:val="28"/>
        </w:rPr>
        <w:t xml:space="preserve"> сложной </w:t>
      </w:r>
      <w:proofErr w:type="gramStart"/>
      <w:r w:rsidRPr="00295D70">
        <w:rPr>
          <w:rFonts w:ascii="Times New Roman" w:hAnsi="Times New Roman" w:cs="Times New Roman"/>
          <w:sz w:val="28"/>
          <w:szCs w:val="28"/>
        </w:rPr>
        <w:t>деятельности к более легкой, проявляя мало интереса к работе.</w:t>
      </w:r>
      <w:proofErr w:type="gramEnd"/>
      <w:r w:rsidRPr="00295D70">
        <w:rPr>
          <w:rFonts w:ascii="Times New Roman" w:hAnsi="Times New Roman" w:cs="Times New Roman"/>
          <w:sz w:val="28"/>
          <w:szCs w:val="28"/>
        </w:rPr>
        <w:t xml:space="preserve"> Учащиеся часто не оценивают свои собственные способности. Важно отметить, что подростки нарушением интеллекта могут иметь неадекватную оценку своей  деятельности</w:t>
      </w:r>
      <w:r w:rsidR="00B03CF1" w:rsidRPr="00B03CF1">
        <w:rPr>
          <w:rFonts w:ascii="Times New Roman" w:hAnsi="Times New Roman" w:cs="Times New Roman"/>
          <w:sz w:val="28"/>
          <w:szCs w:val="28"/>
        </w:rPr>
        <w:t xml:space="preserve"> [</w:t>
      </w:r>
      <w:r w:rsidR="00043C2C">
        <w:rPr>
          <w:rFonts w:ascii="Times New Roman" w:hAnsi="Times New Roman" w:cs="Times New Roman"/>
          <w:sz w:val="28"/>
          <w:szCs w:val="28"/>
        </w:rPr>
        <w:t>3, с.142</w:t>
      </w:r>
      <w:r w:rsidR="00B03CF1" w:rsidRPr="00B03CF1">
        <w:rPr>
          <w:rFonts w:ascii="Times New Roman" w:hAnsi="Times New Roman" w:cs="Times New Roman"/>
          <w:sz w:val="28"/>
          <w:szCs w:val="28"/>
        </w:rPr>
        <w:t>]</w:t>
      </w:r>
      <w:r w:rsidRPr="00295D70">
        <w:rPr>
          <w:rFonts w:ascii="Times New Roman" w:hAnsi="Times New Roman" w:cs="Times New Roman"/>
          <w:sz w:val="28"/>
          <w:szCs w:val="28"/>
        </w:rPr>
        <w:t>.</w:t>
      </w:r>
    </w:p>
    <w:p w:rsidR="00295D70" w:rsidRDefault="00295D70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70">
        <w:rPr>
          <w:rFonts w:ascii="Times New Roman" w:hAnsi="Times New Roman" w:cs="Times New Roman"/>
          <w:sz w:val="28"/>
          <w:szCs w:val="28"/>
        </w:rPr>
        <w:t>В-третьих, слабость и кратковременность мотивации к действию. Мотивы подростков с нарушением интеллекта, особенно те, которые имеют практическую основу, характеризуются значительной нестабильностью.</w:t>
      </w:r>
      <w:r w:rsidRPr="00295D70">
        <w:rPr>
          <w:rFonts w:ascii="Times New Roman" w:hAnsi="Times New Roman" w:cs="Times New Roman"/>
          <w:sz w:val="28"/>
          <w:szCs w:val="28"/>
        </w:rPr>
        <w:br/>
      </w:r>
      <w:r w:rsidRPr="00295D70">
        <w:rPr>
          <w:rFonts w:ascii="Times New Roman" w:hAnsi="Times New Roman" w:cs="Times New Roman"/>
          <w:sz w:val="28"/>
          <w:szCs w:val="28"/>
        </w:rPr>
        <w:lastRenderedPageBreak/>
        <w:t>Необходимо понимать, что основные интересы подростков уже не связаны со школьными занятиями, а смещаются в сферу внеклассной деятельности (определенные виды практической работы в свободное от школы время – вязание, шитье, столярная работа и т. д.). Однако практическая деятельность преобладает над познавательными интересами</w:t>
      </w:r>
      <w:r w:rsidR="00B03CF1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="00153405">
        <w:rPr>
          <w:rFonts w:ascii="Times New Roman" w:hAnsi="Times New Roman" w:cs="Times New Roman"/>
          <w:sz w:val="28"/>
          <w:szCs w:val="28"/>
        </w:rPr>
        <w:t>1, с.176</w:t>
      </w:r>
      <w:r w:rsidR="00B03CF1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295D70">
        <w:rPr>
          <w:rFonts w:ascii="Times New Roman" w:hAnsi="Times New Roman" w:cs="Times New Roman"/>
          <w:sz w:val="28"/>
          <w:szCs w:val="28"/>
        </w:rPr>
        <w:t>.</w:t>
      </w:r>
    </w:p>
    <w:p w:rsidR="00295D70" w:rsidRDefault="00295D70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изучения личностных </w:t>
      </w:r>
      <w:r w:rsidRPr="00295D70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нарушением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интеллекта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>подросткового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D70">
        <w:rPr>
          <w:rFonts w:ascii="Times New Roman" w:hAnsi="Times New Roman" w:cs="Times New Roman"/>
          <w:sz w:val="28"/>
          <w:szCs w:val="28"/>
        </w:rPr>
        <w:t xml:space="preserve">возраста мы использовали «Дифференциально-диагностический </w:t>
      </w:r>
      <w:proofErr w:type="spellStart"/>
      <w:r w:rsidRPr="00295D70">
        <w:rPr>
          <w:rFonts w:ascii="Times New Roman" w:hAnsi="Times New Roman" w:cs="Times New Roman"/>
          <w:sz w:val="28"/>
          <w:szCs w:val="28"/>
        </w:rPr>
        <w:t>опросник</w:t>
      </w:r>
      <w:proofErr w:type="spellEnd"/>
      <w:r w:rsidRPr="00295D70">
        <w:rPr>
          <w:rFonts w:ascii="Times New Roman" w:hAnsi="Times New Roman" w:cs="Times New Roman"/>
          <w:sz w:val="28"/>
          <w:szCs w:val="28"/>
        </w:rPr>
        <w:t xml:space="preserve"> (ДДО)», «Тест </w:t>
      </w:r>
      <w:proofErr w:type="gramStart"/>
      <w:r w:rsidRPr="00295D70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295D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5D70">
        <w:rPr>
          <w:rFonts w:ascii="Times New Roman" w:hAnsi="Times New Roman" w:cs="Times New Roman"/>
          <w:sz w:val="28"/>
          <w:szCs w:val="28"/>
        </w:rPr>
        <w:t>Голланда</w:t>
      </w:r>
      <w:proofErr w:type="spellEnd"/>
      <w:r w:rsidRPr="00295D70">
        <w:rPr>
          <w:rFonts w:ascii="Times New Roman" w:hAnsi="Times New Roman" w:cs="Times New Roman"/>
          <w:sz w:val="28"/>
          <w:szCs w:val="28"/>
        </w:rPr>
        <w:t xml:space="preserve"> по определению типа личности».</w:t>
      </w:r>
    </w:p>
    <w:p w:rsidR="005C7AFB" w:rsidRDefault="00295D70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70">
        <w:rPr>
          <w:rFonts w:ascii="Times New Roman" w:hAnsi="Times New Roman" w:cs="Times New Roman"/>
          <w:sz w:val="28"/>
          <w:szCs w:val="28"/>
        </w:rPr>
        <w:t xml:space="preserve">Количественные результаты эксперимента по «Дифференциально-диагностическому </w:t>
      </w:r>
      <w:proofErr w:type="spellStart"/>
      <w:r w:rsidRPr="00295D70">
        <w:rPr>
          <w:rFonts w:ascii="Times New Roman" w:hAnsi="Times New Roman" w:cs="Times New Roman"/>
          <w:sz w:val="28"/>
          <w:szCs w:val="28"/>
        </w:rPr>
        <w:t>опроснику</w:t>
      </w:r>
      <w:proofErr w:type="spellEnd"/>
      <w:r w:rsidRPr="00295D70">
        <w:rPr>
          <w:rFonts w:ascii="Times New Roman" w:hAnsi="Times New Roman" w:cs="Times New Roman"/>
          <w:sz w:val="28"/>
          <w:szCs w:val="28"/>
        </w:rPr>
        <w:t xml:space="preserve"> (ДДО)» в группе подростков с нарушениями интеллекта</w:t>
      </w:r>
      <w:r w:rsidR="005C7AFB">
        <w:rPr>
          <w:rFonts w:ascii="Times New Roman" w:hAnsi="Times New Roman" w:cs="Times New Roman"/>
          <w:sz w:val="28"/>
          <w:szCs w:val="28"/>
        </w:rPr>
        <w:t xml:space="preserve"> </w:t>
      </w:r>
      <w:r w:rsidR="001142BD">
        <w:rPr>
          <w:rFonts w:ascii="Times New Roman" w:hAnsi="Times New Roman" w:cs="Times New Roman"/>
          <w:sz w:val="28"/>
          <w:szCs w:val="28"/>
        </w:rPr>
        <w:t>описан</w:t>
      </w:r>
      <w:r w:rsidR="005C7AFB">
        <w:rPr>
          <w:rFonts w:ascii="Times New Roman" w:hAnsi="Times New Roman" w:cs="Times New Roman"/>
          <w:sz w:val="28"/>
          <w:szCs w:val="28"/>
        </w:rPr>
        <w:t>ы в таблице 1.</w:t>
      </w:r>
    </w:p>
    <w:p w:rsidR="005C7AFB" w:rsidRDefault="005C7AFB" w:rsidP="00295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AFB" w:rsidRPr="001C5B56" w:rsidRDefault="001D1265" w:rsidP="005C7A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Таблица 1</w:t>
      </w:r>
      <w:r w:rsidR="005C7AFB">
        <w:rPr>
          <w:rFonts w:ascii="Times New Roman" w:hAnsi="Times New Roman" w:cs="Times New Roman"/>
          <w:sz w:val="28"/>
          <w:szCs w:val="28"/>
        </w:rPr>
        <w:t>. Результаты исследования ДДО</w:t>
      </w:r>
    </w:p>
    <w:tbl>
      <w:tblPr>
        <w:tblStyle w:val="a5"/>
        <w:tblW w:w="0" w:type="auto"/>
        <w:tblLook w:val="01E0"/>
      </w:tblPr>
      <w:tblGrid>
        <w:gridCol w:w="1567"/>
        <w:gridCol w:w="1400"/>
        <w:gridCol w:w="1373"/>
        <w:gridCol w:w="1364"/>
        <w:gridCol w:w="1459"/>
        <w:gridCol w:w="2408"/>
      </w:tblGrid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Имя учащегося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Знаковая система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Художественный образ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Денис Е.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Валерия Д.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Павел Н.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Елена К.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C5B56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Дима </w:t>
            </w:r>
            <w:r w:rsidR="001D1265" w:rsidRPr="001C5B56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C5B56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Ева</w:t>
            </w:r>
            <w:r w:rsidR="001D1265" w:rsidRPr="001C5B56">
              <w:rPr>
                <w:rFonts w:ascii="Times New Roman" w:hAnsi="Times New Roman" w:cs="Times New Roman"/>
                <w:sz w:val="28"/>
                <w:szCs w:val="28"/>
              </w:rPr>
              <w:t xml:space="preserve"> П.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Виталий Р.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Алена С.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Олег С.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D1265" w:rsidRPr="001C5B56" w:rsidTr="00EB06AB">
        <w:tc>
          <w:tcPr>
            <w:tcW w:w="1567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Юлия К.</w:t>
            </w:r>
          </w:p>
        </w:tc>
        <w:tc>
          <w:tcPr>
            <w:tcW w:w="1400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4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9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8" w:type="dxa"/>
          </w:tcPr>
          <w:p w:rsidR="001D1265" w:rsidRPr="001C5B56" w:rsidRDefault="001D1265" w:rsidP="001C5B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8656F8" w:rsidRDefault="008656F8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065" w:rsidRPr="001C5B56" w:rsidRDefault="001D1265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Результаты экспериментального исследования показали</w:t>
      </w:r>
      <w:r w:rsidR="00472065" w:rsidRPr="001C5B56">
        <w:rPr>
          <w:rFonts w:ascii="Times New Roman" w:hAnsi="Times New Roman" w:cs="Times New Roman"/>
          <w:sz w:val="28"/>
          <w:szCs w:val="28"/>
        </w:rPr>
        <w:t xml:space="preserve"> следующие особенности: </w:t>
      </w:r>
    </w:p>
    <w:p w:rsidR="00472065" w:rsidRPr="001C5B56" w:rsidRDefault="00472065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а) подростки с нарушением интеллекта затрудняются в понимании инструкции;</w:t>
      </w:r>
    </w:p>
    <w:p w:rsidR="00472065" w:rsidRPr="001C5B56" w:rsidRDefault="00472065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б) долго не могут определить какую из предложенных возможностей они бы предпочли или же наоборот выбирают, а потом уточняют содержание предложенного вида деятельности;</w:t>
      </w:r>
    </w:p>
    <w:p w:rsidR="00472065" w:rsidRPr="001C5B56" w:rsidRDefault="00472065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в) затрудняются в самостоятельном выборе, пытаются посмотреть, что выбрал рядом сидящий учащийся.</w:t>
      </w:r>
    </w:p>
    <w:p w:rsidR="001C5B56" w:rsidRDefault="001C5B56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 xml:space="preserve">Результаты эксперимента по «Тесту </w:t>
      </w:r>
      <w:proofErr w:type="gramStart"/>
      <w:r w:rsidRPr="001C5B56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1C5B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5B56">
        <w:rPr>
          <w:rFonts w:ascii="Times New Roman" w:hAnsi="Times New Roman" w:cs="Times New Roman"/>
          <w:sz w:val="28"/>
          <w:szCs w:val="28"/>
        </w:rPr>
        <w:t>Голланда</w:t>
      </w:r>
      <w:proofErr w:type="spellEnd"/>
      <w:r w:rsidRPr="001C5B56">
        <w:rPr>
          <w:rFonts w:ascii="Times New Roman" w:hAnsi="Times New Roman" w:cs="Times New Roman"/>
          <w:sz w:val="28"/>
          <w:szCs w:val="28"/>
        </w:rPr>
        <w:t xml:space="preserve"> по определению типа личности» в группе подростков с нарушениями интеллекта</w:t>
      </w:r>
      <w:r w:rsidR="009E2CE4">
        <w:rPr>
          <w:rFonts w:ascii="Times New Roman" w:hAnsi="Times New Roman" w:cs="Times New Roman"/>
          <w:sz w:val="28"/>
          <w:szCs w:val="28"/>
        </w:rPr>
        <w:t xml:space="preserve"> отражены в таблице 2. </w:t>
      </w:r>
    </w:p>
    <w:p w:rsidR="009E2CE4" w:rsidRDefault="009E2CE4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5B56" w:rsidRPr="001C5B56" w:rsidRDefault="001C5B56" w:rsidP="009E2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Таблица 2</w:t>
      </w:r>
      <w:r w:rsidR="009E2CE4">
        <w:rPr>
          <w:rFonts w:ascii="Times New Roman" w:hAnsi="Times New Roman" w:cs="Times New Roman"/>
          <w:sz w:val="28"/>
          <w:szCs w:val="28"/>
        </w:rPr>
        <w:t xml:space="preserve">. Результаты исследования определения типа личности </w:t>
      </w:r>
    </w:p>
    <w:tbl>
      <w:tblPr>
        <w:tblStyle w:val="a5"/>
        <w:tblW w:w="0" w:type="auto"/>
        <w:tblLook w:val="01E0"/>
      </w:tblPr>
      <w:tblGrid>
        <w:gridCol w:w="2808"/>
        <w:gridCol w:w="6762"/>
      </w:tblGrid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Имя учащегося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Тип личности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Денис Е.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Предприимчивый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Валерия Д.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Социальный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Павел Н.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Предприимчивый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Елена К.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Социальный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има</w:t>
            </w: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Предприимчивый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Ева</w:t>
            </w: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 xml:space="preserve"> П.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Социальный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Виталий Р.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Реалистический 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Алена С.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Интеллектуальный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Олег С.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Реалистический тип</w:t>
            </w:r>
          </w:p>
        </w:tc>
      </w:tr>
      <w:tr w:rsidR="001C5B56" w:rsidRPr="001C5B56" w:rsidTr="00EB06AB">
        <w:tc>
          <w:tcPr>
            <w:tcW w:w="2808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Юлия К.</w:t>
            </w:r>
          </w:p>
        </w:tc>
        <w:tc>
          <w:tcPr>
            <w:tcW w:w="6762" w:type="dxa"/>
          </w:tcPr>
          <w:p w:rsidR="001C5B56" w:rsidRPr="001C5B56" w:rsidRDefault="001C5B56" w:rsidP="001C5B5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Артистический тип</w:t>
            </w:r>
          </w:p>
        </w:tc>
      </w:tr>
    </w:tbl>
    <w:p w:rsidR="001C5B56" w:rsidRPr="001C5B56" w:rsidRDefault="001C5B56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 xml:space="preserve">В процессе проведения методики нами были выявлены следующие особенности: </w:t>
      </w:r>
    </w:p>
    <w:p w:rsidR="001C5B56" w:rsidRPr="001C5B56" w:rsidRDefault="001C5B56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а) подростки с нарушением интеллекта невнимательны, несколько раз просят повторить вопрос;</w:t>
      </w:r>
    </w:p>
    <w:p w:rsidR="001C5B56" w:rsidRPr="001C5B56" w:rsidRDefault="001C5B56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б) долго не могут определить, нравится им или не нравится предложенный вид деятельности, уточняют содержание предложенного вида деятельности;</w:t>
      </w:r>
    </w:p>
    <w:p w:rsidR="001C5B56" w:rsidRPr="001C5B56" w:rsidRDefault="001C5B56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в) затрудняются в самостоятельном выборе, пытаются посмотреть, что выбрал рядом сидящий учащийся;</w:t>
      </w:r>
    </w:p>
    <w:p w:rsidR="001C5B56" w:rsidRPr="001C5B56" w:rsidRDefault="001C5B56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г) быстро утомляются.</w:t>
      </w:r>
    </w:p>
    <w:p w:rsidR="00FD25B0" w:rsidRPr="001C5B56" w:rsidRDefault="00F04851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Трудовое воспитание играет ключевую роль в развитии личностных качеств подростков с нарушением интеллекта, способствуя их социальной адаптации, коррекции недостатков развития и формированию социально значимых навыков. </w:t>
      </w:r>
    </w:p>
    <w:p w:rsidR="0037670A" w:rsidRDefault="00023BF8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 xml:space="preserve">Содержание работы по развитию личностных качеств детей подросткового возраста с нарушением интеллекта представлено в таблице </w:t>
      </w:r>
      <w:r w:rsidR="001C5B56" w:rsidRPr="001C5B56">
        <w:rPr>
          <w:rFonts w:ascii="Times New Roman" w:hAnsi="Times New Roman" w:cs="Times New Roman"/>
          <w:sz w:val="28"/>
          <w:szCs w:val="28"/>
        </w:rPr>
        <w:t>3</w:t>
      </w:r>
      <w:r w:rsidRPr="001C5B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42BD" w:rsidRPr="001C5B56" w:rsidRDefault="001142BD" w:rsidP="001C5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5B56" w:rsidRPr="001C5B56" w:rsidRDefault="001C5B56" w:rsidP="001142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B56">
        <w:rPr>
          <w:rFonts w:ascii="Times New Roman" w:hAnsi="Times New Roman" w:cs="Times New Roman"/>
          <w:sz w:val="28"/>
          <w:szCs w:val="28"/>
        </w:rPr>
        <w:t>Таблица 3.</w:t>
      </w:r>
      <w:r w:rsidR="00B426D8">
        <w:rPr>
          <w:rFonts w:ascii="Times New Roman" w:hAnsi="Times New Roman" w:cs="Times New Roman"/>
          <w:sz w:val="28"/>
          <w:szCs w:val="28"/>
        </w:rPr>
        <w:t>О</w:t>
      </w:r>
      <w:r w:rsidR="001142BD">
        <w:rPr>
          <w:rFonts w:ascii="Times New Roman" w:hAnsi="Times New Roman" w:cs="Times New Roman"/>
          <w:sz w:val="28"/>
          <w:szCs w:val="28"/>
        </w:rPr>
        <w:t xml:space="preserve">собености работы по развитию личностных качеств детей подросткового возраста 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701"/>
        <w:gridCol w:w="1843"/>
        <w:gridCol w:w="283"/>
        <w:gridCol w:w="2222"/>
      </w:tblGrid>
      <w:tr w:rsidR="0037670A" w:rsidRPr="001C5B56" w:rsidTr="001A15C5">
        <w:tc>
          <w:tcPr>
            <w:tcW w:w="9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70A" w:rsidRPr="001C5B56" w:rsidRDefault="0037670A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56">
              <w:rPr>
                <w:rFonts w:ascii="Times New Roman" w:hAnsi="Times New Roman" w:cs="Times New Roman"/>
                <w:sz w:val="28"/>
                <w:szCs w:val="28"/>
              </w:rPr>
              <w:t>Развитие личностных качеств детей подросткового возраста с нарушением интеллекта в процессе трудового воспитания</w:t>
            </w:r>
          </w:p>
        </w:tc>
      </w:tr>
      <w:tr w:rsidR="0037670A" w:rsidRPr="001C5B56" w:rsidTr="001A15C5">
        <w:tc>
          <w:tcPr>
            <w:tcW w:w="9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70A" w:rsidRPr="00B132FF" w:rsidRDefault="0037670A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B132FF" w:rsidRPr="00B132FF" w:rsidRDefault="00B132FF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Всестороннее развитие личности, подготовка к самостоятельному и осознанному выбору жизненного пути, самоопределение в труде.</w:t>
            </w:r>
          </w:p>
          <w:p w:rsidR="00B132FF" w:rsidRPr="00B132FF" w:rsidRDefault="00B132FF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Развитие интеллектуальных, психофизиологических и физических качеств, необходимых для профессиональной и трудовой деятельности.</w:t>
            </w:r>
          </w:p>
          <w:p w:rsidR="00B132FF" w:rsidRPr="00B132FF" w:rsidRDefault="00B132FF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отношения к труду, интереса к различным формам труда; усердие, ответственность за порученную работу, бережное отношение к общественному имуществу, умение работать в команде и соблюдать трудовую дисциплину.</w:t>
            </w:r>
          </w:p>
        </w:tc>
      </w:tr>
      <w:tr w:rsidR="0037670A" w:rsidRPr="001C5B56" w:rsidTr="001A15C5">
        <w:tc>
          <w:tcPr>
            <w:tcW w:w="9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70A" w:rsidRPr="00B132FF" w:rsidRDefault="0037670A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Формы организации трудового воспитания </w:t>
            </w:r>
          </w:p>
        </w:tc>
      </w:tr>
      <w:tr w:rsidR="0037670A" w:rsidRPr="001C5B56" w:rsidTr="00B132FF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70A" w:rsidRPr="00B132FF" w:rsidRDefault="00B132FF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70A" w:rsidRPr="00B132FF">
              <w:rPr>
                <w:rFonts w:ascii="Times New Roman" w:hAnsi="Times New Roman" w:cs="Times New Roman"/>
                <w:sz w:val="28"/>
                <w:szCs w:val="28"/>
              </w:rPr>
              <w:t>– выполнение посильных трудовых поручений</w:t>
            </w:r>
            <w:r w:rsidR="00824C2D" w:rsidRPr="00B132FF">
              <w:rPr>
                <w:rFonts w:ascii="Times New Roman" w:hAnsi="Times New Roman" w:cs="Times New Roman"/>
                <w:sz w:val="28"/>
                <w:szCs w:val="28"/>
              </w:rPr>
              <w:t>, рабочих заданий.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2FF" w:rsidRPr="00B132FF" w:rsidRDefault="0037670A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Коллективная</w:t>
            </w:r>
            <w:proofErr w:type="gramEnd"/>
            <w:r w:rsidR="00B132FF"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132FF"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общественно полезный и п</w:t>
            </w:r>
            <w:r w:rsidR="00B132FF" w:rsidRPr="00B132FF">
              <w:rPr>
                <w:rFonts w:ascii="Times New Roman" w:hAnsi="Times New Roman" w:cs="Times New Roman"/>
                <w:sz w:val="28"/>
                <w:szCs w:val="28"/>
              </w:rPr>
              <w:t>родуктивный</w:t>
            </w: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 труд </w:t>
            </w:r>
            <w:r w:rsidR="00B132FF" w:rsidRPr="00B132FF">
              <w:rPr>
                <w:rFonts w:ascii="Times New Roman" w:hAnsi="Times New Roman" w:cs="Times New Roman"/>
                <w:sz w:val="28"/>
                <w:szCs w:val="28"/>
              </w:rPr>
              <w:t>в школе и вне школы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70A" w:rsidRPr="00B132FF" w:rsidRDefault="00B132FF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  <w:proofErr w:type="gramEnd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37670A" w:rsidRPr="00B132FF">
              <w:rPr>
                <w:rFonts w:ascii="Times New Roman" w:hAnsi="Times New Roman" w:cs="Times New Roman"/>
                <w:sz w:val="28"/>
                <w:szCs w:val="28"/>
              </w:rPr>
              <w:t>праздники на тему труда</w:t>
            </w:r>
          </w:p>
        </w:tc>
      </w:tr>
      <w:tr w:rsidR="00D9362C" w:rsidRPr="001C5B56" w:rsidTr="001A15C5">
        <w:tc>
          <w:tcPr>
            <w:tcW w:w="9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2C" w:rsidRPr="00B132FF" w:rsidRDefault="0018765E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Методы и технологии</w:t>
            </w:r>
          </w:p>
        </w:tc>
      </w:tr>
      <w:tr w:rsidR="00D9362C" w:rsidRPr="001C5B56" w:rsidTr="00B132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2C" w:rsidRPr="00B132FF" w:rsidRDefault="00D9362C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Инструктаж </w:t>
            </w:r>
            <w:r w:rsidR="00B27E99" w:rsidRPr="00B132FF">
              <w:rPr>
                <w:rFonts w:ascii="Times New Roman" w:hAnsi="Times New Roman" w:cs="Times New Roman"/>
                <w:sz w:val="28"/>
                <w:szCs w:val="28"/>
              </w:rPr>
              <w:t>представляет собой описание методов трудовой деятельности, направленное на формирование представлений о правильном и безопасном выполнении трудовых действий и корректировку практической деятельности.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2C" w:rsidRPr="00B132FF" w:rsidRDefault="0018765E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Упражнения и лабораторные работы </w:t>
            </w:r>
            <w:r w:rsidR="001C5B56" w:rsidRPr="00B132F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4E06" w:rsidRPr="00B132FF">
              <w:rPr>
                <w:rFonts w:ascii="Times New Roman" w:hAnsi="Times New Roman" w:cs="Times New Roman"/>
                <w:sz w:val="28"/>
                <w:szCs w:val="28"/>
              </w:rPr>
              <w:t>многократное осознанное и целенаправленное повторение изученных методов и операций, в результате чего обучающиеся постепенно приобретают навыки.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C2D" w:rsidRPr="00B132FF" w:rsidRDefault="00824C2D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Профориентационное</w:t>
            </w:r>
            <w:proofErr w:type="spellEnd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– это способ </w:t>
            </w:r>
            <w:proofErr w:type="spellStart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ввыявления</w:t>
            </w:r>
            <w:proofErr w:type="spellEnd"/>
            <w:r w:rsidRPr="00B132FF">
              <w:rPr>
                <w:rFonts w:ascii="Times New Roman" w:hAnsi="Times New Roman" w:cs="Times New Roman"/>
                <w:sz w:val="28"/>
                <w:szCs w:val="28"/>
              </w:rPr>
              <w:t xml:space="preserve"> взаимосвязи между навыками, приобретенными в школе, и  будущей карьерой.</w:t>
            </w:r>
          </w:p>
          <w:p w:rsidR="00D9362C" w:rsidRPr="00B132FF" w:rsidRDefault="00D9362C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2C" w:rsidRPr="00B132FF" w:rsidRDefault="00824C2D" w:rsidP="00B132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FF">
              <w:rPr>
                <w:rFonts w:ascii="Times New Roman" w:hAnsi="Times New Roman" w:cs="Times New Roman"/>
                <w:sz w:val="28"/>
                <w:szCs w:val="28"/>
              </w:rPr>
              <w:t>Создание «ситуации успеха» — это алгоритм формирования субъективного ощущения успеха, который помогает подросткам поверить в свои способности и полюбить свою работу.</w:t>
            </w:r>
          </w:p>
        </w:tc>
      </w:tr>
    </w:tbl>
    <w:p w:rsidR="00C3514A" w:rsidRDefault="00C3514A" w:rsidP="0041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90D" w:rsidRPr="004100BF" w:rsidRDefault="004100BF" w:rsidP="0041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BF">
        <w:rPr>
          <w:rFonts w:ascii="Times New Roman" w:hAnsi="Times New Roman" w:cs="Times New Roman"/>
          <w:sz w:val="28"/>
          <w:szCs w:val="28"/>
        </w:rPr>
        <w:t>Трудовое воспитание детей с интеллектуальными нарушениями включает в себя развитие базовых трудовых навыков, культурных и гигиенических навыков, навыков самообслуживания, участия в различных видах деятельности и позитивной мотивации.</w:t>
      </w:r>
    </w:p>
    <w:p w:rsidR="004100BF" w:rsidRPr="004100BF" w:rsidRDefault="004100BF" w:rsidP="004100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00BF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CE590D" w:rsidRPr="00CE590D" w:rsidRDefault="00CE590D" w:rsidP="00CE590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0D">
        <w:rPr>
          <w:rFonts w:ascii="Times New Roman" w:hAnsi="Times New Roman" w:cs="Times New Roman"/>
          <w:sz w:val="28"/>
          <w:szCs w:val="28"/>
        </w:rPr>
        <w:t>Исаев Д.Н. Умственная отсталость у детей и подростков [Электронный ресурс]: / Д.Н. Исаев. – Санкт-Петербург: Речь, 2003. – 389 с. – &lt;URL:</w:t>
      </w:r>
      <w:hyperlink r:id="rId5" w:history="1">
        <w:r w:rsidR="00B27E99" w:rsidRPr="00CC647A">
          <w:rPr>
            <w:rStyle w:val="a3"/>
            <w:rFonts w:ascii="Times New Roman" w:hAnsi="Times New Roman" w:cs="Times New Roman"/>
            <w:sz w:val="28"/>
            <w:szCs w:val="28"/>
          </w:rPr>
          <w:t xml:space="preserve">http://tlib.gbs.spb.ru/dl/5/Исаев </w:t>
        </w:r>
        <w:proofErr w:type="spellStart"/>
        <w:r w:rsidR="00B27E99" w:rsidRPr="00CC647A">
          <w:rPr>
            <w:rStyle w:val="a3"/>
            <w:rFonts w:ascii="Times New Roman" w:hAnsi="Times New Roman" w:cs="Times New Roman"/>
            <w:sz w:val="28"/>
            <w:szCs w:val="28"/>
          </w:rPr>
          <w:t>ДН_Умственная</w:t>
        </w:r>
        <w:proofErr w:type="spellEnd"/>
        <w:r w:rsidR="00B27E99" w:rsidRPr="00CC647A">
          <w:rPr>
            <w:rStyle w:val="a3"/>
            <w:rFonts w:ascii="Times New Roman" w:hAnsi="Times New Roman" w:cs="Times New Roman"/>
            <w:sz w:val="28"/>
            <w:szCs w:val="28"/>
          </w:rPr>
          <w:t xml:space="preserve"> отсталость у </w:t>
        </w:r>
        <w:proofErr w:type="spellStart"/>
        <w:r w:rsidR="00B27E99" w:rsidRPr="00CC647A">
          <w:rPr>
            <w:rStyle w:val="a3"/>
            <w:rFonts w:ascii="Times New Roman" w:hAnsi="Times New Roman" w:cs="Times New Roman"/>
            <w:sz w:val="28"/>
            <w:szCs w:val="28"/>
          </w:rPr>
          <w:t>детей.pdf</w:t>
        </w:r>
        <w:proofErr w:type="spellEnd"/>
      </w:hyperlink>
      <w:r w:rsidRPr="00CE590D">
        <w:rPr>
          <w:rFonts w:ascii="Times New Roman" w:hAnsi="Times New Roman" w:cs="Times New Roman"/>
          <w:sz w:val="28"/>
          <w:szCs w:val="28"/>
        </w:rPr>
        <w:t>&gt;</w:t>
      </w:r>
      <w:r w:rsidR="00B03CF1">
        <w:rPr>
          <w:rFonts w:ascii="Times New Roman" w:hAnsi="Times New Roman" w:cs="Times New Roman"/>
          <w:sz w:val="28"/>
          <w:szCs w:val="28"/>
        </w:rPr>
        <w:t xml:space="preserve"> (дата обращения 30.03.2026)</w:t>
      </w:r>
      <w:r w:rsidRPr="00CE590D">
        <w:rPr>
          <w:rFonts w:ascii="Times New Roman" w:hAnsi="Times New Roman" w:cs="Times New Roman"/>
          <w:sz w:val="28"/>
          <w:szCs w:val="28"/>
        </w:rPr>
        <w:t>.</w:t>
      </w:r>
    </w:p>
    <w:p w:rsidR="00CE590D" w:rsidRPr="00CE590D" w:rsidRDefault="00CE590D" w:rsidP="00CE590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0D">
        <w:rPr>
          <w:rFonts w:ascii="Times New Roman" w:hAnsi="Times New Roman" w:cs="Times New Roman"/>
          <w:sz w:val="28"/>
          <w:szCs w:val="28"/>
        </w:rPr>
        <w:t xml:space="preserve">Мишина Г.А. Коррекционная и специальная педагогика: учебное пособие / Г.А. Мишина, Е.Н. </w:t>
      </w:r>
      <w:proofErr w:type="spellStart"/>
      <w:r w:rsidRPr="00CE590D"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 w:rsidRPr="00CE590D">
        <w:rPr>
          <w:rFonts w:ascii="Times New Roman" w:hAnsi="Times New Roman" w:cs="Times New Roman"/>
          <w:sz w:val="28"/>
          <w:szCs w:val="28"/>
        </w:rPr>
        <w:t xml:space="preserve">. – Москва: Форум, 2017. – 136 </w:t>
      </w:r>
      <w:proofErr w:type="gramStart"/>
      <w:r w:rsidRPr="00CE59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E590D">
        <w:rPr>
          <w:rFonts w:ascii="Times New Roman" w:hAnsi="Times New Roman" w:cs="Times New Roman"/>
          <w:sz w:val="28"/>
          <w:szCs w:val="28"/>
        </w:rPr>
        <w:t>.</w:t>
      </w:r>
    </w:p>
    <w:p w:rsidR="00CE590D" w:rsidRPr="00CE590D" w:rsidRDefault="00CE590D" w:rsidP="00CE590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0D">
        <w:rPr>
          <w:rFonts w:ascii="Times New Roman" w:hAnsi="Times New Roman" w:cs="Times New Roman"/>
          <w:sz w:val="28"/>
          <w:szCs w:val="28"/>
        </w:rPr>
        <w:t xml:space="preserve">Мозговой В.М. Основы олигофренопедагогики. – М.: Академия, 2010. – 224 </w:t>
      </w:r>
      <w:proofErr w:type="gramStart"/>
      <w:r w:rsidRPr="00CE59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E590D">
        <w:rPr>
          <w:rFonts w:ascii="Times New Roman" w:hAnsi="Times New Roman" w:cs="Times New Roman"/>
          <w:sz w:val="28"/>
          <w:szCs w:val="28"/>
        </w:rPr>
        <w:t>.</w:t>
      </w:r>
    </w:p>
    <w:p w:rsidR="00CE590D" w:rsidRPr="00CE590D" w:rsidRDefault="00CE590D" w:rsidP="00CE590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0D">
        <w:rPr>
          <w:rFonts w:ascii="Times New Roman" w:hAnsi="Times New Roman" w:cs="Times New Roman"/>
          <w:sz w:val="28"/>
          <w:szCs w:val="28"/>
        </w:rPr>
        <w:t xml:space="preserve">Петрова В.Г. Психология умственно отсталых школьников. – М.: Академия, 2014. – 160 </w:t>
      </w:r>
      <w:proofErr w:type="gramStart"/>
      <w:r w:rsidRPr="00CE59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E590D">
        <w:rPr>
          <w:rFonts w:ascii="Times New Roman" w:hAnsi="Times New Roman" w:cs="Times New Roman"/>
          <w:sz w:val="28"/>
          <w:szCs w:val="28"/>
        </w:rPr>
        <w:t>.</w:t>
      </w:r>
    </w:p>
    <w:p w:rsidR="00EB06AB" w:rsidRDefault="00EB06AB" w:rsidP="00EB06A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7D63" w:rsidRDefault="00AE7D63" w:rsidP="001C5B56">
      <w:pPr>
        <w:spacing w:line="240" w:lineRule="auto"/>
        <w:ind w:firstLine="709"/>
      </w:pPr>
    </w:p>
    <w:sectPr w:rsidR="00AE7D63" w:rsidSect="000F32B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9C6"/>
    <w:multiLevelType w:val="hybridMultilevel"/>
    <w:tmpl w:val="1E3E80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5C3B24"/>
    <w:multiLevelType w:val="multilevel"/>
    <w:tmpl w:val="36D86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6C12DE"/>
    <w:multiLevelType w:val="hybridMultilevel"/>
    <w:tmpl w:val="F3361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55C4AA0"/>
    <w:multiLevelType w:val="multilevel"/>
    <w:tmpl w:val="2F0AF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C94B7B"/>
    <w:multiLevelType w:val="multilevel"/>
    <w:tmpl w:val="CF3C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54781E"/>
    <w:multiLevelType w:val="multilevel"/>
    <w:tmpl w:val="D750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B66E51"/>
    <w:multiLevelType w:val="multilevel"/>
    <w:tmpl w:val="4EAE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04851"/>
    <w:rsid w:val="00023BF8"/>
    <w:rsid w:val="000306E1"/>
    <w:rsid w:val="00043C2C"/>
    <w:rsid w:val="000F32BE"/>
    <w:rsid w:val="001142BD"/>
    <w:rsid w:val="00153405"/>
    <w:rsid w:val="0018765E"/>
    <w:rsid w:val="00187817"/>
    <w:rsid w:val="001A15C5"/>
    <w:rsid w:val="001C5B56"/>
    <w:rsid w:val="001D1265"/>
    <w:rsid w:val="002154AF"/>
    <w:rsid w:val="00232A93"/>
    <w:rsid w:val="0023431B"/>
    <w:rsid w:val="00240608"/>
    <w:rsid w:val="0026476A"/>
    <w:rsid w:val="00295D70"/>
    <w:rsid w:val="0037670A"/>
    <w:rsid w:val="003D4874"/>
    <w:rsid w:val="004028B5"/>
    <w:rsid w:val="004100BF"/>
    <w:rsid w:val="00472065"/>
    <w:rsid w:val="004C44B1"/>
    <w:rsid w:val="00516EA1"/>
    <w:rsid w:val="005C7AFB"/>
    <w:rsid w:val="0064104B"/>
    <w:rsid w:val="007A062F"/>
    <w:rsid w:val="00802AA2"/>
    <w:rsid w:val="00824C2D"/>
    <w:rsid w:val="00850223"/>
    <w:rsid w:val="008656F8"/>
    <w:rsid w:val="0087197E"/>
    <w:rsid w:val="009713F9"/>
    <w:rsid w:val="009A2719"/>
    <w:rsid w:val="009E2CE4"/>
    <w:rsid w:val="009F5A6B"/>
    <w:rsid w:val="00A6029F"/>
    <w:rsid w:val="00AE7D63"/>
    <w:rsid w:val="00B03CF1"/>
    <w:rsid w:val="00B132FF"/>
    <w:rsid w:val="00B27E99"/>
    <w:rsid w:val="00B426D8"/>
    <w:rsid w:val="00BF134C"/>
    <w:rsid w:val="00C06C64"/>
    <w:rsid w:val="00C16B11"/>
    <w:rsid w:val="00C21666"/>
    <w:rsid w:val="00C3514A"/>
    <w:rsid w:val="00C94E06"/>
    <w:rsid w:val="00CB1E3B"/>
    <w:rsid w:val="00CC4D41"/>
    <w:rsid w:val="00CE590D"/>
    <w:rsid w:val="00D223F0"/>
    <w:rsid w:val="00D9362C"/>
    <w:rsid w:val="00E0037C"/>
    <w:rsid w:val="00EB06AB"/>
    <w:rsid w:val="00EF798B"/>
    <w:rsid w:val="00F04851"/>
    <w:rsid w:val="00F46992"/>
    <w:rsid w:val="00F860DD"/>
    <w:rsid w:val="00FA7276"/>
    <w:rsid w:val="00FD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A2"/>
  </w:style>
  <w:style w:type="paragraph" w:styleId="2">
    <w:name w:val="heading 2"/>
    <w:basedOn w:val="a"/>
    <w:link w:val="20"/>
    <w:uiPriority w:val="9"/>
    <w:qFormat/>
    <w:rsid w:val="00F048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485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unhideWhenUsed/>
    <w:rsid w:val="00F04851"/>
    <w:rPr>
      <w:color w:val="0000FF"/>
      <w:u w:val="single"/>
    </w:rPr>
  </w:style>
  <w:style w:type="character" w:styleId="a4">
    <w:name w:val="Strong"/>
    <w:basedOn w:val="a0"/>
    <w:uiPriority w:val="22"/>
    <w:qFormat/>
    <w:rsid w:val="00F04851"/>
    <w:rPr>
      <w:b/>
      <w:bCs/>
    </w:rPr>
  </w:style>
  <w:style w:type="table" w:styleId="a5">
    <w:name w:val="Table Grid"/>
    <w:basedOn w:val="a1"/>
    <w:rsid w:val="003767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590D"/>
    <w:pPr>
      <w:ind w:left="720"/>
      <w:contextualSpacing/>
    </w:pPr>
  </w:style>
  <w:style w:type="character" w:customStyle="1" w:styleId="word">
    <w:name w:val="word"/>
    <w:basedOn w:val="a0"/>
    <w:rsid w:val="00295D70"/>
  </w:style>
  <w:style w:type="paragraph" w:styleId="a7">
    <w:name w:val="Balloon Text"/>
    <w:basedOn w:val="a"/>
    <w:link w:val="a8"/>
    <w:uiPriority w:val="99"/>
    <w:semiHidden/>
    <w:unhideWhenUsed/>
    <w:rsid w:val="004C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4B1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4C44B1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28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2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47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lib.gbs.spb.ru/dl/5/&#1048;&#1089;&#1072;&#1077;&#1074;%20&#1044;&#1053;_&#1059;&#1084;&#1089;&#1090;&#1074;&#1077;&#1085;&#1085;&#1072;&#1103;%20&#1086;&#1090;&#1089;&#1090;&#1072;&#1083;&#1086;&#1089;&#1090;&#1100;%20&#1091;%20&#1076;&#1077;&#1090;&#1077;&#1081;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Windows7</cp:lastModifiedBy>
  <cp:revision>77</cp:revision>
  <dcterms:created xsi:type="dcterms:W3CDTF">2026-04-02T07:31:00Z</dcterms:created>
  <dcterms:modified xsi:type="dcterms:W3CDTF">2026-04-10T12:59:00Z</dcterms:modified>
</cp:coreProperties>
</file>