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9D6" w:rsidRPr="006979D6" w:rsidRDefault="006979D6" w:rsidP="00697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9D6" w:rsidRPr="006979D6" w:rsidRDefault="006979D6" w:rsidP="006979D6">
      <w:pPr>
        <w:pStyle w:val="1"/>
        <w:spacing w:before="0"/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6979D6">
        <w:rPr>
          <w:color w:val="000000" w:themeColor="text1"/>
          <w:sz w:val="24"/>
          <w:szCs w:val="24"/>
          <w:shd w:val="clear" w:color="auto" w:fill="FFFFFF"/>
        </w:rPr>
        <w:t>Муниципальное бюджетное общеобразовательное учреждение «Средняя общеобразовательная школа № 12»</w:t>
      </w:r>
    </w:p>
    <w:p w:rsidR="006979D6" w:rsidRPr="006979D6" w:rsidRDefault="006979D6" w:rsidP="006979D6">
      <w:pPr>
        <w:pStyle w:val="1"/>
        <w:spacing w:before="0"/>
        <w:jc w:val="center"/>
        <w:rPr>
          <w:color w:val="000000" w:themeColor="text1"/>
          <w:sz w:val="24"/>
          <w:szCs w:val="24"/>
        </w:rPr>
      </w:pPr>
      <w:r w:rsidRPr="006979D6">
        <w:rPr>
          <w:color w:val="000000" w:themeColor="text1"/>
          <w:sz w:val="24"/>
          <w:szCs w:val="24"/>
          <w:shd w:val="clear" w:color="auto" w:fill="FFFFFF"/>
        </w:rPr>
        <w:t xml:space="preserve"> им. Н.Ш. </w:t>
      </w:r>
      <w:proofErr w:type="spellStart"/>
      <w:r w:rsidRPr="006979D6">
        <w:rPr>
          <w:color w:val="000000" w:themeColor="text1"/>
          <w:sz w:val="24"/>
          <w:szCs w:val="24"/>
          <w:shd w:val="clear" w:color="auto" w:fill="FFFFFF"/>
        </w:rPr>
        <w:t>Казиахмедова</w:t>
      </w:r>
      <w:proofErr w:type="spellEnd"/>
      <w:r w:rsidRPr="006979D6">
        <w:rPr>
          <w:color w:val="000000" w:themeColor="text1"/>
          <w:sz w:val="24"/>
          <w:szCs w:val="24"/>
          <w:shd w:val="clear" w:color="auto" w:fill="FFFFFF"/>
        </w:rPr>
        <w:t xml:space="preserve"> городского округа "город Дербент"</w:t>
      </w:r>
    </w:p>
    <w:p w:rsidR="006979D6" w:rsidRDefault="006979D6" w:rsidP="006979D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6979D6" w:rsidRDefault="006979D6" w:rsidP="006979D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6979D6" w:rsidRDefault="006979D6" w:rsidP="006979D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6979D6" w:rsidRDefault="006979D6" w:rsidP="006979D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6979D6" w:rsidRPr="006979D6" w:rsidRDefault="006979D6" w:rsidP="006979D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МАСТЕР</w:t>
      </w:r>
      <w:r w:rsidRPr="006979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noBreakHyphen/>
        <w:t>КЛАСС</w:t>
      </w:r>
    </w:p>
    <w:p w:rsidR="006979D6" w:rsidRDefault="006979D6" w:rsidP="006979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</w:p>
    <w:p w:rsidR="006979D6" w:rsidRPr="006979D6" w:rsidRDefault="006979D6" w:rsidP="006979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«От петроглифов к ИИ: развитие коммуникативных навыков учащихся на уроках английского языка средствами цифровых технологий»</w:t>
      </w:r>
    </w:p>
    <w:p w:rsid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79D6" w:rsidRDefault="006979D6" w:rsidP="006979D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Автор:</w:t>
      </w:r>
    </w:p>
    <w:p w:rsidR="006979D6" w:rsidRDefault="006979D6" w:rsidP="00697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Аида </w:t>
      </w:r>
      <w:proofErr w:type="spellStart"/>
      <w:r w:rsidRPr="006979D6">
        <w:rPr>
          <w:rFonts w:ascii="Times New Roman" w:eastAsia="Times New Roman" w:hAnsi="Times New Roman" w:cs="Times New Roman"/>
          <w:sz w:val="24"/>
          <w:szCs w:val="24"/>
          <w:lang w:eastAsia="ru-RU"/>
        </w:rPr>
        <w:t>Шакировна</w:t>
      </w:r>
      <w:proofErr w:type="spellEnd"/>
      <w:r w:rsidRPr="00697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79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Касумова</w:t>
      </w:r>
      <w:proofErr w:type="spellEnd"/>
      <w:r w:rsidRPr="00697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6979D6" w:rsidRPr="006979D6" w:rsidRDefault="006979D6" w:rsidP="00697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9D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английского языка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«СОШ №12»</w:t>
      </w:r>
    </w:p>
    <w:p w:rsidR="006979D6" w:rsidRPr="006979D6" w:rsidRDefault="006979D6" w:rsidP="00697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79D6" w:rsidRPr="006979D6" w:rsidRDefault="006979D6" w:rsidP="006979D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Дербент,2024</w:t>
      </w:r>
    </w:p>
    <w:p w:rsidR="006979D6" w:rsidRPr="006979D6" w:rsidRDefault="006979D6" w:rsidP="006979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Введение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Современный урок английского языка невозможно представить без цифровых технологий. Ученики выросли в цифровой среде: они свободно владеют смайликами, </w:t>
      </w:r>
      <w:proofErr w:type="spell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эмодзи</w:t>
      </w:r>
      <w:proofErr w:type="spell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мемами</w:t>
      </w:r>
      <w:proofErr w:type="spell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различными цифровыми сервисами, однако при этом часто не умеют адекватно интерпретировать информацию и выражать мысли в формате, близком к экзамену и академическому письму.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класс «От петроглифов к ИИ» решает актуальную проблему: как </w:t>
      </w:r>
      <w:r w:rsidRPr="006979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связать цифровую культуру поколения «аборигенов интернета», какими являются наши дети</w:t>
      </w: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необходимыми требованиями к развитию коммуникативных навыков, аналитических способностей и критического мышления.</w:t>
      </w:r>
    </w:p>
    <w:p w:rsidR="006979D6" w:rsidRPr="006979D6" w:rsidRDefault="006979D6" w:rsidP="006979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Цель и задачи мастер</w:t>
      </w: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класса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Демонстрация приёмов развития коммуникативных навыков на уроках английского языка средствами цифровых технологий и искусственного интеллекта.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6979D6" w:rsidRPr="006979D6" w:rsidRDefault="006979D6" w:rsidP="006979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Показать возможности использования </w:t>
      </w:r>
      <w:proofErr w:type="spell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инфографики</w:t>
      </w:r>
      <w:proofErr w:type="spell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искусственного интеллекта на уроках английского языка.</w:t>
      </w:r>
    </w:p>
    <w:p w:rsidR="006979D6" w:rsidRPr="006979D6" w:rsidRDefault="006979D6" w:rsidP="006979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Продемонстрировать приёмы анализа визуальной информации для развития навыков говорения.</w:t>
      </w:r>
    </w:p>
    <w:p w:rsidR="006979D6" w:rsidRPr="006979D6" w:rsidRDefault="006979D6" w:rsidP="006979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практическую деятельность участников (анализ </w:t>
      </w:r>
      <w:proofErr w:type="spell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инфографики</w:t>
      </w:r>
      <w:proofErr w:type="spell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работа с </w:t>
      </w:r>
      <w:proofErr w:type="spellStart"/>
      <w:proofErr w:type="gram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сервисами</w:t>
      </w:r>
      <w:proofErr w:type="spellEnd"/>
      <w:proofErr w:type="gram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979D6" w:rsidRPr="006979D6" w:rsidRDefault="006979D6" w:rsidP="006979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критическое мышление и навыки цифровой коммуникации педагогов и, по их образцу, учащихся.</w:t>
      </w:r>
    </w:p>
    <w:p w:rsidR="006979D6" w:rsidRPr="006979D6" w:rsidRDefault="006979D6" w:rsidP="006979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Используемые технологии и методы обучения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Используемые технологии:</w:t>
      </w:r>
    </w:p>
    <w:p w:rsidR="006979D6" w:rsidRPr="006979D6" w:rsidRDefault="006979D6" w:rsidP="006979D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цифровые образовательные технологии;</w:t>
      </w:r>
    </w:p>
    <w:p w:rsidR="006979D6" w:rsidRPr="006979D6" w:rsidRDefault="006979D6" w:rsidP="006979D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коммуникативная технология обучения;</w:t>
      </w:r>
    </w:p>
    <w:p w:rsidR="006979D6" w:rsidRPr="006979D6" w:rsidRDefault="006979D6" w:rsidP="006979D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развития критического мышления;</w:t>
      </w:r>
    </w:p>
    <w:p w:rsidR="006979D6" w:rsidRPr="006979D6" w:rsidRDefault="006979D6" w:rsidP="006979D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сотрудничества.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обучения:</w:t>
      </w:r>
    </w:p>
    <w:p w:rsidR="006979D6" w:rsidRPr="006979D6" w:rsidRDefault="006979D6" w:rsidP="006979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проблемный диалог;</w:t>
      </w:r>
    </w:p>
    <w:p w:rsidR="006979D6" w:rsidRPr="006979D6" w:rsidRDefault="006979D6" w:rsidP="006979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групповая работа;</w:t>
      </w:r>
    </w:p>
    <w:p w:rsidR="006979D6" w:rsidRPr="006979D6" w:rsidRDefault="006979D6" w:rsidP="006979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</w:t>
      </w:r>
      <w:proofErr w:type="spell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инфографики</w:t>
      </w:r>
      <w:proofErr w:type="spell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979D6" w:rsidRPr="006979D6" w:rsidRDefault="006979D6" w:rsidP="006979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с ИИ;</w:t>
      </w:r>
    </w:p>
    <w:p w:rsidR="006979D6" w:rsidRPr="006979D6" w:rsidRDefault="006979D6" w:rsidP="006979D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рефлексия.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работы:</w:t>
      </w:r>
    </w:p>
    <w:p w:rsidR="006979D6" w:rsidRPr="006979D6" w:rsidRDefault="006979D6" w:rsidP="006979D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фронтальная (вступительное слово, демонстрация слайдов, обсуждение общих вопросов);</w:t>
      </w:r>
    </w:p>
    <w:p w:rsidR="006979D6" w:rsidRPr="006979D6" w:rsidRDefault="006979D6" w:rsidP="006979D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</w:t>
      </w:r>
      <w:proofErr w:type="gram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(анализ </w:t>
      </w:r>
      <w:proofErr w:type="spell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инфографики</w:t>
      </w:r>
      <w:proofErr w:type="spell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обсуждение выводов);</w:t>
      </w:r>
    </w:p>
    <w:p w:rsidR="006979D6" w:rsidRPr="006979D6" w:rsidRDefault="006979D6" w:rsidP="006979D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творческая работа с ИИ (создание «цифровой капсулы времени»).</w:t>
      </w:r>
    </w:p>
    <w:p w:rsidR="006979D6" w:rsidRPr="006979D6" w:rsidRDefault="006979D6" w:rsidP="006979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Методика проведения мастер</w:t>
      </w: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класса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класс построен по принципу </w:t>
      </w: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«от проблемы к решению»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Участники вначале сталкиваются с гипотезой проблемы: «Цифра меняет </w:t>
      </w:r>
      <w:proofErr w:type="spell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всё___</w:t>
      </w:r>
      <w:proofErr w:type="spell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затем получают инструменты для её осмысления и практического применения.</w:t>
      </w:r>
    </w:p>
    <w:p w:rsidR="006979D6" w:rsidRPr="006979D6" w:rsidRDefault="006979D6" w:rsidP="006979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 Проблемный диалог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вводит в тему, показывая, как петроглифы, надписи Дербента и </w:t>
      </w:r>
      <w:proofErr w:type="spell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смайлы</w:t>
      </w:r>
      <w:proofErr w:type="spell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</w:t>
      </w: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одни и те же формы коммуникации, только в разных эпохах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Реплики педагога:</w:t>
      </w:r>
    </w:p>
    <w:p w:rsidR="006979D6" w:rsidRPr="006979D6" w:rsidRDefault="006979D6" w:rsidP="006979D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«Добрый день, уважаемые коллеги! Я – Аида </w:t>
      </w:r>
      <w:proofErr w:type="spellStart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Шакировна</w:t>
      </w:r>
      <w:proofErr w:type="spellEnd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Касумова</w:t>
      </w:r>
      <w:proofErr w:type="spellEnd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учитель английского языка. Рада приветствовать вас на мастер</w:t>
      </w:r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noBreakHyphen/>
        <w:t>классе, тему которого я обозначу чуть позже</w:t>
      </w:r>
      <w:proofErr w:type="gramStart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.»</w:t>
      </w:r>
      <w:proofErr w:type="gramEnd"/>
    </w:p>
    <w:p w:rsidR="006979D6" w:rsidRPr="006979D6" w:rsidRDefault="006979D6" w:rsidP="006979D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«Наша сегодняшняя встреча – исследование гипотезы: «Цифра меняет </w:t>
      </w:r>
      <w:proofErr w:type="spellStart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всё___</w:t>
      </w:r>
      <w:proofErr w:type="spellEnd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». В конце мастер</w:t>
      </w:r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noBreakHyphen/>
        <w:t>класса каждый из вас поставит свой знак препинания в конце этого предложения</w:t>
      </w:r>
      <w:proofErr w:type="gramStart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 «</w:t>
      </w:r>
      <w:proofErr w:type="gramEnd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!», «.», «…» или «?» — по своему ощущению.»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Методический комментарий: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Педагог создаёт проблемную ситуацию, которая мотивирует участников задуматься о роли цифровых технологий и их влиянии на образование.</w:t>
      </w:r>
    </w:p>
    <w:p w:rsidR="006979D6" w:rsidRPr="006979D6" w:rsidRDefault="006979D6" w:rsidP="006979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4.2. Анализ </w:t>
      </w:r>
      <w:proofErr w:type="spellStart"/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инфографики</w:t>
      </w:r>
      <w:proofErr w:type="spellEnd"/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раздаёт участникам </w:t>
      </w:r>
      <w:proofErr w:type="spell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инфографику</w:t>
      </w:r>
      <w:proofErr w:type="spell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 её анализа, похожий на задания ЕГЭ №40.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Реплики педагога:</w:t>
      </w:r>
    </w:p>
    <w:p w:rsidR="006979D6" w:rsidRPr="006979D6" w:rsidRDefault="006979D6" w:rsidP="006979D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«Сейчас вы будете работать в </w:t>
      </w:r>
      <w:proofErr w:type="spellStart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микрогруппах</w:t>
      </w:r>
      <w:proofErr w:type="spellEnd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Перед вами </w:t>
      </w:r>
      <w:proofErr w:type="spellStart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инфографика</w:t>
      </w:r>
      <w:proofErr w:type="spellEnd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Ваша задача — выполнить анализ по плану, который у вас на столе. План вы можете использовать и в классе с учениками</w:t>
      </w:r>
      <w:proofErr w:type="gramStart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.»</w:t>
      </w:r>
      <w:proofErr w:type="gramEnd"/>
    </w:p>
    <w:p w:rsidR="006979D6" w:rsidRPr="006979D6" w:rsidRDefault="006979D6" w:rsidP="006979D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«У вас есть 4 минуты на работу. Важно, чтобы вы не просто читали текст, а делали выводы: что показано в таблице/диаграмме, какие изменения удалось заметить, какие выводы можно сделать по теме и т.д.»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Методический комментарий: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Педагог использует </w:t>
      </w: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 групповой работы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алгоритмизированный план анализа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развить у участников навыки </w:t>
      </w: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работы с функциональным текстом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анализом данных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79D6" w:rsidRPr="006979D6" w:rsidRDefault="006979D6" w:rsidP="006979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4.3. Работа с искусственным интеллектом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показывает, как ИИ может ошибаться, и демонстрирует примеры ответов разных ИИ (GPT, </w:t>
      </w:r>
      <w:proofErr w:type="spell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RuGPT</w:t>
      </w:r>
      <w:proofErr w:type="spell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Яндекс</w:t>
      </w:r>
      <w:proofErr w:type="gram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GPT</w:t>
      </w:r>
      <w:proofErr w:type="spellEnd"/>
      <w:proofErr w:type="gram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один и тот же текст.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Реплики педагога:</w:t>
      </w:r>
    </w:p>
    <w:p w:rsidR="006979D6" w:rsidRPr="006979D6" w:rsidRDefault="006979D6" w:rsidP="006979D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«Как вы думаете, может ли ИИ заменить учителя?»</w:t>
      </w:r>
    </w:p>
    <w:p w:rsidR="006979D6" w:rsidRPr="006979D6" w:rsidRDefault="006979D6" w:rsidP="006979D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«ИИ — это инструмент, который может ошибаться. Важно не только доверять ему, но и проверять информацию</w:t>
      </w:r>
      <w:proofErr w:type="gramStart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.»</w:t>
      </w:r>
      <w:proofErr w:type="gramEnd"/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Методический комментарий: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Педагог формирует у участников </w:t>
      </w:r>
      <w:r w:rsidRPr="00784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осознанное отношение к ИИ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подчёркивая, что критическое мышление и проверка информации — ключевые навыки.</w:t>
      </w:r>
    </w:p>
    <w:p w:rsidR="006979D6" w:rsidRPr="006979D6" w:rsidRDefault="006979D6" w:rsidP="006979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4.4. Творческая часть: «Цифровая капсула времени»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предлагает создать «цифровую капсулу времени» — послание от учителей английского языка к будущему поколению.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Реплики педагога:</w:t>
      </w:r>
    </w:p>
    <w:p w:rsidR="006979D6" w:rsidRPr="006979D6" w:rsidRDefault="006979D6" w:rsidP="006979D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«Давайте попробуем создать цифровую капсулу времени — послание от учителей английского языка к будущему поколению в XXII веке</w:t>
      </w:r>
      <w:proofErr w:type="gramStart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.»</w:t>
      </w:r>
      <w:proofErr w:type="gramEnd"/>
    </w:p>
    <w:p w:rsidR="006979D6" w:rsidRPr="006979D6" w:rsidRDefault="006979D6" w:rsidP="006979D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«Какой текст вы хотели бы оставить будущим поколениям? Что вы хотите им сказать о своих ожиданиях, надеждах, тревогах?»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Методический комментарий: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Этот этап формирует </w:t>
      </w:r>
      <w:proofErr w:type="spellStart"/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креативность</w:t>
      </w:r>
      <w:proofErr w:type="spellEnd"/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рефлексию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Участники не только пробуют использовать ИИ, но и задумываются о том, какое сообщение они хотят оставить будущему.</w:t>
      </w:r>
    </w:p>
    <w:p w:rsidR="006979D6" w:rsidRPr="006979D6" w:rsidRDefault="006979D6" w:rsidP="006979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4.5. Рефлексия и подведение итогов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возвращается к гипотезе:</w:t>
      </w:r>
    </w:p>
    <w:p w:rsidR="006979D6" w:rsidRPr="006979D6" w:rsidRDefault="006979D6" w:rsidP="006979D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«Вернёмся к нашей гипотезе: «Цифра меняет </w:t>
      </w:r>
      <w:proofErr w:type="spellStart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всё___</w:t>
      </w:r>
      <w:proofErr w:type="spellEnd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». Сейчас я предлагаю вам поставить свой знак препинания и объяснить свой выбор</w:t>
      </w:r>
      <w:proofErr w:type="gramStart"/>
      <w:r w:rsidRPr="006979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.»</w:t>
      </w:r>
      <w:proofErr w:type="gramEnd"/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Методический комментарий: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Этот этап — </w:t>
      </w:r>
      <w:r w:rsidRPr="00784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рефлексия и личностная оценка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Участники фиксируют своё отношение к цифровым технологиям через символы, а педагог подводит итоги, формируя у них осознанное отношение к цифровым технологиям.</w:t>
      </w:r>
    </w:p>
    <w:p w:rsidR="006979D6" w:rsidRPr="006979D6" w:rsidRDefault="006979D6" w:rsidP="006979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Технологическая карта мастер</w:t>
      </w: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класса</w:t>
      </w:r>
    </w:p>
    <w:tbl>
      <w:tblPr>
        <w:tblStyle w:val="a5"/>
        <w:tblW w:w="0" w:type="auto"/>
        <w:tblLook w:val="04A0"/>
      </w:tblPr>
      <w:tblGrid>
        <w:gridCol w:w="3997"/>
        <w:gridCol w:w="925"/>
        <w:gridCol w:w="2631"/>
        <w:gridCol w:w="2018"/>
      </w:tblGrid>
      <w:tr w:rsidR="006979D6" w:rsidRPr="006979D6" w:rsidTr="006979D6">
        <w:tc>
          <w:tcPr>
            <w:tcW w:w="0" w:type="auto"/>
            <w:hideMark/>
          </w:tcPr>
          <w:p w:rsidR="006979D6" w:rsidRPr="006979D6" w:rsidRDefault="006979D6" w:rsidP="00697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Этап мастер</w:t>
            </w:r>
            <w:r w:rsidRPr="006979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noBreakHyphen/>
              <w:t>класса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педагога (мастера)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участников</w:t>
            </w:r>
          </w:p>
        </w:tc>
      </w:tr>
      <w:tr w:rsidR="006979D6" w:rsidRPr="006979D6" w:rsidTr="006979D6"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Подготовительно</w:t>
            </w: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организационный этап (вступление, актуализация проблемы)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5–7 минут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Приветствует участников, представляет себя как учителя английского языка. Формулирует гипотезу: «Цифра меняет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всё___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». Вводит философский контекст: от петроглифов и древних посланий к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смайлам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цифровой коммуникации. Стимулирует интерес участников, связывая тему с их профессиональной деятельностью.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Включаются в диалог, задают уточняющие вопросы, формулируют собственные ожидания от встречи.</w:t>
            </w:r>
          </w:p>
        </w:tc>
      </w:tr>
      <w:tr w:rsidR="006979D6" w:rsidRPr="006979D6" w:rsidTr="006979D6"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Теоретический блок: «Петроглифы, послания и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инфографика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15–18 минут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Показывает слайды с петроглифами, надписями Дербента, первым цифровым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смайлом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примерами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инфографики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Объясняет, как визуальные </w:t>
            </w: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символы передают информацию, эмоции и становятся языком коммуникации. Раскрывает понятие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инфографики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её значение для обучения английскому языку, в том числе для подготовки к заданиям типа ЕГЭ №40.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Следят за слайдами, делают краткие заметки, обсуждают в парах или микро</w:t>
            </w: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 xml:space="preserve">группах </w:t>
            </w:r>
            <w:proofErr w:type="gram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увиденное</w:t>
            </w:r>
            <w:proofErr w:type="gram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задают </w:t>
            </w: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вопросы по содержанию.</w:t>
            </w:r>
          </w:p>
        </w:tc>
      </w:tr>
      <w:tr w:rsidR="006979D6" w:rsidRPr="006979D6" w:rsidTr="006979D6"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Практический блок 1: анализ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инфографики</w:t>
            </w:r>
            <w:proofErr w:type="spellEnd"/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10–12 минут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Раздаёт участникам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инфографику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план её анализа (по аналогии с заданием ЕГЭ №40). Даёт краткий инструктаж: что нужно сделать, как оформить устный ответ. Включает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шумомер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Bouncy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balls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для регулирования уровня шума в группах.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Работают в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микрогруппах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анализируют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инфографику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плану, формулируют выводы, готовят краткий устный ответ.</w:t>
            </w:r>
          </w:p>
        </w:tc>
      </w:tr>
      <w:tr w:rsidR="006979D6" w:rsidRPr="006979D6" w:rsidTr="006979D6"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работ и обсуждение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8–10 минут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Просит по 1–2 участника от группы представить выводы. Задаёт уточняющие и провокационные вопросы: «Почему вы так решили?», «Какой вывод вы можете сделать для урока английского языка?». Корректирует и дополняет ответы, связывает результаты с </w:t>
            </w: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целями мастер</w:t>
            </w: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класса.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Представляют результаты анализа, дополняют ответы коллег, задают вопросы, уточняют интерпретацию данных.</w:t>
            </w:r>
          </w:p>
        </w:tc>
      </w:tr>
      <w:tr w:rsidR="006979D6" w:rsidRPr="006979D6" w:rsidTr="006979D6"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Теоретический блок 2: введение ИИ и его роль в обучении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8–10 минут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Показывает слайды с понятием искусственного интеллекта (ИИ). Демонстрирует примеры разных ответов ИИ (GPT,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RuGPT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Яндекс</w:t>
            </w:r>
            <w:proofErr w:type="gram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GPT</w:t>
            </w:r>
            <w:proofErr w:type="spellEnd"/>
            <w:proofErr w:type="gram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на одном тексте, подчёркивает возможные ошибки и расхождения в информации. Определяет правила работы с ИИ: критическое мышление, верификация информации, этичность.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Следят за демонстрацией, сравнивают ответы ИИ, делают выводы о возможных ошибках, записывают ключевые идеи и принципы безопасного использования ИИ.</w:t>
            </w:r>
          </w:p>
        </w:tc>
      </w:tr>
      <w:tr w:rsidR="006979D6" w:rsidRPr="006979D6" w:rsidTr="006979D6"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Практический блок 2: работа с ИИ (преимущества и риски)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10–12 минут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Показывает, как ИИ можно использовать для подготовки к устной речи, письму, дебатам и проектам (примеры сервисов:</w:t>
            </w:r>
            <w:proofErr w:type="gram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ChatGPT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Grammarly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Duolingo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Elsa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Speak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др.).</w:t>
            </w:r>
            <w:proofErr w:type="gram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Разбирает типичные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промты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ЕГЭ</w:t>
            </w: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 xml:space="preserve">задач и анализа таблиц, показывает, как их можно адаптировать под учащихся. Обсуждает риски: зависимость, качество данных, </w:t>
            </w: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этичность, конфиденциальность.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Обсуждают в группах, какие сервисы уже пробовали, какие им удобны, формируют возможные формы работы с ИИ на своих уроках.</w:t>
            </w:r>
          </w:p>
        </w:tc>
      </w:tr>
      <w:tr w:rsidR="006979D6" w:rsidRPr="006979D6" w:rsidTr="006979D6"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Творческая часть: «Цифровая капсула времени»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8–10 минут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Предлагает идею создать «цифровую капсулу времени» от учителей английского языка к будущему поколению. Совместно с участниками формулирует </w:t>
            </w:r>
            <w:proofErr w:type="gram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качественный</w:t>
            </w:r>
            <w:proofErr w:type="gram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промт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ИИ (например, в сервисе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EpicAI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 Демонстрирует результаты генерации текста и изображения</w:t>
            </w: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послания для будущего.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Предлагают идеи для содержания послания, участвуют в формулировании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промта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обсуждают, как можно адаптировать эту деятельность для учащихся.</w:t>
            </w:r>
          </w:p>
        </w:tc>
      </w:tr>
      <w:tr w:rsidR="006979D6" w:rsidRPr="006979D6" w:rsidTr="006979D6"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 и подведение итогов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5–7 минут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Возвращает участников к гипотезе «Цифра меняет </w:t>
            </w:r>
            <w:proofErr w:type="spell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всё___</w:t>
            </w:r>
            <w:proofErr w:type="spell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Предлагает поставить свой знак препинания</w:t>
            </w:r>
            <w:proofErr w:type="gramStart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(«!», «.», «…», «?») </w:t>
            </w:r>
            <w:proofErr w:type="gramEnd"/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кратко объяснить выбор. Делает выводы о роли цифровых технологий и ИИ в развитии коммуникативных навыков, мотивирует к дальнейшему экспериментированию в профессиональной практике.</w:t>
            </w:r>
          </w:p>
        </w:tc>
        <w:tc>
          <w:tcPr>
            <w:tcW w:w="0" w:type="auto"/>
            <w:hideMark/>
          </w:tcPr>
          <w:p w:rsidR="006979D6" w:rsidRPr="006979D6" w:rsidRDefault="006979D6" w:rsidP="006979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Фиксируют свой знак препинания, формулируют личный вывод, делятся впечатлениями, оценивают ценность приёмов для собственной педагогической практики.</w:t>
            </w:r>
          </w:p>
        </w:tc>
      </w:tr>
    </w:tbl>
    <w:p w:rsidR="006979D6" w:rsidRPr="006979D6" w:rsidRDefault="006979D6" w:rsidP="006979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0;height:1.5pt" o:hralign="center" o:hrstd="t" o:hr="t" fillcolor="#a0a0a0" stroked="f"/>
        </w:pict>
      </w:r>
    </w:p>
    <w:p w:rsidR="006979D6" w:rsidRPr="006979D6" w:rsidRDefault="006979D6" w:rsidP="006979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6. Выводы и ожидаемые результаты</w:t>
      </w:r>
    </w:p>
    <w:p w:rsidR="006979D6" w:rsidRPr="006979D6" w:rsidRDefault="006979D6" w:rsidP="006979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Ожидаемые результаты мастер</w:t>
      </w: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класса:</w:t>
      </w:r>
    </w:p>
    <w:p w:rsidR="006979D6" w:rsidRPr="006979D6" w:rsidRDefault="006979D6" w:rsidP="006979D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получают </w:t>
      </w:r>
      <w:r w:rsidRPr="006979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практические инструменты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</w:t>
      </w:r>
      <w:proofErr w:type="spell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инфографики</w:t>
      </w:r>
      <w:proofErr w:type="spell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ИИ на уроках английского языка.</w:t>
      </w:r>
    </w:p>
    <w:p w:rsidR="006979D6" w:rsidRPr="006979D6" w:rsidRDefault="006979D6" w:rsidP="006979D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Формируется </w:t>
      </w:r>
      <w:r w:rsidRPr="006979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умение анализировать функциональный текст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использовать его для развития коммуникативных навыков.</w:t>
      </w:r>
    </w:p>
    <w:p w:rsidR="006979D6" w:rsidRPr="006979D6" w:rsidRDefault="006979D6" w:rsidP="006979D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осознают </w:t>
      </w:r>
      <w:r w:rsidRPr="006979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важность критического мышления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работе с цифровыми технологиями.</w:t>
      </w:r>
    </w:p>
    <w:p w:rsidR="006979D6" w:rsidRPr="006979D6" w:rsidRDefault="006979D6" w:rsidP="00784E9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формирует </w:t>
      </w:r>
      <w:r w:rsidRPr="006979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осознанное отношение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цифровым технологиям и </w:t>
      </w:r>
      <w:r w:rsidRPr="006979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готовность к внедрению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методов в учебный процесс.</w:t>
      </w:r>
    </w:p>
    <w:p w:rsidR="006979D6" w:rsidRPr="006979D6" w:rsidRDefault="006979D6" w:rsidP="006979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Приложения</w:t>
      </w:r>
    </w:p>
    <w:p w:rsidR="006979D6" w:rsidRDefault="006979D6" w:rsidP="006979D6">
      <w:pPr>
        <w:pStyle w:val="a6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 анализа </w:t>
      </w:r>
      <w:proofErr w:type="spellStart"/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инфографики</w:t>
      </w:r>
      <w:proofErr w:type="spell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учащихся и для участников мастер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класса).</w:t>
      </w:r>
    </w:p>
    <w:p w:rsidR="00784E97" w:rsidRPr="00784E97" w:rsidRDefault="00784E97" w:rsidP="00784E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83274" cy="5331124"/>
            <wp:effectExtent l="19050" t="0" r="2876" b="0"/>
            <wp:docPr id="1" name="Рисунок 0" descr="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8261" cy="5354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9D6" w:rsidRPr="006979D6" w:rsidRDefault="006979D6" w:rsidP="006979D6">
      <w:pPr>
        <w:pStyle w:val="a6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Примеры </w:t>
      </w:r>
      <w:proofErr w:type="spellStart"/>
      <w:r w:rsidRPr="006979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промтов</w:t>
      </w:r>
      <w:proofErr w:type="spell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proofErr w:type="gramStart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сервисов</w:t>
      </w:r>
      <w:proofErr w:type="spellEnd"/>
      <w:proofErr w:type="gramEnd"/>
      <w:r w:rsidRPr="00697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подготовки к устной речи, письму, дебатам, проектам).</w:t>
      </w:r>
    </w:p>
    <w:p w:rsidR="00FD19BA" w:rsidRDefault="00FD19BA"/>
    <w:sectPr w:rsidR="00FD19BA" w:rsidSect="006979D6">
      <w:pgSz w:w="11906" w:h="16838"/>
      <w:pgMar w:top="1134" w:right="850" w:bottom="1134" w:left="1701" w:header="708" w:footer="708" w:gutter="0"/>
      <w:pgBorders w:display="firstPage"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6FD7"/>
    <w:multiLevelType w:val="multilevel"/>
    <w:tmpl w:val="D152F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923ED6"/>
    <w:multiLevelType w:val="multilevel"/>
    <w:tmpl w:val="A81E2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45309C"/>
    <w:multiLevelType w:val="hybridMultilevel"/>
    <w:tmpl w:val="FE6AAB46"/>
    <w:lvl w:ilvl="0" w:tplc="531E2D7C">
      <w:start w:val="1"/>
      <w:numFmt w:val="bullet"/>
      <w:lvlText w:val="─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E14DCA"/>
    <w:multiLevelType w:val="multilevel"/>
    <w:tmpl w:val="F29E2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E24863"/>
    <w:multiLevelType w:val="multilevel"/>
    <w:tmpl w:val="9260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BF0FB7"/>
    <w:multiLevelType w:val="multilevel"/>
    <w:tmpl w:val="3C74B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7F39E3"/>
    <w:multiLevelType w:val="multilevel"/>
    <w:tmpl w:val="E3F030D2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E47499"/>
    <w:multiLevelType w:val="multilevel"/>
    <w:tmpl w:val="AB28B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5F4BA0"/>
    <w:multiLevelType w:val="multilevel"/>
    <w:tmpl w:val="F08CB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40610F"/>
    <w:multiLevelType w:val="multilevel"/>
    <w:tmpl w:val="C3C60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6C1C88"/>
    <w:multiLevelType w:val="multilevel"/>
    <w:tmpl w:val="A668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650F3E"/>
    <w:multiLevelType w:val="multilevel"/>
    <w:tmpl w:val="C9A8B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307BC0"/>
    <w:multiLevelType w:val="multilevel"/>
    <w:tmpl w:val="B258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F868DF"/>
    <w:multiLevelType w:val="multilevel"/>
    <w:tmpl w:val="FFBEC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7"/>
  </w:num>
  <w:num w:numId="5">
    <w:abstractNumId w:val="4"/>
  </w:num>
  <w:num w:numId="6">
    <w:abstractNumId w:val="10"/>
  </w:num>
  <w:num w:numId="7">
    <w:abstractNumId w:val="8"/>
  </w:num>
  <w:num w:numId="8">
    <w:abstractNumId w:val="12"/>
  </w:num>
  <w:num w:numId="9">
    <w:abstractNumId w:val="5"/>
  </w:num>
  <w:num w:numId="10">
    <w:abstractNumId w:val="0"/>
  </w:num>
  <w:num w:numId="11">
    <w:abstractNumId w:val="1"/>
  </w:num>
  <w:num w:numId="12">
    <w:abstractNumId w:val="3"/>
  </w:num>
  <w:num w:numId="13">
    <w:abstractNumId w:val="6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6979D6"/>
    <w:rsid w:val="006979D6"/>
    <w:rsid w:val="00784E97"/>
    <w:rsid w:val="00FD1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9BA"/>
  </w:style>
  <w:style w:type="paragraph" w:styleId="1">
    <w:name w:val="heading 1"/>
    <w:basedOn w:val="a"/>
    <w:next w:val="a"/>
    <w:link w:val="10"/>
    <w:uiPriority w:val="9"/>
    <w:qFormat/>
    <w:rsid w:val="006979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979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79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697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979D6"/>
    <w:rPr>
      <w:b/>
      <w:bCs/>
    </w:rPr>
  </w:style>
  <w:style w:type="character" w:styleId="a4">
    <w:name w:val="Emphasis"/>
    <w:basedOn w:val="a0"/>
    <w:uiPriority w:val="20"/>
    <w:qFormat/>
    <w:rsid w:val="006979D6"/>
    <w:rPr>
      <w:i/>
      <w:iCs/>
    </w:rPr>
  </w:style>
  <w:style w:type="table" w:styleId="a5">
    <w:name w:val="Table Grid"/>
    <w:basedOn w:val="a1"/>
    <w:uiPriority w:val="59"/>
    <w:rsid w:val="006979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979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6979D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84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E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6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77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meridian05.ru</cp:lastModifiedBy>
  <cp:revision>2</cp:revision>
  <dcterms:created xsi:type="dcterms:W3CDTF">2026-05-14T21:52:00Z</dcterms:created>
  <dcterms:modified xsi:type="dcterms:W3CDTF">2026-05-14T22:06:00Z</dcterms:modified>
</cp:coreProperties>
</file>