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EB2" w:rsidRDefault="00647EB2" w:rsidP="00647EB2">
      <w:pPr>
        <w:tabs>
          <w:tab w:val="left" w:pos="5610"/>
        </w:tabs>
      </w:pPr>
    </w:p>
    <w:p w:rsidR="00647EB2" w:rsidRPr="00F6015E" w:rsidRDefault="00F6015E" w:rsidP="00EA310D">
      <w:pPr>
        <w:tabs>
          <w:tab w:val="left" w:pos="5610"/>
        </w:tabs>
        <w:jc w:val="center"/>
        <w:rPr>
          <w:rFonts w:ascii="Times New Roman" w:hAnsi="Times New Roman" w:cs="Times New Roman"/>
          <w:b/>
          <w:i/>
          <w:color w:val="000000"/>
          <w:spacing w:val="-1"/>
          <w:sz w:val="52"/>
          <w:szCs w:val="52"/>
          <w:shd w:val="clear" w:color="auto" w:fill="FFFFFF"/>
        </w:rPr>
      </w:pPr>
      <w:r w:rsidRPr="00F6015E">
        <w:rPr>
          <w:rFonts w:ascii="Times New Roman" w:hAnsi="Times New Roman" w:cs="Times New Roman"/>
          <w:b/>
          <w:i/>
          <w:color w:val="000000"/>
          <w:spacing w:val="-1"/>
          <w:sz w:val="52"/>
          <w:szCs w:val="52"/>
          <w:shd w:val="clear" w:color="auto" w:fill="FFFFFF"/>
        </w:rPr>
        <w:t xml:space="preserve">Стресс перед экзаменами: как </w:t>
      </w:r>
      <w:r w:rsidR="00EA310D">
        <w:rPr>
          <w:rFonts w:ascii="Times New Roman" w:hAnsi="Times New Roman" w:cs="Times New Roman"/>
          <w:b/>
          <w:i/>
          <w:color w:val="000000"/>
          <w:spacing w:val="-1"/>
          <w:sz w:val="52"/>
          <w:szCs w:val="52"/>
          <w:shd w:val="clear" w:color="auto" w:fill="FFFFFF"/>
        </w:rPr>
        <w:t xml:space="preserve">          </w:t>
      </w:r>
      <w:r w:rsidRPr="00F6015E">
        <w:rPr>
          <w:rFonts w:ascii="Times New Roman" w:hAnsi="Times New Roman" w:cs="Times New Roman"/>
          <w:b/>
          <w:i/>
          <w:color w:val="000000"/>
          <w:spacing w:val="-1"/>
          <w:sz w:val="52"/>
          <w:szCs w:val="52"/>
          <w:shd w:val="clear" w:color="auto" w:fill="FFFFFF"/>
        </w:rPr>
        <w:t>помочь подростку справиться</w:t>
      </w:r>
      <w:r>
        <w:rPr>
          <w:rFonts w:ascii="Times New Roman" w:hAnsi="Times New Roman" w:cs="Times New Roman"/>
          <w:b/>
          <w:i/>
          <w:color w:val="000000"/>
          <w:spacing w:val="-1"/>
          <w:sz w:val="52"/>
          <w:szCs w:val="52"/>
          <w:shd w:val="clear" w:color="auto" w:fill="FFFFFF"/>
        </w:rPr>
        <w:t>.</w:t>
      </w:r>
    </w:p>
    <w:p w:rsidR="009D2AD0" w:rsidRPr="009D2AD0" w:rsidRDefault="00F6015E" w:rsidP="00F6015E">
      <w:pPr>
        <w:tabs>
          <w:tab w:val="left" w:pos="5610"/>
        </w:tabs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F6015E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</w:t>
      </w:r>
      <w:r w:rsidR="009D2AD0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               </w:t>
      </w:r>
      <w:r w:rsidR="00647EB2" w:rsidRPr="00F6015E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Стресс перед экзаменами — естественная реакция, но важно помочь подростку справиться с ним, чтобы он мог эффективно подготовиться и сдать </w:t>
      </w:r>
      <w:r w:rsidR="00647EB2" w:rsidRPr="009D2AD0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экзамены. Поддержка родителей играет ключевую роль в снижении тревожности и формировании уверенности в себе. </w:t>
      </w:r>
    </w:p>
    <w:p w:rsidR="00647EB2" w:rsidRPr="009D2AD0" w:rsidRDefault="009D2AD0" w:rsidP="00F6015E">
      <w:pPr>
        <w:tabs>
          <w:tab w:val="left" w:pos="5610"/>
        </w:tabs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D2AD0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t xml:space="preserve">                                   </w:t>
      </w:r>
      <w:r w:rsidRPr="009D2AD0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D2AD0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u w:val="single"/>
          <w:lang w:eastAsia="ru-RU"/>
        </w:rPr>
        <w:t>Причины стресса перед экзаменами</w:t>
      </w:r>
      <w:proofErr w:type="gramStart"/>
      <w:r w:rsidRPr="00647EB2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shd w:val="clear" w:color="auto" w:fill="DDE0E6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-</w:t>
      </w:r>
      <w:proofErr w:type="gramEnd"/>
      <w:r w:rsidRPr="009D2A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Неуверенность в знаниях или боязнь неизвестного. Часто стресс связан не с отсутствием знаний, а с неуверенностью в себе. </w:t>
      </w:r>
      <w:proofErr w:type="gramStart"/>
      <w:r w:rsidRPr="00647E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shd w:val="clear" w:color="auto" w:fill="DDE0E6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-</w:t>
      </w:r>
      <w:proofErr w:type="gramEnd"/>
      <w:r w:rsidRPr="009D2A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Ожидание плохого исхода («я не сдам, не поступлю, родители будут ругаться»). </w:t>
      </w:r>
      <w:r w:rsidRPr="00647E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shd w:val="clear" w:color="auto" w:fill="DDE0E6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-</w:t>
      </w:r>
      <w:r w:rsidRPr="009D2A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Высокая умственная и статическая нагрузка (длительное сидение, недостаток движения). </w:t>
      </w:r>
      <w:r w:rsidRPr="00647E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shd w:val="clear" w:color="auto" w:fill="DDE0E6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-</w:t>
      </w:r>
      <w:r w:rsidRPr="009D2A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Недостаток сна, нерегулярное питание, избыток кофеина или энергетиков. </w:t>
      </w:r>
      <w:r w:rsidRPr="00647E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shd w:val="clear" w:color="auto" w:fill="DDE0E6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-</w:t>
      </w:r>
      <w:r w:rsidRPr="009D2A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Неопределённость формата экзамена, высокие ставки (поступление, стипендия и т. д.). </w:t>
      </w:r>
      <w:r w:rsidRPr="00647E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shd w:val="clear" w:color="auto" w:fill="DDE0E6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-</w:t>
      </w:r>
      <w:r w:rsidRPr="009D2A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Давление со стороны родителей, учителей, сравнение с другими. </w:t>
      </w:r>
      <w:r w:rsidRPr="00647E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shd w:val="clear" w:color="auto" w:fill="DDE0E6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-</w:t>
      </w:r>
      <w:r w:rsidRPr="009D2A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Индивидуальные особенности (повышенная тревожность, низкая самооценка). </w:t>
      </w:r>
      <w:r w:rsidRPr="00647E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shd w:val="clear" w:color="auto" w:fill="DDE0E6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                       </w:t>
      </w:r>
      <w:r w:rsidRPr="009D2AD0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u w:val="single"/>
          <w:lang w:eastAsia="ru-RU"/>
        </w:rPr>
        <w:t>Симптомы экзаменационного стресса</w:t>
      </w:r>
      <w:proofErr w:type="gramStart"/>
      <w:r w:rsidRPr="00647E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shd w:val="clear" w:color="auto" w:fill="DDE0E6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-</w:t>
      </w:r>
      <w:proofErr w:type="gramEnd"/>
      <w:r w:rsidRPr="009D2A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Эмоциональные: постоянное чувство беспокойства, нервозности, паники, страх «провала», чувство безнадёжности.</w:t>
      </w:r>
      <w:r w:rsidRPr="00647E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shd w:val="clear" w:color="auto" w:fill="DDE0E6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-</w:t>
      </w:r>
      <w:r w:rsidRPr="009D2A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Когнитивные (мыслительные): «пустота в голове», трудности с концентрацией, негативные мысли, ухудшение памяти.</w:t>
      </w:r>
      <w:r w:rsidRPr="00647E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shd w:val="clear" w:color="auto" w:fill="DDE0E6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-</w:t>
      </w:r>
      <w:r w:rsidRPr="009D2A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Физические: учащённое сердцебиение, потливость, дрожь, тошнота, головная боль, нарушения сна, изменения аппетита.</w:t>
      </w:r>
      <w:r w:rsidRPr="00647E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shd w:val="clear" w:color="auto" w:fill="DDE0E6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-</w:t>
      </w:r>
      <w:r w:rsidRPr="009D2A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Поведенческие: избегание подготовки, </w:t>
      </w:r>
      <w:proofErr w:type="spellStart"/>
      <w:r w:rsidRPr="009D2A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прокрастинация</w:t>
      </w:r>
      <w:proofErr w:type="spellEnd"/>
      <w:r w:rsidRPr="009D2A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, чрезмерная зубрёжка или отказ от занятий.</w:t>
      </w:r>
      <w:r w:rsidR="00647EB2" w:rsidRPr="009D2AD0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="00F6015E" w:rsidRPr="00F6015E">
        <w:rPr>
          <w:rFonts w:ascii="Times New Roman" w:hAnsi="Times New Roman" w:cs="Times New Roman"/>
          <w:i/>
          <w:color w:val="000000"/>
          <w:spacing w:val="-1"/>
          <w:sz w:val="28"/>
          <w:szCs w:val="28"/>
          <w:shd w:val="clear" w:color="auto" w:fill="FFFFFF"/>
        </w:rPr>
        <w:t xml:space="preserve">           </w:t>
      </w:r>
      <w:r w:rsidR="005A06DC">
        <w:rPr>
          <w:rFonts w:ascii="Times New Roman" w:hAnsi="Times New Roman" w:cs="Times New Roman"/>
          <w:i/>
          <w:color w:val="000000"/>
          <w:spacing w:val="-1"/>
          <w:sz w:val="28"/>
          <w:szCs w:val="28"/>
          <w:shd w:val="clear" w:color="auto" w:fill="FFFFFF"/>
        </w:rPr>
        <w:t xml:space="preserve">              </w:t>
      </w:r>
      <w:r w:rsidR="00647EB2" w:rsidRPr="005A06DC">
        <w:rPr>
          <w:rFonts w:ascii="Times New Roman" w:hAnsi="Times New Roman" w:cs="Times New Roman"/>
          <w:i/>
          <w:color w:val="000000"/>
          <w:spacing w:val="-1"/>
          <w:sz w:val="28"/>
          <w:szCs w:val="28"/>
          <w:u w:val="single"/>
          <w:shd w:val="clear" w:color="auto" w:fill="FFFFFF"/>
        </w:rPr>
        <w:t>Как помочь подростку справиться со стрессом</w:t>
      </w:r>
      <w:proofErr w:type="gramStart"/>
      <w:r w:rsidR="00647EB2" w:rsidRPr="00F6015E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br/>
      </w:r>
      <w:r w:rsidR="00F6015E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-</w:t>
      </w:r>
      <w:proofErr w:type="gramEnd"/>
      <w:r w:rsidR="00647EB2" w:rsidRPr="00F6015E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Поговорить и обсудить страхи. Важно выслушать подростка, узнать, что именно его пугает, и помочь отделить реальные трудности от надуманных сценариев. Можно вместе разобрать страхи: «Что самое страшное может случиться?», «Действительно ли это так ужасно?». </w:t>
      </w:r>
      <w:proofErr w:type="gramStart"/>
      <w:r w:rsidR="00647EB2" w:rsidRPr="00F6015E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="00F6015E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-</w:t>
      </w:r>
      <w:proofErr w:type="gramEnd"/>
      <w:r w:rsidR="00647EB2" w:rsidRPr="00F6015E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Поддержать, а не обесценивать переживания. Вместо общих утешительных фраз стоит говорить конкретные слова поддержки: «Я вижу, как тебе трудно», </w:t>
      </w:r>
      <w:r w:rsidR="00647EB2" w:rsidRPr="00F6015E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lastRenderedPageBreak/>
        <w:t xml:space="preserve">«Давай разложим это по шагам», «Ты для нас не становишься хуже от оценки». Важно напомнить, что ценность человека не зависит от оценок. </w:t>
      </w:r>
      <w:proofErr w:type="gramStart"/>
      <w:r w:rsidR="00647EB2">
        <w:rPr>
          <w:rFonts w:ascii="Arial" w:hAnsi="Arial" w:cs="Arial"/>
          <w:color w:val="000000"/>
          <w:spacing w:val="-1"/>
          <w:sz w:val="20"/>
          <w:szCs w:val="20"/>
        </w:rPr>
        <w:br/>
      </w:r>
      <w:r w:rsidR="00F6015E" w:rsidRPr="005A06D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-</w:t>
      </w:r>
      <w:proofErr w:type="gramEnd"/>
      <w:r w:rsidR="00647EB2" w:rsidRPr="005A06D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Помочь организовать подготовку. Подготовку стоит представлять как марафонскую дистанцию, а не спринт, в котором нужно всё сделать за один раз. Сложные задания лучше планировать на то время дня, когда подросток бодрее всего — чаще всего это первая половина дня или ранний вечер. Материал стоит разбивать на маленькие и понятные задачи: изучение темы, практика, разбор ошибок, повторение. </w:t>
      </w:r>
      <w:proofErr w:type="gramStart"/>
      <w:r w:rsidR="00647EB2" w:rsidRPr="005A06D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="00F6015E" w:rsidRPr="005A06D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-</w:t>
      </w:r>
      <w:proofErr w:type="gramEnd"/>
      <w:r w:rsidR="00647EB2" w:rsidRPr="005A06D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Следить за режимом дня. Важен регулярный ночной отдых (7–9 часов) и физическая активность. 20–30 минут прогулки или лёгкой зарядки в день снижают уровень кортизола (гормона стресса) и повышают концентрацию внимания. </w:t>
      </w:r>
      <w:proofErr w:type="gramStart"/>
      <w:r w:rsidR="00647EB2" w:rsidRPr="005A06D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="005A06DC" w:rsidRPr="005A06D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-</w:t>
      </w:r>
      <w:proofErr w:type="gramEnd"/>
      <w:r w:rsidR="00647EB2" w:rsidRPr="005A06D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Обратить внимание на питание. Полноценное питание помогает справиться со стрессом и увеличивает концентрацию внимания. </w:t>
      </w:r>
      <w:proofErr w:type="gramStart"/>
      <w:r w:rsidR="00647EB2" w:rsidRPr="005A06D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="005A06DC" w:rsidRPr="005A06D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-</w:t>
      </w:r>
      <w:proofErr w:type="gramEnd"/>
      <w:r w:rsidR="00647EB2" w:rsidRPr="005A06D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Научить техникам </w:t>
      </w:r>
      <w:proofErr w:type="spellStart"/>
      <w:r w:rsidR="00647EB2" w:rsidRPr="005A06D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саморегуляции</w:t>
      </w:r>
      <w:proofErr w:type="spellEnd"/>
      <w:r w:rsidR="00647EB2" w:rsidRPr="005A06D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. Например, дыхательным упражнениям: </w:t>
      </w:r>
      <w:r w:rsidR="00647EB2" w:rsidRPr="005A06D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="00647EB2" w:rsidRPr="005A06D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техника «4–7–8»: вдох на четыре счёта, задержка на семь, медленный выдох на восемь (активирует парасимпатическую нервную систему и снижает физиологические симптомы тревоги); </w:t>
      </w:r>
      <w:r w:rsidR="00647EB2" w:rsidRPr="005A06D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="005A06DC" w:rsidRPr="005A06DC">
        <w:rPr>
          <w:rFonts w:ascii="Times New Roman" w:hAnsi="Times New Roman" w:cs="Times New Roman"/>
          <w:b/>
          <w:color w:val="000000"/>
          <w:spacing w:val="-1"/>
          <w:sz w:val="28"/>
          <w:szCs w:val="28"/>
          <w:shd w:val="clear" w:color="auto" w:fill="FFFFFF"/>
        </w:rPr>
        <w:t>М</w:t>
      </w:r>
      <w:r w:rsidR="00647EB2" w:rsidRPr="005A06DC">
        <w:rPr>
          <w:rFonts w:ascii="Times New Roman" w:hAnsi="Times New Roman" w:cs="Times New Roman"/>
          <w:b/>
          <w:color w:val="000000"/>
          <w:spacing w:val="-1"/>
          <w:sz w:val="28"/>
          <w:szCs w:val="28"/>
          <w:shd w:val="clear" w:color="auto" w:fill="FFFFFF"/>
        </w:rPr>
        <w:t>етод «5–4–3–2–1» (заземление):</w:t>
      </w:r>
      <w:r w:rsidR="00647EB2" w:rsidRPr="005A06D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назвать про себя пять предметов, которые видишь, четыре — которые можешь потрогать, три — которые слышишь, два — чувствуешь кожей, один — вкус во рту. </w:t>
      </w:r>
      <w:proofErr w:type="gramStart"/>
      <w:r w:rsidR="00647EB2" w:rsidRPr="005A06D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="005A06DC" w:rsidRPr="005A06D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-</w:t>
      </w:r>
      <w:proofErr w:type="gramEnd"/>
      <w:r w:rsidR="00647EB2" w:rsidRPr="005A06D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Организовать безопасное пространство. Создать спокойную, комфортную обстановку дома, где подросток может отдохнуть и расслабиться после учебного дня. </w:t>
      </w:r>
      <w:proofErr w:type="gramStart"/>
      <w:r w:rsidR="00647EB2" w:rsidRPr="005A06D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="005A06DC" w:rsidRPr="005A06D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-</w:t>
      </w:r>
      <w:proofErr w:type="gramEnd"/>
      <w:r w:rsidR="00647EB2" w:rsidRPr="005A06D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Поощрять любые усилия. Даже небольшие шаги в подготовке стоит отмечать и поддерживать. </w:t>
      </w:r>
      <w:r w:rsidR="00647EB2" w:rsidRPr="005A06D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="005A06DC" w:rsidRPr="005A06D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                                                      </w:t>
      </w:r>
      <w:r w:rsidR="00647EB2" w:rsidRPr="005A06DC">
        <w:rPr>
          <w:rFonts w:ascii="Times New Roman" w:hAnsi="Times New Roman" w:cs="Times New Roman"/>
          <w:i/>
          <w:color w:val="000000"/>
          <w:spacing w:val="-1"/>
          <w:sz w:val="28"/>
          <w:szCs w:val="28"/>
          <w:u w:val="single"/>
          <w:shd w:val="clear" w:color="auto" w:fill="FFFFFF"/>
        </w:rPr>
        <w:t>Что не стоит делать</w:t>
      </w:r>
      <w:proofErr w:type="gramStart"/>
      <w:r w:rsidR="00647EB2" w:rsidRPr="005A06D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="00EA310D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-</w:t>
      </w:r>
      <w:proofErr w:type="gramEnd"/>
      <w:r w:rsidR="00647EB2" w:rsidRPr="005A06D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Давить на подростка, сравнивать с другими, делать за него задания, превращать отдых в награду только за успех.</w:t>
      </w:r>
      <w:r w:rsidR="00647EB2" w:rsidRPr="005A06D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="00EA310D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-</w:t>
      </w:r>
      <w:r w:rsidR="00647EB2" w:rsidRPr="005A06D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Говорить фразы вроде «О чём ты раньше думал!» или «Не беспокойся!» — это может усилить стресс.</w:t>
      </w:r>
      <w:r w:rsidR="00647EB2" w:rsidRPr="005A06D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="00EA310D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-</w:t>
      </w:r>
      <w:r w:rsidR="00647EB2" w:rsidRPr="005A06D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Игнорировать эмоциональные состояния подростка — если он делится переживаниями, слушать без мгновенных оценок и советов</w:t>
      </w:r>
      <w:r w:rsidR="005A06DC" w:rsidRPr="005A06D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.</w:t>
      </w:r>
      <w:r w:rsidR="00647EB2" w:rsidRPr="005A06D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="00EA310D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         </w:t>
      </w:r>
      <w:r w:rsidR="00647EB2" w:rsidRPr="005A06D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Если стресс усиливается и не удаётся справиться с ним самостоятельно, стоит обратиться к психологу. </w:t>
      </w:r>
      <w:r w:rsidR="00647EB2" w:rsidRPr="005A06D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="005A06DC" w:rsidRPr="005A06DC">
        <w:rPr>
          <w:rFonts w:ascii="Times New Roman" w:hAnsi="Times New Roman" w:cs="Times New Roman"/>
          <w:b/>
          <w:color w:val="000000"/>
          <w:spacing w:val="-1"/>
          <w:sz w:val="28"/>
          <w:szCs w:val="28"/>
          <w:shd w:val="clear" w:color="auto" w:fill="FFFFFF"/>
        </w:rPr>
        <w:t xml:space="preserve">             </w:t>
      </w:r>
      <w:r w:rsidR="00647EB2" w:rsidRPr="005A06DC">
        <w:rPr>
          <w:rFonts w:ascii="Times New Roman" w:hAnsi="Times New Roman" w:cs="Times New Roman"/>
          <w:b/>
          <w:color w:val="000000"/>
          <w:spacing w:val="-1"/>
          <w:sz w:val="28"/>
          <w:szCs w:val="28"/>
          <w:shd w:val="clear" w:color="auto" w:fill="FFFFFF"/>
        </w:rPr>
        <w:t>Важно помнить</w:t>
      </w:r>
      <w:r w:rsidR="00647EB2" w:rsidRPr="005A06D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: умеренные переживания могут быть полезны, так как активизируют работу мозга и помогают сосредоточиться на деле. Однако длительная чрезмерная тревога истощает организм физически и морально. Задача взрослых — не устранить тревогу полностью, а помочь подростку </w:t>
      </w:r>
      <w:proofErr w:type="gramStart"/>
      <w:r w:rsidR="00647EB2" w:rsidRPr="005A06D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lastRenderedPageBreak/>
        <w:t>научиться с ней жить</w:t>
      </w:r>
      <w:proofErr w:type="gramEnd"/>
      <w:r w:rsidR="00647EB2" w:rsidRPr="005A06D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, регулировать её и использовать как энергию для действия.</w:t>
      </w:r>
    </w:p>
    <w:sectPr w:rsidR="00647EB2" w:rsidRPr="009D2AD0" w:rsidSect="006A5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7EB2"/>
    <w:rsid w:val="00352BCD"/>
    <w:rsid w:val="005A06DC"/>
    <w:rsid w:val="00647EB2"/>
    <w:rsid w:val="006A5C7C"/>
    <w:rsid w:val="009D2AD0"/>
    <w:rsid w:val="00EA310D"/>
    <w:rsid w:val="00F6015E"/>
    <w:rsid w:val="00F65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C7C"/>
  </w:style>
  <w:style w:type="paragraph" w:styleId="4">
    <w:name w:val="heading 4"/>
    <w:basedOn w:val="a"/>
    <w:link w:val="40"/>
    <w:uiPriority w:val="9"/>
    <w:qFormat/>
    <w:rsid w:val="00647EB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47EB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essagetext">
    <w:name w:val="messagetext"/>
    <w:basedOn w:val="a0"/>
    <w:rsid w:val="00647EB2"/>
  </w:style>
  <w:style w:type="character" w:styleId="a3">
    <w:name w:val="Hyperlink"/>
    <w:basedOn w:val="a0"/>
    <w:uiPriority w:val="99"/>
    <w:semiHidden/>
    <w:unhideWhenUsed/>
    <w:rsid w:val="00647EB2"/>
    <w:rPr>
      <w:color w:val="0000FF"/>
      <w:u w:val="single"/>
    </w:rPr>
  </w:style>
  <w:style w:type="character" w:customStyle="1" w:styleId="attachmentcellfootnote">
    <w:name w:val="attachmentcell__footnote"/>
    <w:basedOn w:val="a0"/>
    <w:rsid w:val="00647E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9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2908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5988">
                  <w:marLeft w:val="-1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547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42407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2026-05-15T10:15:00Z</dcterms:created>
  <dcterms:modified xsi:type="dcterms:W3CDTF">2026-05-15T11:01:00Z</dcterms:modified>
</cp:coreProperties>
</file>