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775C9A">
        <w:rPr>
          <w:rFonts w:ascii="Times New Roman" w:eastAsiaTheme="minorHAnsi" w:hAnsi="Times New Roman" w:cs="Times New Roman"/>
          <w:b/>
          <w:lang w:eastAsia="en-US"/>
        </w:rPr>
        <w:t>МУНИЦИПАЛЬНОЕ ДОШКОЛЬНОЕ ОБРАЗОВАТЕЛЬНОЕ УЧРЕЖДЕНИЕ</w:t>
      </w:r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775C9A">
        <w:rPr>
          <w:rFonts w:ascii="Times New Roman" w:eastAsiaTheme="minorHAnsi" w:hAnsi="Times New Roman" w:cs="Times New Roman"/>
          <w:b/>
          <w:lang w:eastAsia="en-US"/>
        </w:rPr>
        <w:t>«ДЕТСКИЙ САД КОМБИНИРОВАННОГО ВИДА № 227»</w:t>
      </w:r>
    </w:p>
    <w:p w:rsidR="00775C9A" w:rsidRPr="00775C9A" w:rsidRDefault="00775C9A" w:rsidP="00775C9A">
      <w:pPr>
        <w:pBdr>
          <w:bottom w:val="single" w:sz="12" w:space="1" w:color="auto"/>
        </w:pBd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Заводского района г. Саратова</w:t>
      </w:r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410015, г. Саратов, ул. им. Г.К. Орджоникидзе, зд.18, стр.1; тел.: 96 – 04 – 36; </w:t>
      </w:r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color w:val="0000FF" w:themeColor="hyperlink"/>
          <w:sz w:val="24"/>
          <w:szCs w:val="24"/>
          <w:u w:val="single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</w:t>
      </w: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775C9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mail</w:t>
      </w: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hyperlink r:id="rId5" w:history="1">
        <w:r w:rsidRPr="00775C9A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val="en-US" w:eastAsia="en-US"/>
          </w:rPr>
          <w:t>detskisad</w:t>
        </w:r>
        <w:r w:rsidRPr="00775C9A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227@</w:t>
        </w:r>
        <w:r w:rsidRPr="00775C9A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val="en-US" w:eastAsia="en-US"/>
          </w:rPr>
          <w:t>mail</w:t>
        </w:r>
        <w:r w:rsidRPr="00775C9A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eastAsia="en-US"/>
          </w:rPr>
          <w:t>.</w:t>
        </w:r>
        <w:proofErr w:type="spellStart"/>
        <w:r w:rsidRPr="00775C9A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color w:val="0000FF" w:themeColor="hyperlink"/>
          <w:sz w:val="24"/>
          <w:szCs w:val="24"/>
          <w:u w:val="single"/>
          <w:lang w:eastAsia="en-US"/>
        </w:rPr>
      </w:pPr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Утверждаю:</w:t>
      </w:r>
    </w:p>
    <w:p w:rsidR="00775C9A" w:rsidRPr="00775C9A" w:rsidRDefault="00775C9A" w:rsidP="00775C9A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Заведующий МДОУ «Детский сад</w:t>
      </w:r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комбинированного вида № 227»</w:t>
      </w:r>
    </w:p>
    <w:p w:rsidR="00775C9A" w:rsidRPr="00775C9A" w:rsidRDefault="00775C9A" w:rsidP="00775C9A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______________ И.В. Солонина</w:t>
      </w:r>
    </w:p>
    <w:p w:rsidR="00C35C7A" w:rsidRPr="00665D82" w:rsidRDefault="00775C9A" w:rsidP="00775C9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Приказ № _____________</w:t>
      </w: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rPr>
          <w:rFonts w:ascii="Times New Roman" w:eastAsia="Calibri" w:hAnsi="Times New Roman" w:cs="Times New Roman"/>
        </w:rPr>
      </w:pPr>
      <w:r w:rsidRPr="00665D8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Долгосрочный </w:t>
      </w:r>
      <w:proofErr w:type="gramStart"/>
      <w:r w:rsidRPr="00665D8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проект:</w:t>
      </w:r>
      <w:r w:rsidRPr="00665D82">
        <w:rPr>
          <w:rFonts w:ascii="Times New Roman" w:eastAsia="Calibri" w:hAnsi="Times New Roman" w:cs="Times New Roman"/>
          <w:b/>
          <w:sz w:val="28"/>
        </w:rPr>
        <w:t xml:space="preserve">  по</w:t>
      </w:r>
      <w:proofErr w:type="gramEnd"/>
      <w:r w:rsidRPr="00665D82">
        <w:rPr>
          <w:rFonts w:ascii="Times New Roman" w:eastAsia="Calibri" w:hAnsi="Times New Roman" w:cs="Times New Roman"/>
          <w:b/>
          <w:sz w:val="28"/>
        </w:rPr>
        <w:t xml:space="preserve"> формированию кул</w:t>
      </w:r>
      <w:r w:rsidR="00817A1A">
        <w:rPr>
          <w:rFonts w:ascii="Times New Roman" w:eastAsia="Calibri" w:hAnsi="Times New Roman" w:cs="Times New Roman"/>
          <w:b/>
          <w:sz w:val="28"/>
        </w:rPr>
        <w:t xml:space="preserve">ьтурно-гигиенических навыков  </w:t>
      </w:r>
      <w:r w:rsidR="00775C9A">
        <w:rPr>
          <w:rFonts w:ascii="Times New Roman" w:eastAsia="Calibri" w:hAnsi="Times New Roman" w:cs="Times New Roman"/>
          <w:b/>
          <w:sz w:val="28"/>
        </w:rPr>
        <w:t>во второй группе раннего развития</w:t>
      </w:r>
      <w:r w:rsidRPr="00665D82">
        <w:rPr>
          <w:rFonts w:ascii="Times New Roman" w:eastAsia="Calibri" w:hAnsi="Times New Roman" w:cs="Times New Roman"/>
          <w:b/>
          <w:sz w:val="28"/>
        </w:rPr>
        <w:t xml:space="preserve"> «</w:t>
      </w:r>
      <w:proofErr w:type="spellStart"/>
      <w:r w:rsidRPr="00665D82">
        <w:rPr>
          <w:rFonts w:ascii="Times New Roman" w:eastAsia="Calibri" w:hAnsi="Times New Roman" w:cs="Times New Roman"/>
          <w:b/>
          <w:sz w:val="28"/>
        </w:rPr>
        <w:t>Мойдодыр</w:t>
      </w:r>
      <w:proofErr w:type="spellEnd"/>
      <w:r w:rsidRPr="00665D82">
        <w:rPr>
          <w:rFonts w:ascii="Times New Roman" w:eastAsia="Calibri" w:hAnsi="Times New Roman" w:cs="Times New Roman"/>
          <w:b/>
          <w:sz w:val="28"/>
        </w:rPr>
        <w:t>»</w:t>
      </w: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35C7A" w:rsidRPr="00665D82" w:rsidRDefault="00C35C7A" w:rsidP="00C35C7A">
      <w:pPr>
        <w:rPr>
          <w:rFonts w:ascii="Times New Roman" w:eastAsia="Droid Sans" w:hAnsi="Times New Roman" w:cs="Times New Roman"/>
          <w:sz w:val="28"/>
          <w:szCs w:val="28"/>
          <w:lang w:eastAsia="zh-CN"/>
        </w:rPr>
      </w:pPr>
    </w:p>
    <w:p w:rsidR="00C35C7A" w:rsidRPr="00665D82" w:rsidRDefault="00C35C7A" w:rsidP="00C35C7A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1"/>
        <w:tblpPr w:leftFromText="180" w:rightFromText="180" w:vertAnchor="text" w:horzAnchor="page" w:tblpX="7198" w:tblpY="3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C35C7A" w:rsidRPr="00665D82" w:rsidTr="00F778DD">
        <w:trPr>
          <w:trHeight w:val="1550"/>
        </w:trPr>
        <w:tc>
          <w:tcPr>
            <w:tcW w:w="3936" w:type="dxa"/>
          </w:tcPr>
          <w:p w:rsidR="00C35C7A" w:rsidRDefault="00775C9A" w:rsidP="00C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Воспитатели:</w:t>
            </w:r>
          </w:p>
          <w:p w:rsidR="00775C9A" w:rsidRDefault="00775C9A" w:rsidP="00C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С.А</w:t>
            </w:r>
          </w:p>
          <w:p w:rsidR="00775C9A" w:rsidRPr="00665D82" w:rsidRDefault="00775C9A" w:rsidP="00C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35C7A" w:rsidRPr="00665D82" w:rsidRDefault="00C35C7A" w:rsidP="00C35C7A">
            <w:pPr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C7A" w:rsidRPr="00665D82" w:rsidRDefault="00C35C7A" w:rsidP="00C35C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5C7A" w:rsidRPr="00665D82" w:rsidRDefault="00C35C7A" w:rsidP="00C35C7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ind w:left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85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C35C7A" w:rsidP="00C35C7A">
      <w:pPr>
        <w:spacing w:after="0"/>
        <w:ind w:left="3119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C7A" w:rsidRPr="00665D82" w:rsidRDefault="005C6491" w:rsidP="005C6491">
      <w:pPr>
        <w:spacing w:after="0"/>
        <w:ind w:left="311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</w:t>
      </w:r>
      <w:r w:rsidR="00775C9A">
        <w:rPr>
          <w:rFonts w:ascii="Times New Roman" w:eastAsiaTheme="minorHAnsi" w:hAnsi="Times New Roman" w:cs="Times New Roman"/>
          <w:sz w:val="24"/>
          <w:szCs w:val="24"/>
          <w:lang w:eastAsia="en-US"/>
        </w:rPr>
        <w:t>Саратов</w:t>
      </w:r>
    </w:p>
    <w:p w:rsidR="00C35C7A" w:rsidRPr="00665D82" w:rsidRDefault="00775C9A" w:rsidP="00C35C7A">
      <w:pPr>
        <w:spacing w:after="0"/>
        <w:ind w:left="311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2025 – 2026 </w:t>
      </w:r>
      <w:r w:rsidR="00C35C7A" w:rsidRPr="00665D82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год</w:t>
      </w:r>
    </w:p>
    <w:p w:rsidR="00C35C7A" w:rsidRPr="00665D82" w:rsidRDefault="00C35C7A">
      <w:pPr>
        <w:rPr>
          <w:rFonts w:ascii="Times New Roman" w:eastAsia="Calibri" w:hAnsi="Times New Roman" w:cs="Times New Roman"/>
          <w:b/>
          <w:sz w:val="28"/>
        </w:rPr>
      </w:pPr>
    </w:p>
    <w:p w:rsidR="00665D82" w:rsidRDefault="00665D82" w:rsidP="00665D8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D621D8" w:rsidRPr="00665D82" w:rsidRDefault="00F778DD" w:rsidP="002E7B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D82">
        <w:rPr>
          <w:rFonts w:ascii="Times New Roman" w:eastAsia="Calibri" w:hAnsi="Times New Roman" w:cs="Times New Roman"/>
          <w:b/>
          <w:sz w:val="28"/>
          <w:szCs w:val="28"/>
        </w:rPr>
        <w:t>Актуальность</w:t>
      </w:r>
    </w:p>
    <w:p w:rsidR="00D621D8" w:rsidRPr="00665D82" w:rsidRDefault="00D621D8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6491" w:rsidRPr="005C6491" w:rsidRDefault="005C6491" w:rsidP="002E7B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Образовательная область здоровье требует от нас формировать у детей привычки к здоровому образу жизни, которые всегда стоят на первом месте.</w:t>
      </w:r>
    </w:p>
    <w:p w:rsidR="00D621D8" w:rsidRPr="00665D82" w:rsidRDefault="005C6491" w:rsidP="002E7B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В процессе повседневной работы с детьми необходимо стремиться к тому, чтобы выполнение правил личной гигиены стало для них естественным, а гигиенические навыки с возрастом постоянно совершенствовались.</w:t>
      </w:r>
    </w:p>
    <w:p w:rsidR="00D621D8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Главная задача - формировать простейшие навыки опрятности и самообслуживания, закладывать фундамент гигиенической культуры.</w:t>
      </w:r>
    </w:p>
    <w:p w:rsidR="005C6491" w:rsidRPr="005C6491" w:rsidRDefault="005C6491" w:rsidP="002E7B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Формирование привычек и навыков осуществляется под непосредственным педагогическим воздействием взрослых и всей окружающей обстановки. Воспитание у детей навыков личной и общественной гигиены играет важнейшую роль в охране их здоровья, способствует правильному поведению в быту, в общественных местах.</w:t>
      </w:r>
    </w:p>
    <w:p w:rsidR="00D621D8" w:rsidRPr="00665D82" w:rsidRDefault="005C6491" w:rsidP="002E7B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В конечном счете, от знания и выполнения детьми необходимых гигиенических правил и норм поведения зависит не только их здоровье, но и здоровье других детей и взрослых.</w:t>
      </w:r>
    </w:p>
    <w:p w:rsidR="00D621D8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825F7">
        <w:rPr>
          <w:rFonts w:ascii="Times New Roman" w:eastAsia="Calibri" w:hAnsi="Times New Roman" w:cs="Times New Roman"/>
          <w:sz w:val="24"/>
          <w:szCs w:val="24"/>
        </w:rPr>
        <w:tab/>
      </w: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Работая с детьми младшего дошкольного возраста, я заметила, что у вновь пришедших в детский сад из дома ребят, отсутствуют элементарные навыки самообслуживания и личной гигиены. Дети не умеют самостоятельно умываться, последовательно мыть руки, вытирать их полотенцем. Малыши не боятся воды, но умываться не умеют: подставят руки под струю и держат. Детям необходимо объяснить и показать, как засучить рукава, как намочить и намылить руки, как правильно вытираться полотенцем (своим). Процесс мытья рук занимает существенную часть времени бодрствования, и очень важен для ЗОЖ каждого ребенка, потому важно их развивать. Именно в дошкольном возрасте необходимо воспитать у ребенка привычку к чистоте, аккуратности. В эти годы дети могут освоить все основные культурно-гигиенические навыки, научиться понимать их важность, легко, быстро и правильно выполнять.</w:t>
      </w:r>
    </w:p>
    <w:p w:rsidR="00D621D8" w:rsidRPr="00665D82" w:rsidRDefault="005C6491" w:rsidP="002E7B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Таким образом, можно утверждать, что сформированные культурно-гигиенические навыки обеспечивают переход к более сложным видам деятельности, стимулируют их развитие, обогащают содержание этой деятельности.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5C6491">
        <w:rPr>
          <w:rFonts w:ascii="Times New Roman" w:eastAsia="Calibri" w:hAnsi="Times New Roman" w:cs="Times New Roman"/>
          <w:sz w:val="24"/>
          <w:szCs w:val="24"/>
        </w:rPr>
        <w:t xml:space="preserve"> ф</w:t>
      </w:r>
      <w:r w:rsidRPr="00665D82">
        <w:rPr>
          <w:rFonts w:ascii="Times New Roman" w:eastAsia="Calibri" w:hAnsi="Times New Roman" w:cs="Times New Roman"/>
          <w:sz w:val="24"/>
          <w:szCs w:val="24"/>
        </w:rPr>
        <w:t>ормирование у детей 2-3 лет культурно-гигиенических навыков в повседневной жизни в детском саду и в семье.</w:t>
      </w:r>
    </w:p>
    <w:p w:rsidR="00D621D8" w:rsidRPr="005C6491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D621D8" w:rsidRPr="005C6491" w:rsidRDefault="00F778DD" w:rsidP="002E7B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приучать детей следить за своим внешним видом;</w:t>
      </w:r>
    </w:p>
    <w:p w:rsidR="005C6491" w:rsidRDefault="00F778DD" w:rsidP="002E7B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формировать умение закатывать рукава, правильно пользоваться мылом, аккуратно намыливать и мыть руки, насухо вытираться полотенцем;</w:t>
      </w:r>
    </w:p>
    <w:p w:rsidR="005C6491" w:rsidRDefault="00F778DD" w:rsidP="002E7B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формировать навык пользования индивидуальными предметами (носовым платком, полотенцем, расчёской, горшком);</w:t>
      </w:r>
    </w:p>
    <w:p w:rsidR="005C6491" w:rsidRDefault="00F778DD" w:rsidP="002E7B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учить правильно держать ложку во время еды;</w:t>
      </w:r>
    </w:p>
    <w:p w:rsidR="00D621D8" w:rsidRPr="005C6491" w:rsidRDefault="00F778DD" w:rsidP="002E7B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формировать начальные представления о здоровом образе жизни.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Тип проекта:</w:t>
      </w: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игровой</w:t>
      </w:r>
    </w:p>
    <w:p w:rsidR="00665D82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 xml:space="preserve">Продолжительность </w:t>
      </w:r>
      <w:proofErr w:type="gramStart"/>
      <w:r w:rsidRPr="005C6491">
        <w:rPr>
          <w:rFonts w:ascii="Times New Roman" w:eastAsia="Calibri" w:hAnsi="Times New Roman" w:cs="Times New Roman"/>
          <w:b/>
          <w:sz w:val="24"/>
          <w:szCs w:val="24"/>
        </w:rPr>
        <w:t>проекта</w:t>
      </w:r>
      <w:r w:rsidRPr="00665D82">
        <w:rPr>
          <w:rFonts w:ascii="Times New Roman" w:eastAsia="Calibri" w:hAnsi="Times New Roman" w:cs="Times New Roman"/>
          <w:sz w:val="24"/>
          <w:szCs w:val="24"/>
        </w:rPr>
        <w:t>:</w:t>
      </w:r>
      <w:r w:rsidR="005C7F1A" w:rsidRPr="00665D82">
        <w:rPr>
          <w:rFonts w:ascii="Times New Roman" w:eastAsia="Calibri" w:hAnsi="Times New Roman" w:cs="Times New Roman"/>
          <w:sz w:val="24"/>
          <w:szCs w:val="24"/>
        </w:rPr>
        <w:t xml:space="preserve">  долгосрочный</w:t>
      </w:r>
      <w:proofErr w:type="gramEnd"/>
      <w:r w:rsidR="005C7F1A" w:rsidRPr="00665D82">
        <w:rPr>
          <w:rFonts w:ascii="Times New Roman" w:eastAsia="Calibri" w:hAnsi="Times New Roman" w:cs="Times New Roman"/>
          <w:sz w:val="24"/>
          <w:szCs w:val="24"/>
        </w:rPr>
        <w:t xml:space="preserve"> (сентябрь -</w:t>
      </w:r>
      <w:r w:rsidR="00817A1A">
        <w:rPr>
          <w:rFonts w:ascii="Times New Roman" w:eastAsia="Calibri" w:hAnsi="Times New Roman" w:cs="Times New Roman"/>
          <w:sz w:val="24"/>
          <w:szCs w:val="24"/>
        </w:rPr>
        <w:t xml:space="preserve"> май</w:t>
      </w:r>
      <w:r w:rsidRPr="00665D8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Участники проект:</w:t>
      </w:r>
      <w:r w:rsidR="00775C9A">
        <w:rPr>
          <w:rFonts w:ascii="Times New Roman" w:eastAsia="Calibri" w:hAnsi="Times New Roman" w:cs="Times New Roman"/>
          <w:sz w:val="24"/>
          <w:szCs w:val="24"/>
        </w:rPr>
        <w:t xml:space="preserve"> воспитанники второй группы раннего развития</w:t>
      </w:r>
      <w:r w:rsidRPr="00665D82">
        <w:rPr>
          <w:rFonts w:ascii="Times New Roman" w:eastAsia="Calibri" w:hAnsi="Times New Roman" w:cs="Times New Roman"/>
          <w:sz w:val="24"/>
          <w:szCs w:val="24"/>
        </w:rPr>
        <w:t>, родители, педагог</w:t>
      </w:r>
      <w:r w:rsidR="00775C9A">
        <w:rPr>
          <w:rFonts w:ascii="Times New Roman" w:eastAsia="Calibri" w:hAnsi="Times New Roman" w:cs="Times New Roman"/>
          <w:sz w:val="24"/>
          <w:szCs w:val="24"/>
        </w:rPr>
        <w:t>и</w:t>
      </w:r>
      <w:r w:rsidRPr="00665D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21D8" w:rsidRPr="005C6491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Предполагаемый результат:</w:t>
      </w:r>
    </w:p>
    <w:p w:rsidR="00D621D8" w:rsidRPr="005C6491" w:rsidRDefault="00F778DD" w:rsidP="002E7BD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Дети закатывают самостоятельно рукава перед мытьем рук;</w:t>
      </w:r>
    </w:p>
    <w:p w:rsidR="005C6491" w:rsidRDefault="00F778DD" w:rsidP="002E7BD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правильно пользуются мылом, аккуратно моют руки;</w:t>
      </w:r>
    </w:p>
    <w:p w:rsidR="005C6491" w:rsidRDefault="00F778DD" w:rsidP="002E7BD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 xml:space="preserve"> вытираются после умывания, вешают полотенце на место;</w:t>
      </w:r>
    </w:p>
    <w:p w:rsidR="00D621D8" w:rsidRPr="005C6491" w:rsidRDefault="00F778DD" w:rsidP="002E7BD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повторяют вместе с воспитателем короткие стихотворения и потешки об        умывании, сопровождая действия текстом, отвечают на вопросы.</w:t>
      </w:r>
    </w:p>
    <w:p w:rsidR="00D621D8" w:rsidRPr="00665D82" w:rsidRDefault="00D621D8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1D8" w:rsidRPr="005C6491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Формы реализации проекта:</w:t>
      </w:r>
    </w:p>
    <w:p w:rsidR="005C6491" w:rsidRDefault="005C6491" w:rsidP="002E7BD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Беседы</w:t>
      </w:r>
    </w:p>
    <w:p w:rsidR="005C6491" w:rsidRDefault="00F778DD" w:rsidP="002E7BD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 xml:space="preserve"> Рассматривание картин</w:t>
      </w:r>
    </w:p>
    <w:p w:rsidR="005C6491" w:rsidRDefault="005C6491" w:rsidP="002E7BD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Чтение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потешек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стихотворений</w:t>
      </w:r>
    </w:p>
    <w:p w:rsidR="00D621D8" w:rsidRPr="002E7BD1" w:rsidRDefault="00F778DD" w:rsidP="002E7BD1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 xml:space="preserve"> Практические упражнения</w:t>
      </w:r>
    </w:p>
    <w:p w:rsidR="00D621D8" w:rsidRPr="002E7BD1" w:rsidRDefault="00F778DD" w:rsidP="002E7B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C6491">
        <w:rPr>
          <w:rFonts w:ascii="Times New Roman" w:eastAsia="Calibri" w:hAnsi="Times New Roman" w:cs="Times New Roman"/>
          <w:b/>
          <w:sz w:val="28"/>
          <w:szCs w:val="24"/>
        </w:rPr>
        <w:t>Этапы работы над проектом:</w:t>
      </w:r>
    </w:p>
    <w:p w:rsidR="00D621D8" w:rsidRPr="002E7BD1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Подготовительный этап</w:t>
      </w:r>
    </w:p>
    <w:p w:rsidR="005C6491" w:rsidRDefault="005C6491" w:rsidP="002E7BD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Определение цели и задач</w:t>
      </w:r>
    </w:p>
    <w:p w:rsidR="005C6491" w:rsidRDefault="00F778DD" w:rsidP="002E7BD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Ознаком</w:t>
      </w:r>
      <w:r w:rsidR="005C6491">
        <w:rPr>
          <w:rFonts w:ascii="Times New Roman" w:eastAsia="Calibri" w:hAnsi="Times New Roman" w:cs="Times New Roman"/>
          <w:sz w:val="24"/>
          <w:szCs w:val="24"/>
        </w:rPr>
        <w:t>ление родителей с целью проекта</w:t>
      </w:r>
    </w:p>
    <w:p w:rsidR="005C6491" w:rsidRDefault="00F778DD" w:rsidP="002E7BD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Подбор художес</w:t>
      </w:r>
      <w:r w:rsidR="005C6491">
        <w:rPr>
          <w:rFonts w:ascii="Times New Roman" w:eastAsia="Calibri" w:hAnsi="Times New Roman" w:cs="Times New Roman"/>
          <w:sz w:val="24"/>
          <w:szCs w:val="24"/>
        </w:rPr>
        <w:t>твенной литературы, иллюстраций</w:t>
      </w:r>
    </w:p>
    <w:p w:rsidR="00D621D8" w:rsidRPr="003F7F8E" w:rsidRDefault="00F778DD" w:rsidP="002E7BD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Наблюдение за детьми</w:t>
      </w:r>
    </w:p>
    <w:p w:rsidR="00D621D8" w:rsidRPr="005C6491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491">
        <w:rPr>
          <w:rFonts w:ascii="Times New Roman" w:eastAsia="Calibri" w:hAnsi="Times New Roman" w:cs="Times New Roman"/>
          <w:b/>
          <w:sz w:val="24"/>
          <w:szCs w:val="24"/>
        </w:rPr>
        <w:t>Основной этап:</w:t>
      </w:r>
    </w:p>
    <w:p w:rsidR="003F7F8E" w:rsidRPr="003F7F8E" w:rsidRDefault="003F7F8E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7F8E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p w:rsidR="003F7F8E" w:rsidRPr="003F7F8E" w:rsidRDefault="003F7F8E" w:rsidP="002E7BD1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Беседы </w:t>
      </w:r>
    </w:p>
    <w:p w:rsidR="003F7F8E" w:rsidRDefault="003F7F8E" w:rsidP="002E7BD1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Подборка художественных произведений, </w:t>
      </w:r>
      <w:proofErr w:type="spellStart"/>
      <w:r w:rsidRPr="003F7F8E">
        <w:rPr>
          <w:rFonts w:ascii="Times New Roman" w:eastAsia="Calibri" w:hAnsi="Times New Roman" w:cs="Times New Roman"/>
          <w:sz w:val="24"/>
          <w:szCs w:val="24"/>
        </w:rPr>
        <w:t>потешек</w:t>
      </w:r>
      <w:proofErr w:type="spellEnd"/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, песенок по данной теме. </w:t>
      </w:r>
    </w:p>
    <w:p w:rsidR="00817A1A" w:rsidRP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A1A">
        <w:rPr>
          <w:rFonts w:ascii="Times New Roman" w:eastAsia="Calibri" w:hAnsi="Times New Roman" w:cs="Times New Roman"/>
          <w:b/>
          <w:sz w:val="24"/>
          <w:szCs w:val="24"/>
        </w:rPr>
        <w:t>Октябрь</w:t>
      </w:r>
    </w:p>
    <w:p w:rsidR="003F7F8E" w:rsidRDefault="003F7F8E" w:rsidP="002E7BD1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>Анкетирование</w:t>
      </w:r>
    </w:p>
    <w:p w:rsidR="003F7F8E" w:rsidRPr="003F7F8E" w:rsidRDefault="003F7F8E" w:rsidP="002E7BD1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Пальчиковые игры «Ах, вода, вода…», «Ладушки-ладошки» </w:t>
      </w:r>
    </w:p>
    <w:p w:rsidR="003F7F8E" w:rsidRPr="003F7F8E" w:rsidRDefault="00817A1A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Ноябрь</w:t>
      </w:r>
    </w:p>
    <w:p w:rsidR="003F7F8E" w:rsidRDefault="003F7F8E" w:rsidP="002E7BD1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>Комплекс дидактических игр: «Уложим куклу спать», «Покажем кукле Кате как мы накрываем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стол», «Оденемся на прогулку»</w:t>
      </w:r>
    </w:p>
    <w:p w:rsidR="003F7F8E" w:rsidRDefault="003F7F8E" w:rsidP="002E7BD1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>Игры-ситуации: «Накормим куклу»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65D82">
        <w:rPr>
          <w:rFonts w:ascii="Times New Roman" w:eastAsia="Calibri" w:hAnsi="Times New Roman" w:cs="Times New Roman"/>
          <w:sz w:val="24"/>
          <w:szCs w:val="24"/>
        </w:rPr>
        <w:t>«Медвежонок умывается», «Почему у куклы грязное полотенце»</w:t>
      </w:r>
    </w:p>
    <w:p w:rsidR="00817A1A" w:rsidRP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A1A">
        <w:rPr>
          <w:rFonts w:ascii="Times New Roman" w:eastAsia="Calibri" w:hAnsi="Times New Roman" w:cs="Times New Roman"/>
          <w:b/>
          <w:sz w:val="24"/>
          <w:szCs w:val="24"/>
        </w:rPr>
        <w:t>Декабрь</w:t>
      </w:r>
    </w:p>
    <w:p w:rsidR="003F7F8E" w:rsidRDefault="003F7F8E" w:rsidP="002E7BD1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Оформление стенда</w:t>
      </w:r>
    </w:p>
    <w:p w:rsidR="003F7F8E" w:rsidRPr="003F7F8E" w:rsidRDefault="003F7F8E" w:rsidP="002E7BD1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 Консультация «Как приучить ребенка к аккуратности и опрятности»</w:t>
      </w:r>
    </w:p>
    <w:p w:rsidR="003F7F8E" w:rsidRPr="003F7F8E" w:rsidRDefault="00817A1A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Январь</w:t>
      </w:r>
    </w:p>
    <w:p w:rsidR="003F7F8E" w:rsidRDefault="003F7F8E" w:rsidP="002E7BD1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НОД «Очень важно, чтоб на свете были чистыми все дети» </w:t>
      </w:r>
    </w:p>
    <w:p w:rsidR="003F7F8E" w:rsidRDefault="003F7F8E" w:rsidP="002E7BD1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>Оф</w:t>
      </w:r>
      <w:r>
        <w:rPr>
          <w:rFonts w:ascii="Times New Roman" w:eastAsia="Calibri" w:hAnsi="Times New Roman" w:cs="Times New Roman"/>
          <w:sz w:val="24"/>
          <w:szCs w:val="24"/>
        </w:rPr>
        <w:t>ормление памяток для родителей</w:t>
      </w:r>
    </w:p>
    <w:p w:rsidR="00817A1A" w:rsidRP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A1A">
        <w:rPr>
          <w:rFonts w:ascii="Times New Roman" w:eastAsia="Calibri" w:hAnsi="Times New Roman" w:cs="Times New Roman"/>
          <w:b/>
          <w:sz w:val="24"/>
          <w:szCs w:val="24"/>
        </w:rPr>
        <w:t>Февраль</w:t>
      </w:r>
    </w:p>
    <w:p w:rsidR="00817A1A" w:rsidRPr="00817A1A" w:rsidRDefault="003F7F8E" w:rsidP="00817A1A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>Оформление пре</w:t>
      </w:r>
      <w:r w:rsidR="00817A1A">
        <w:rPr>
          <w:rFonts w:ascii="Times New Roman" w:eastAsia="Calibri" w:hAnsi="Times New Roman" w:cs="Times New Roman"/>
          <w:sz w:val="24"/>
          <w:szCs w:val="24"/>
        </w:rPr>
        <w:t>дметно-развивающей среды группы</w:t>
      </w:r>
    </w:p>
    <w:p w:rsid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3F7F8E" w:rsidRPr="00817A1A">
        <w:rPr>
          <w:rFonts w:ascii="Times New Roman" w:eastAsia="Calibri" w:hAnsi="Times New Roman" w:cs="Times New Roman"/>
          <w:sz w:val="24"/>
          <w:szCs w:val="24"/>
        </w:rPr>
        <w:t>Чтение художественной литературы: «Кукла», «</w:t>
      </w:r>
      <w:proofErr w:type="spellStart"/>
      <w:r w:rsidR="003F7F8E" w:rsidRPr="00817A1A">
        <w:rPr>
          <w:rFonts w:ascii="Times New Roman" w:eastAsia="Calibri" w:hAnsi="Times New Roman" w:cs="Times New Roman"/>
          <w:sz w:val="24"/>
          <w:szCs w:val="24"/>
        </w:rPr>
        <w:t>Умывашка</w:t>
      </w:r>
      <w:proofErr w:type="spellEnd"/>
      <w:r w:rsidR="003F7F8E" w:rsidRPr="00817A1A">
        <w:rPr>
          <w:rFonts w:ascii="Times New Roman" w:eastAsia="Calibri" w:hAnsi="Times New Roman" w:cs="Times New Roman"/>
          <w:sz w:val="24"/>
          <w:szCs w:val="24"/>
        </w:rPr>
        <w:t xml:space="preserve">» Э. </w:t>
      </w:r>
      <w:proofErr w:type="spellStart"/>
      <w:r w:rsidR="003F7F8E" w:rsidRPr="00817A1A">
        <w:rPr>
          <w:rFonts w:ascii="Times New Roman" w:eastAsia="Calibri" w:hAnsi="Times New Roman" w:cs="Times New Roman"/>
          <w:sz w:val="24"/>
          <w:szCs w:val="24"/>
        </w:rPr>
        <w:t>Габунщина</w:t>
      </w:r>
      <w:proofErr w:type="spellEnd"/>
      <w:r w:rsidR="003F7F8E" w:rsidRPr="00817A1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3F7F8E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F7F8E" w:rsidRPr="00817A1A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3F7F8E" w:rsidRPr="00817A1A">
        <w:rPr>
          <w:rFonts w:ascii="Times New Roman" w:eastAsia="Calibri" w:hAnsi="Times New Roman" w:cs="Times New Roman"/>
          <w:sz w:val="24"/>
          <w:szCs w:val="24"/>
        </w:rPr>
        <w:t>Мойдодыр</w:t>
      </w:r>
      <w:proofErr w:type="spellEnd"/>
      <w:r w:rsidR="003F7F8E" w:rsidRPr="00817A1A">
        <w:rPr>
          <w:rFonts w:ascii="Times New Roman" w:eastAsia="Calibri" w:hAnsi="Times New Roman" w:cs="Times New Roman"/>
          <w:sz w:val="24"/>
          <w:szCs w:val="24"/>
        </w:rPr>
        <w:t xml:space="preserve">» К.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Чуковского, заучивание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потешек</w:t>
      </w:r>
      <w:proofErr w:type="spellEnd"/>
    </w:p>
    <w:p w:rsidR="00817A1A" w:rsidRP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A1A">
        <w:rPr>
          <w:rFonts w:ascii="Times New Roman" w:eastAsia="Calibri" w:hAnsi="Times New Roman" w:cs="Times New Roman"/>
          <w:b/>
          <w:sz w:val="24"/>
          <w:szCs w:val="24"/>
        </w:rPr>
        <w:t>Март</w:t>
      </w:r>
    </w:p>
    <w:p w:rsidR="003F7F8E" w:rsidRDefault="003F7F8E" w:rsidP="002E7BD1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8E">
        <w:rPr>
          <w:rFonts w:ascii="Times New Roman" w:eastAsia="Calibri" w:hAnsi="Times New Roman" w:cs="Times New Roman"/>
          <w:sz w:val="24"/>
          <w:szCs w:val="24"/>
        </w:rPr>
        <w:t xml:space="preserve">Практические упражнения «Моем руки», «Послушная ложка», «В гостях у </w:t>
      </w:r>
      <w:proofErr w:type="spellStart"/>
      <w:r w:rsidRPr="003F7F8E">
        <w:rPr>
          <w:rFonts w:ascii="Times New Roman" w:eastAsia="Calibri" w:hAnsi="Times New Roman" w:cs="Times New Roman"/>
          <w:sz w:val="24"/>
          <w:szCs w:val="24"/>
        </w:rPr>
        <w:t>Мойдодыра</w:t>
      </w:r>
      <w:proofErr w:type="spellEnd"/>
      <w:r w:rsidRPr="003F7F8E">
        <w:rPr>
          <w:rFonts w:ascii="Times New Roman" w:eastAsia="Calibri" w:hAnsi="Times New Roman" w:cs="Times New Roman"/>
          <w:sz w:val="24"/>
          <w:szCs w:val="24"/>
        </w:rPr>
        <w:t>», «Чистые ладошки».</w:t>
      </w:r>
    </w:p>
    <w:p w:rsidR="00817A1A" w:rsidRP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A1A">
        <w:rPr>
          <w:rFonts w:ascii="Times New Roman" w:eastAsia="Calibri" w:hAnsi="Times New Roman" w:cs="Times New Roman"/>
          <w:b/>
          <w:sz w:val="24"/>
          <w:szCs w:val="24"/>
        </w:rPr>
        <w:t>Апрель</w:t>
      </w:r>
    </w:p>
    <w:p w:rsidR="00D621D8" w:rsidRDefault="003F7F8E" w:rsidP="002E7BD1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Организация в</w:t>
      </w:r>
      <w:r w:rsidRPr="003F7F8E">
        <w:rPr>
          <w:rFonts w:ascii="Times New Roman" w:eastAsia="Calibri" w:hAnsi="Times New Roman" w:cs="Times New Roman"/>
          <w:sz w:val="24"/>
          <w:szCs w:val="24"/>
        </w:rPr>
        <w:t>ечер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F7F8E">
        <w:rPr>
          <w:rFonts w:ascii="Times New Roman" w:eastAsia="Calibri" w:hAnsi="Times New Roman" w:cs="Times New Roman"/>
          <w:sz w:val="24"/>
          <w:szCs w:val="24"/>
        </w:rPr>
        <w:t>-разв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лечения «В гостях у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Мойдодыра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817A1A" w:rsidRPr="00817A1A" w:rsidRDefault="00817A1A" w:rsidP="00817A1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A1A">
        <w:rPr>
          <w:rFonts w:ascii="Times New Roman" w:eastAsia="Calibri" w:hAnsi="Times New Roman" w:cs="Times New Roman"/>
          <w:b/>
          <w:sz w:val="24"/>
          <w:szCs w:val="24"/>
        </w:rPr>
        <w:t>Май</w:t>
      </w:r>
    </w:p>
    <w:p w:rsidR="00D621D8" w:rsidRPr="003F7F8E" w:rsidRDefault="00F778DD" w:rsidP="002E7BD1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91">
        <w:rPr>
          <w:rFonts w:ascii="Times New Roman" w:eastAsia="Calibri" w:hAnsi="Times New Roman" w:cs="Times New Roman"/>
          <w:sz w:val="24"/>
          <w:szCs w:val="24"/>
        </w:rPr>
        <w:t>Консультация для родителей «Культурно-гигиенические навыки в младшей группе»</w:t>
      </w:r>
    </w:p>
    <w:p w:rsidR="00D621D8" w:rsidRPr="003F7F8E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7F8E">
        <w:rPr>
          <w:rFonts w:ascii="Times New Roman" w:eastAsia="Calibri" w:hAnsi="Times New Roman" w:cs="Times New Roman"/>
          <w:b/>
          <w:sz w:val="24"/>
          <w:szCs w:val="24"/>
        </w:rPr>
        <w:t>Заключительный этап: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Итоговое занятие «Как мы научились мыть руки», </w:t>
      </w:r>
      <w:r w:rsidR="003F7F8E">
        <w:rPr>
          <w:rFonts w:ascii="Times New Roman" w:eastAsia="Calibri" w:hAnsi="Times New Roman" w:cs="Times New Roman"/>
          <w:sz w:val="24"/>
          <w:szCs w:val="24"/>
        </w:rPr>
        <w:t xml:space="preserve">проведения вечера-развлечения «В гостях у </w:t>
      </w:r>
      <w:proofErr w:type="spellStart"/>
      <w:r w:rsidR="003F7F8E">
        <w:rPr>
          <w:rFonts w:ascii="Times New Roman" w:eastAsia="Calibri" w:hAnsi="Times New Roman" w:cs="Times New Roman"/>
          <w:sz w:val="24"/>
          <w:szCs w:val="24"/>
        </w:rPr>
        <w:t>Мойдодыра</w:t>
      </w:r>
      <w:proofErr w:type="spellEnd"/>
      <w:r w:rsidR="003F7F8E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D621D8" w:rsidRPr="00665D82" w:rsidRDefault="00D621D8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5D82" w:rsidRP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665D82">
        <w:rPr>
          <w:rFonts w:ascii="Times New Roman" w:eastAsia="Calibri" w:hAnsi="Times New Roman" w:cs="Times New Roman"/>
        </w:rPr>
        <w:t xml:space="preserve"> </w:t>
      </w:r>
    </w:p>
    <w:p w:rsidR="00665D82" w:rsidRP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P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P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P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P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3F7F8E" w:rsidRPr="00665D82" w:rsidRDefault="003F7F8E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2E7BD1" w:rsidRDefault="002E7BD1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2E7BD1" w:rsidRDefault="002E7BD1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2E7BD1" w:rsidRDefault="002E7BD1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2E7BD1" w:rsidRDefault="002E7BD1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665D82" w:rsidRDefault="00665D82" w:rsidP="002E7BD1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D621D8" w:rsidRPr="00665D82" w:rsidRDefault="00F778DD" w:rsidP="002E7B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D82">
        <w:rPr>
          <w:rFonts w:ascii="Times New Roman" w:eastAsia="Calibri" w:hAnsi="Times New Roman" w:cs="Times New Roman"/>
          <w:b/>
          <w:sz w:val="28"/>
          <w:szCs w:val="28"/>
        </w:rPr>
        <w:t>Приложения.</w:t>
      </w:r>
    </w:p>
    <w:p w:rsidR="00D621D8" w:rsidRPr="00665D82" w:rsidRDefault="00D621D8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I. Беседа  «Почему надо  мыть руки с мылом ».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Цель: Формирование представлений о гигиенических основах безопасности жизнедеятельности.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 Совершенствовать представления детей о значении гигиенических процедур (мытье рук).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 Развивать умение самостоятельно замечать необходимость мытья рук.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 Прививать потребность вести здоровый образ жизни.</w:t>
      </w:r>
    </w:p>
    <w:p w:rsidR="00A825F7" w:rsidRDefault="00F778DD" w:rsidP="00A825F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Ход беседы:</w:t>
      </w:r>
    </w:p>
    <w:p w:rsidR="00D621D8" w:rsidRPr="00665D82" w:rsidRDefault="00F778DD" w:rsidP="00A825F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Ребята, каждый день, и дома и в детском саду, приходя с прогулки и после туалета, после игр и перед едой вам говорят одно и то же — «Не забудь помыть руки!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 вы как думаете, ребята, надо ли мыть руки? (ответы детей)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Внимательно посмотрите на свои руки. Вы видите микробов?  Нет. Почему?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Потому что  микробы очень маленькие и их нельзя увидеть без специальных увеличительных приборов, их можно разглядеть только под микроскопом.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— А кто же они такие, эти микробы? (варианты ответов детей)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 глубоком, чёрном подземелье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Микробы страшные живут,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И терпеливо днём и ночью,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Они детей не мытых ждут.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С не мытых рук пролезет в рот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Противный, маленький микроб.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Пролезет тихо, как шпион,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И натворит такого он…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… Но только не надо бояться,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Надо сопротивляться!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Ведь эта страшная сила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Боится простого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… .</w:t>
      </w:r>
      <w:proofErr w:type="gramEnd"/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Мыла! 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Микробы живут везде: в воздухе, в воде, на руках, продуктах, шерсти животных и игрушках и других предметах.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Микробы -- это очень маленькие существа, их нельзя разглядеть без микроскопа.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Микробы бывают полезные и вредные (полезные помогают, а вредные вызывают болезни).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Чтобы не заболеть,  надо обязательно мыть овощи и фрукты, не грызть ногти и чаще мыть руки, особенно перед едой.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Ребята, кто знает, чем опасны вредные микробы?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Вредные микробы, попадая внутрь организма вместе с пищей, начинают очень быстро вредить ему. В результате у человека начинает болеть живот, начинается тошнота и рвота, может подняться температура и человек попадает в больницу.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А чтобы  избавиться от вредных микробов надо всегда мыть руки с мылом!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II.  Настольная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игра  «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>Моем руки»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 игре используются картинки алгоритма умывания. Цель игры: собрать картинки в правильной последовательности.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Потешки: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1. Водичка, водичка,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Умой моё личико,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Чтобы глазоньки блестели,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Чтобы щёчки краснели,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Чтоб смеялся роток,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Чтоб кусался зубок!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2. Водичка, водичка,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Умой, Насте личико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Настя кушала кашку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Испачкала мордашку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3.Ручки мыли,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Щёчки мыли,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Носик мыли.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Все помыли!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И теперь мы чистые,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Зайчики пушистые.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4. Кран откройся, нос умойся,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Глаз купайся, грязь смывайся.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5. Тра-та-та, тра-та-та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lastRenderedPageBreak/>
        <w:t>Где там прячется вода?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Выходи, водица,                                         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Мы хотим умыться.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6. Ай, лады, лады, лады,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Не боимся мы воды,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Чисто умываемся,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Деткам улыбаемся.</w:t>
      </w:r>
    </w:p>
    <w:p w:rsidR="002E7BD1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Знаем, знаем, да-да-да,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Где ты прячешься, вода!</w:t>
      </w:r>
    </w:p>
    <w:p w:rsidR="00D621D8" w:rsidRPr="00665D82" w:rsidRDefault="002E7BD1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78DD" w:rsidRPr="00665D82">
        <w:rPr>
          <w:rFonts w:ascii="Times New Roman" w:eastAsia="Calibri" w:hAnsi="Times New Roman" w:cs="Times New Roman"/>
          <w:sz w:val="24"/>
          <w:szCs w:val="24"/>
        </w:rPr>
        <w:t>Выходи, водица,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Мы пришли умыться!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7. Каждый день я мою мыло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Кипяченою водой.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Мойся, мыло, не ленись,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Не выскальзывай, не злись! (мылим ручки)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Вот оно и не упало,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Нам не мыть его сначала! (если не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упало )</w:t>
      </w:r>
      <w:proofErr w:type="gramEnd"/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Ах, опять оно упало,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Будем мыть его сначала.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8. Эта хорошая девочка.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Её зовут Маша.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 это её тарелочка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 в тарелочке…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Нет не каша, нет не каша.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Села Маша, съела кашу,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Всю сколько дали.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Пальчиковые игры: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Ах, вода, вода, вода!                         (ритмично потирать ладошки,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Будем чистыми всегда!                      имитируя мытье рук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Брызги – вправо, брызги – влево     пальцы сжать в кулачок, затем с силой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Мокрым стало наше тело!                 выпрямить пальчики, как бы стряхиваем                                     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водичку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Полотенчиком пушистым                 энергичные движения имитируют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Вытрем ручки очень быстро            поочерёдное вытирание каждой руки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полотенцем).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Вымыли мы ручки, вымыли мы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ножки,   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(имитация мытья рук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Поиграли в ладушки, ладушки-ладошки!     хлопки в ладоши</w:t>
      </w:r>
    </w:p>
    <w:p w:rsidR="00D621D8" w:rsidRPr="00665D82" w:rsidRDefault="00D621D8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Во дворе цыплятам накрошили крошек,      «крошим»  хлеб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Поиграли снова в ладушки-ладошки!           хлопки в ладоши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Гладили котёнка, чистыми ладошками        одной  рукой поглаживаем другую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С ним мы поиграли в ладушки-ладошки      хлопки в ладоши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Улеглись ладошки - прямо на дорожку…      руки положили на колени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Как они устали ладушки-ладошки               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поглаживание  рук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III. НОД  «Помоем кукле Кате руки»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Цель занятия: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Обогатить и активизировать словарь.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Учить детей мыть руки, выполняя последовательную цепочку действий.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Побуждать к речевому сопровождению действий.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Активизировать словарь: мыло, полотенце, вода, течет, мыться.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Материалы: тазики, полотенца, мыло, куклы для детей и взрослого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Ход занятия: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Ребята, к нам в гости пришла кукла Катя. Поздоровайтесь с Катей. (ребята здороваются).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Читает отрывок из стихотворения А. Барто: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Ах ты, девочка чумазая,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Где ты руки так измазала?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Черные ладошки,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На локтях – дорожки.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 Посмотрите, ребята, какие у Кати  грязные руки. Что же нам делать?  (Надо помыть кукле руки).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  Для того, чтобы помыть кукле руки, нам понадобится таз, мыло, полотенце.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Дети рассматривают необходимые предметы и с помощью взрослого называют их: таз, мыло, полотенце.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-- Ребята, что это? (показываю мыло). Мыло.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--  Правильно!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--  А для чего оно нам нужно?  (Чтобы руки были чистые).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--  А для чего нам нужен таз?  (Чтобы налить воду).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--  А для чего нам нужно полотенце?  (Чтобы вытирать руки)</w:t>
      </w:r>
    </w:p>
    <w:p w:rsidR="00D621D8" w:rsidRPr="00665D82" w:rsidRDefault="00F778DD" w:rsidP="002E7B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Для того чтобы вымыть руки надо сначала закатать рукава. (Показываю и рассказываю  последовательную цепочку действий). Теперь нужно намочить руки куклы в </w:t>
      </w:r>
      <w:r w:rsidRPr="00665D8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тазике. Потом нам нужно намылить руки куклы мылом. Теперь мы сполоснем мыльные руки в воде. Руки кукле мы вымыли. А теперь мы вытираем руки полотенцем.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Сегодня мы с вами вымыли руки кукле Кате. А зачем мы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моем  руки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>?  (Чтоб не болел животик).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Молодцы ребята!  Кукла Катя  вам говорит  спасибо.  Теперь она всегда будет мыть руки с мылом.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1V. НОД «Будем чистыми всегда»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Цель: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Усвоение элементарных знаний о навыках здорового образа жизни.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Закреплять у детей привычку мыть руки с мылом.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Знать предметы личной гигиены (полотенце) и его местонахождение.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Проявлять потребность к чистоте и опрятности.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Ход занятия: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Доброе утро ребята! Какое у нас настроение?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Вы готовы, глазки? (поглаживают веки глаз)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Да! (смотрят в «бинокль»)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Вы готовы, ушки?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Да! (прикладывают ладони к ушам, поглаживая их)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Вы готовы, ручки?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Да! (хлопают в ладоши)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Вы готовы, ножки?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Да! (поглаживают ноги, притопывают)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Вы готовы?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Да! (разводят руки в стороны и обнимают себя)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Воспитатель обращает внимание детей на грязное полотенце и говорит: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«Кто не моет руки с мылом?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От среды и до среды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На мохнатом полотенце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Отпечатаны следы»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 Ребята, покажите все свои руки, я посмотрю на того грязнулю, который испачкал полотенце. У вас руки чистые. Давайте поищем того, кто испачкал полотенце.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В сторонке сидит мишка (игрушка).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 Так вот же он! Но ругать мы его не будем, а научим мыться с мылом.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Сначала отгадайте загадку.</w:t>
      </w:r>
    </w:p>
    <w:p w:rsidR="00D621D8" w:rsidRPr="00665D82" w:rsidRDefault="002E7BD1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</w:t>
      </w:r>
      <w:r w:rsidR="00F778DD" w:rsidRPr="00665D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778DD" w:rsidRPr="00665D82">
        <w:rPr>
          <w:rFonts w:ascii="Times New Roman" w:eastAsia="Calibri" w:hAnsi="Times New Roman" w:cs="Times New Roman"/>
          <w:sz w:val="24"/>
          <w:szCs w:val="24"/>
        </w:rPr>
        <w:t>Если руки наши в ваксе,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Если на нос сели кляксы,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Кто тогда нам первый друг,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Снимет грязь с лица и рук? (вода)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-- А с водой вы дружите? Для чего нужна вода?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( умываться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>, пить, мыть посуду, полы, поливать цветы, готовить еду,  стирать).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Пальчиковая гимнастика «Ах, вода, вода, вода…»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Теперь отгадайте следующую загадку: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«Белое, душистое, моет ручки чисто». (Мыло)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--  Правильно, это мыло!  Какое мыло? (душистое, белое)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.-- Для чего нужно мыло?  (мыть руки, лицо, шею и все тело, чтобы быть чистым, здоровым, не болеть, смывать грязь, уничтожать микробы).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У нас есть вода, мыло. Чего ещё не хватает?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« И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махровое, и гладкое бывает.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 Кто помылся, тот о нем не забывает: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 Взрослого, младенца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          Вытрет …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( полотенце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)». 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--Ребята, а где мы умываемся? </w:t>
      </w:r>
      <w:proofErr w:type="gramStart"/>
      <w:r w:rsidRPr="00665D82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умывальной комнате).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Мишка, а ты умеешь умываться? (Мишка лапой трет глаза и нос)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Нет </w:t>
      </w:r>
      <w:proofErr w:type="spellStart"/>
      <w:r w:rsidRPr="00665D82">
        <w:rPr>
          <w:rFonts w:ascii="Times New Roman" w:eastAsia="Calibri" w:hAnsi="Times New Roman" w:cs="Times New Roman"/>
          <w:sz w:val="24"/>
          <w:szCs w:val="24"/>
        </w:rPr>
        <w:t>Мишенька</w:t>
      </w:r>
      <w:proofErr w:type="spellEnd"/>
      <w:r w:rsidRPr="00665D82">
        <w:rPr>
          <w:rFonts w:ascii="Times New Roman" w:eastAsia="Calibri" w:hAnsi="Times New Roman" w:cs="Times New Roman"/>
          <w:sz w:val="24"/>
          <w:szCs w:val="24"/>
        </w:rPr>
        <w:t>, не так надо умываться. Наши ребята сейчас покажут тебе как надо.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Сначала мы  закатываем рукава. (Дети закатывают рукава)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Открываем кран, чтобы вода бежала тоненькой струйкой. А почему тоненькой струйкой?  (чтобы вода не брызгала во все стороны). Подставляем руки под струю, намочим ладошки. Возьмём мыло и намылим ладошки до белой перчатки, круговыми растирающими движениями. После этого смываем мыло.  Отжимаем руки, чтобы вода не стекала на пол, возьмём своё полотенце, насухо </w:t>
      </w:r>
      <w:proofErr w:type="spellStart"/>
      <w:r w:rsidRPr="00665D82">
        <w:rPr>
          <w:rFonts w:ascii="Times New Roman" w:eastAsia="Calibri" w:hAnsi="Times New Roman" w:cs="Times New Roman"/>
          <w:sz w:val="24"/>
          <w:szCs w:val="24"/>
        </w:rPr>
        <w:t>вытерем</w:t>
      </w:r>
      <w:proofErr w:type="spellEnd"/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руки, повесим полотенце на место и закроем кран.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Видишь, Мишутка, наши дети всё знают и умеют.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А ты запомнил, как надо умываться?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Мишка показывает весь процесс мытья рук и вытирания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>Мишутка, молодец! Ты все сделал правильно, и теперь стал таким же  чистым как наши дети!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Надо, надо умываться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По утрам и вечерам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А нечистым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Трубочистам –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Стыд и срам!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    Стыд и срам!</w:t>
      </w:r>
    </w:p>
    <w:p w:rsidR="00D621D8" w:rsidRPr="00665D82" w:rsidRDefault="00F778DD" w:rsidP="002E7BD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5D82">
        <w:rPr>
          <w:rFonts w:ascii="Times New Roman" w:eastAsia="Calibri" w:hAnsi="Times New Roman" w:cs="Times New Roman"/>
          <w:sz w:val="24"/>
          <w:szCs w:val="24"/>
        </w:rPr>
        <w:t xml:space="preserve">   Мы сегодня с вами научили Мишку  правильно мыть руки и не пачкать полотенце, Постараться самим  быть всегда аккуратными  и  чистыми.</w:t>
      </w:r>
    </w:p>
    <w:p w:rsidR="00DC119A" w:rsidRDefault="00DC119A" w:rsidP="00665D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621D8" w:rsidRDefault="00DC119A" w:rsidP="00DC11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C119A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Список литературы</w:t>
      </w:r>
    </w:p>
    <w:p w:rsidR="008B178E" w:rsidRPr="00DC119A" w:rsidRDefault="008B178E" w:rsidP="00DC11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DC119A">
        <w:rPr>
          <w:rFonts w:ascii="Times New Roman" w:eastAsia="Calibri" w:hAnsi="Times New Roman" w:cs="Times New Roman"/>
          <w:sz w:val="24"/>
          <w:szCs w:val="24"/>
        </w:rPr>
        <w:t>Афонькина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Ю. А. Как приобщить малыша к гигиене и </w:t>
      </w:r>
      <w:proofErr w:type="spellStart"/>
      <w:r w:rsidRPr="00DC119A">
        <w:rPr>
          <w:rFonts w:ascii="Times New Roman" w:eastAsia="Calibri" w:hAnsi="Times New Roman" w:cs="Times New Roman"/>
          <w:sz w:val="24"/>
          <w:szCs w:val="24"/>
        </w:rPr>
        <w:t>смаообслуживанию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19A">
        <w:rPr>
          <w:rFonts w:ascii="Times New Roman" w:eastAsia="Calibri" w:hAnsi="Times New Roman" w:cs="Times New Roman"/>
          <w:sz w:val="24"/>
          <w:szCs w:val="24"/>
        </w:rPr>
        <w:t>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8B178E">
        <w:rPr>
          <w:rFonts w:ascii="Times New Roman" w:eastAsia="Calibri" w:hAnsi="Times New Roman" w:cs="Times New Roman"/>
          <w:sz w:val="24"/>
          <w:szCs w:val="24"/>
        </w:rPr>
        <w:t xml:space="preserve">Ю. А. </w:t>
      </w:r>
      <w:proofErr w:type="spellStart"/>
      <w:r w:rsidR="008B178E">
        <w:rPr>
          <w:rFonts w:ascii="Times New Roman" w:eastAsia="Calibri" w:hAnsi="Times New Roman" w:cs="Times New Roman"/>
          <w:sz w:val="24"/>
          <w:szCs w:val="24"/>
        </w:rPr>
        <w:t>Афонькина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8B17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Г. А. </w:t>
      </w:r>
      <w:proofErr w:type="spellStart"/>
      <w:r w:rsidRPr="00DC119A">
        <w:rPr>
          <w:rFonts w:ascii="Times New Roman" w:eastAsia="Calibri" w:hAnsi="Times New Roman" w:cs="Times New Roman"/>
          <w:sz w:val="24"/>
          <w:szCs w:val="24"/>
        </w:rPr>
        <w:t>Урунтаева</w:t>
      </w:r>
      <w:proofErr w:type="spellEnd"/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. – </w:t>
      </w:r>
      <w:proofErr w:type="gramStart"/>
      <w:r w:rsidRPr="00DC119A"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Просвещение, </w:t>
      </w:r>
      <w:r>
        <w:rPr>
          <w:rFonts w:ascii="Times New Roman" w:eastAsia="Calibri" w:hAnsi="Times New Roman" w:cs="Times New Roman"/>
          <w:sz w:val="24"/>
          <w:szCs w:val="24"/>
        </w:rPr>
        <w:t>201</w:t>
      </w:r>
      <w:r w:rsidRPr="00DC119A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г. – 130с.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DC119A">
        <w:rPr>
          <w:rFonts w:ascii="Times New Roman" w:eastAsia="Calibri" w:hAnsi="Times New Roman" w:cs="Times New Roman"/>
          <w:sz w:val="24"/>
          <w:szCs w:val="24"/>
        </w:rPr>
        <w:t>Белостоцкая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Е.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C119A">
        <w:rPr>
          <w:rFonts w:ascii="Times New Roman" w:eastAsia="Calibri" w:hAnsi="Times New Roman" w:cs="Times New Roman"/>
          <w:sz w:val="24"/>
          <w:szCs w:val="24"/>
        </w:rPr>
        <w:t>Гигиенические основы воспитания детей от 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 7 </w:t>
      </w:r>
      <w:r w:rsidRPr="00DC119A">
        <w:rPr>
          <w:rFonts w:ascii="Times New Roman" w:eastAsia="Calibri" w:hAnsi="Times New Roman" w:cs="Times New Roman"/>
          <w:sz w:val="24"/>
          <w:szCs w:val="24"/>
        </w:rPr>
        <w:t>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Е.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Белостоцкая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Т. Ф.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Виноградова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М. :Просвещение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2011г. – 81с. 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C119A">
        <w:rPr>
          <w:rFonts w:ascii="Times New Roman" w:eastAsia="Calibri" w:hAnsi="Times New Roman" w:cs="Times New Roman"/>
          <w:sz w:val="24"/>
          <w:szCs w:val="24"/>
        </w:rPr>
        <w:t>. Бондаренко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А. К. Дидактические игры в д/с: Пособие для воспитателя детского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сада </w:t>
      </w:r>
      <w:r w:rsidRPr="00DC119A">
        <w:rPr>
          <w:rFonts w:ascii="Times New Roman" w:eastAsia="Calibri" w:hAnsi="Times New Roman" w:cs="Times New Roman"/>
          <w:sz w:val="24"/>
          <w:szCs w:val="24"/>
        </w:rPr>
        <w:t>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А. К. Бондаренко.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Просвещение, 2015. - 69с. 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C119A">
        <w:rPr>
          <w:rFonts w:ascii="Times New Roman" w:eastAsia="Calibri" w:hAnsi="Times New Roman" w:cs="Times New Roman"/>
          <w:sz w:val="24"/>
          <w:szCs w:val="24"/>
        </w:rPr>
        <w:t>. Богуславская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З. М., Смирнова Е. О. Развивающие игры для детей младшего дош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кольного возраста </w:t>
      </w:r>
      <w:r w:rsidRPr="00DC119A">
        <w:rPr>
          <w:rFonts w:ascii="Times New Roman" w:eastAsia="Calibri" w:hAnsi="Times New Roman" w:cs="Times New Roman"/>
          <w:sz w:val="24"/>
          <w:szCs w:val="24"/>
        </w:rPr>
        <w:t>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З. М. Богуславская. – М.: 2011. – 109с. 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C119A">
        <w:rPr>
          <w:rFonts w:ascii="Times New Roman" w:eastAsia="Calibri" w:hAnsi="Times New Roman" w:cs="Times New Roman"/>
          <w:sz w:val="24"/>
          <w:szCs w:val="24"/>
        </w:rPr>
        <w:t>. Воспитателю о работе с семьёй 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r w:rsidRPr="00DC119A">
        <w:rPr>
          <w:rFonts w:ascii="Times New Roman" w:eastAsia="Calibri" w:hAnsi="Times New Roman" w:cs="Times New Roman"/>
          <w:sz w:val="24"/>
          <w:szCs w:val="24"/>
        </w:rPr>
        <w:t>/ Под ред. Н. Ф. Виноград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овой.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Просвещение, 2009. – 36с. 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C119A">
        <w:rPr>
          <w:rFonts w:ascii="Times New Roman" w:eastAsia="Calibri" w:hAnsi="Times New Roman" w:cs="Times New Roman"/>
          <w:sz w:val="24"/>
          <w:szCs w:val="24"/>
        </w:rPr>
        <w:t>. Гурина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И. В. Первые шаги от 0 до 3 лет. Засыпаем, кушаем, мам</w:t>
      </w:r>
      <w:r>
        <w:rPr>
          <w:rFonts w:ascii="Times New Roman" w:eastAsia="Calibri" w:hAnsi="Times New Roman" w:cs="Times New Roman"/>
          <w:sz w:val="24"/>
          <w:szCs w:val="24"/>
        </w:rPr>
        <w:t>у с папой слушаем.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И. В. Гурина.  – СПб., 2007г. – 36с. 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DC119A">
        <w:rPr>
          <w:rFonts w:ascii="Times New Roman" w:eastAsia="Calibri" w:hAnsi="Times New Roman" w:cs="Times New Roman"/>
          <w:sz w:val="24"/>
          <w:szCs w:val="24"/>
        </w:rPr>
        <w:t>. Лиха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чёва, А. А. Встреча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Мойдодыром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//Дошкольное воспитание №9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2009. -56с. </w:t>
      </w:r>
    </w:p>
    <w:p w:rsidR="00DC119A" w:rsidRPr="00DC119A" w:rsidRDefault="00DC119A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DC119A">
        <w:rPr>
          <w:rFonts w:ascii="Times New Roman" w:eastAsia="Calibri" w:hAnsi="Times New Roman" w:cs="Times New Roman"/>
          <w:sz w:val="24"/>
          <w:szCs w:val="24"/>
        </w:rPr>
        <w:t>. Островская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C119A">
        <w:rPr>
          <w:rFonts w:ascii="Times New Roman" w:eastAsia="Calibri" w:hAnsi="Times New Roman" w:cs="Times New Roman"/>
          <w:sz w:val="24"/>
          <w:szCs w:val="24"/>
        </w:rPr>
        <w:t xml:space="preserve"> Л. Ф. Педагогические ситуации в семейном воспитании дошкольн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иков </w:t>
      </w:r>
      <w:r w:rsidRPr="00DC119A">
        <w:rPr>
          <w:rFonts w:ascii="Times New Roman" w:eastAsia="Calibri" w:hAnsi="Times New Roman" w:cs="Times New Roman"/>
          <w:sz w:val="24"/>
          <w:szCs w:val="24"/>
        </w:rPr>
        <w:t>[</w:t>
      </w:r>
      <w:r>
        <w:rPr>
          <w:rFonts w:ascii="Times New Roman" w:eastAsia="Calibri" w:hAnsi="Times New Roman" w:cs="Times New Roman"/>
          <w:sz w:val="24"/>
          <w:szCs w:val="24"/>
        </w:rPr>
        <w:t>Текст</w:t>
      </w:r>
      <w:r w:rsidRPr="00DC119A">
        <w:rPr>
          <w:rFonts w:ascii="Times New Roman" w:eastAsia="Calibri" w:hAnsi="Times New Roman" w:cs="Times New Roman"/>
          <w:sz w:val="24"/>
          <w:szCs w:val="24"/>
        </w:rPr>
        <w:t>]</w:t>
      </w:r>
      <w:r>
        <w:rPr>
          <w:rFonts w:ascii="Times New Roman" w:eastAsia="Calibri" w:hAnsi="Times New Roman" w:cs="Times New Roman"/>
          <w:sz w:val="24"/>
          <w:szCs w:val="24"/>
        </w:rPr>
        <w:t xml:space="preserve"> / Л. Ф. Островская.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Просвещение, 2013г. – 96с. </w:t>
      </w:r>
    </w:p>
    <w:p w:rsidR="00D621D8" w:rsidRPr="00665D82" w:rsidRDefault="00D621D8" w:rsidP="008B17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621D8" w:rsidRPr="00665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roid Sans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61031"/>
    <w:multiLevelType w:val="hybridMultilevel"/>
    <w:tmpl w:val="50AEB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3562F"/>
    <w:multiLevelType w:val="hybridMultilevel"/>
    <w:tmpl w:val="83306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B6343"/>
    <w:multiLevelType w:val="hybridMultilevel"/>
    <w:tmpl w:val="A5403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76F9"/>
    <w:multiLevelType w:val="hybridMultilevel"/>
    <w:tmpl w:val="1E0E6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B15E1"/>
    <w:multiLevelType w:val="hybridMultilevel"/>
    <w:tmpl w:val="FABA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5038C"/>
    <w:multiLevelType w:val="hybridMultilevel"/>
    <w:tmpl w:val="893E6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B708F"/>
    <w:multiLevelType w:val="hybridMultilevel"/>
    <w:tmpl w:val="F4D6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01C53"/>
    <w:multiLevelType w:val="hybridMultilevel"/>
    <w:tmpl w:val="C9DA3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97E68"/>
    <w:multiLevelType w:val="hybridMultilevel"/>
    <w:tmpl w:val="47AC1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D8"/>
    <w:rsid w:val="002E7BD1"/>
    <w:rsid w:val="003F7F8E"/>
    <w:rsid w:val="00446E59"/>
    <w:rsid w:val="005C6491"/>
    <w:rsid w:val="005C7F1A"/>
    <w:rsid w:val="00665D82"/>
    <w:rsid w:val="00775C9A"/>
    <w:rsid w:val="00817A1A"/>
    <w:rsid w:val="008B178E"/>
    <w:rsid w:val="00A825F7"/>
    <w:rsid w:val="00C35C7A"/>
    <w:rsid w:val="00D621D8"/>
    <w:rsid w:val="00DC119A"/>
    <w:rsid w:val="00E81F47"/>
    <w:rsid w:val="00E83E95"/>
    <w:rsid w:val="00F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30E49"/>
  <w15:docId w15:val="{96A81A8B-40BE-4AC5-A523-6DE566B6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35C7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35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6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tskisad22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2026-05-15T13:23:00Z</dcterms:created>
  <dcterms:modified xsi:type="dcterms:W3CDTF">2026-05-15T13:23:00Z</dcterms:modified>
</cp:coreProperties>
</file>